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bottomFromText="200" w:horzAnchor="margin" w:tblpY="480"/>
        <w:tblW w:w="0" w:type="auto"/>
        <w:tblLook w:val="04A0" w:firstRow="1" w:lastRow="0" w:firstColumn="1" w:lastColumn="0" w:noHBand="0" w:noVBand="1"/>
      </w:tblPr>
      <w:tblGrid>
        <w:gridCol w:w="4785"/>
        <w:gridCol w:w="4786"/>
      </w:tblGrid>
      <w:tr w:rsidR="00216CBB" w:rsidTr="00216CBB">
        <w:trPr>
          <w:trHeight w:val="1418"/>
        </w:trPr>
        <w:tc>
          <w:tcPr>
            <w:tcW w:w="4785" w:type="dxa"/>
          </w:tcPr>
          <w:p w:rsidR="00216CBB" w:rsidRDefault="00FF307B">
            <w:pPr>
              <w:spacing w:line="276" w:lineRule="auto"/>
              <w:jc w:val="center"/>
              <w:rPr>
                <w:b/>
              </w:rPr>
            </w:pPr>
            <w:r>
              <w:rPr>
                <w:b/>
              </w:rPr>
              <w:t>А</w:t>
            </w:r>
            <w:r w:rsidR="00216CBB">
              <w:rPr>
                <w:b/>
              </w:rPr>
              <w:t>ДМИНИСТРАЦИЯ</w:t>
            </w:r>
          </w:p>
          <w:p w:rsidR="00216CBB" w:rsidRDefault="00216CBB">
            <w:pPr>
              <w:spacing w:line="276" w:lineRule="auto"/>
              <w:jc w:val="center"/>
              <w:rPr>
                <w:b/>
              </w:rPr>
            </w:pPr>
            <w:r>
              <w:rPr>
                <w:b/>
              </w:rPr>
              <w:t>МУНИЦИПАЛЬНОГО ОБРАЗОВАНИЯ</w:t>
            </w:r>
          </w:p>
          <w:p w:rsidR="00216CBB" w:rsidRDefault="00216CBB">
            <w:pPr>
              <w:spacing w:line="276" w:lineRule="auto"/>
              <w:jc w:val="center"/>
              <w:rPr>
                <w:b/>
              </w:rPr>
            </w:pPr>
            <w:r>
              <w:rPr>
                <w:b/>
              </w:rPr>
              <w:t>КРЮЧКОВСКИЙ СЕЛЬСОВЕТ</w:t>
            </w:r>
          </w:p>
          <w:p w:rsidR="00216CBB" w:rsidRDefault="00216CBB">
            <w:pPr>
              <w:spacing w:line="276" w:lineRule="auto"/>
              <w:jc w:val="center"/>
              <w:rPr>
                <w:b/>
              </w:rPr>
            </w:pPr>
            <w:r>
              <w:rPr>
                <w:b/>
              </w:rPr>
              <w:t>БЕЛЯЕВСКОГО РАЙОНА</w:t>
            </w:r>
          </w:p>
          <w:p w:rsidR="00216CBB" w:rsidRDefault="00216CBB">
            <w:pPr>
              <w:spacing w:line="276" w:lineRule="auto"/>
              <w:jc w:val="center"/>
            </w:pPr>
            <w:r>
              <w:rPr>
                <w:b/>
              </w:rPr>
              <w:t>ОРЕНБУРГСКОЙ ОБЛАСТИ</w:t>
            </w:r>
          </w:p>
          <w:p w:rsidR="00216CBB" w:rsidRDefault="00216CBB">
            <w:pPr>
              <w:pStyle w:val="5"/>
              <w:tabs>
                <w:tab w:val="left" w:pos="0"/>
              </w:tabs>
              <w:suppressAutoHyphens/>
              <w:spacing w:line="276" w:lineRule="auto"/>
              <w:rPr>
                <w:rFonts w:eastAsiaTheme="minorEastAsia"/>
                <w:b w:val="0"/>
                <w:szCs w:val="28"/>
              </w:rPr>
            </w:pPr>
          </w:p>
          <w:p w:rsidR="00216CBB" w:rsidRPr="004C66AB" w:rsidRDefault="004C66AB" w:rsidP="004C66AB">
            <w:pPr>
              <w:pStyle w:val="5"/>
              <w:tabs>
                <w:tab w:val="left" w:pos="0"/>
              </w:tabs>
              <w:suppressAutoHyphens/>
              <w:spacing w:line="276" w:lineRule="auto"/>
              <w:jc w:val="left"/>
              <w:rPr>
                <w:rFonts w:eastAsiaTheme="minorEastAsia"/>
                <w:bCs/>
                <w:szCs w:val="28"/>
              </w:rPr>
            </w:pPr>
            <w:r>
              <w:rPr>
                <w:rFonts w:eastAsiaTheme="minorEastAsia"/>
                <w:bCs/>
                <w:szCs w:val="28"/>
              </w:rPr>
              <w:t xml:space="preserve">  </w:t>
            </w:r>
            <w:r w:rsidR="00216CBB" w:rsidRPr="004C66AB">
              <w:rPr>
                <w:rFonts w:eastAsiaTheme="minorEastAsia"/>
                <w:bCs/>
                <w:szCs w:val="28"/>
              </w:rPr>
              <w:t>П О С Т А Н О В Л Е Н И Е</w:t>
            </w:r>
          </w:p>
        </w:tc>
        <w:tc>
          <w:tcPr>
            <w:tcW w:w="4786" w:type="dxa"/>
          </w:tcPr>
          <w:p w:rsidR="00216CBB" w:rsidRDefault="00216CBB">
            <w:pPr>
              <w:widowControl w:val="0"/>
              <w:autoSpaceDE w:val="0"/>
              <w:autoSpaceDN w:val="0"/>
              <w:adjustRightInd w:val="0"/>
              <w:spacing w:line="276" w:lineRule="auto"/>
              <w:rPr>
                <w:sz w:val="28"/>
                <w:szCs w:val="28"/>
              </w:rPr>
            </w:pPr>
          </w:p>
        </w:tc>
      </w:tr>
    </w:tbl>
    <w:p w:rsidR="00216CBB" w:rsidRDefault="00216CBB" w:rsidP="00216CBB">
      <w:pPr>
        <w:pStyle w:val="a5"/>
        <w:jc w:val="both"/>
        <w:rPr>
          <w:rFonts w:ascii="Times New Roman" w:hAnsi="Times New Roman"/>
          <w:b w:val="0"/>
          <w:sz w:val="24"/>
        </w:rPr>
      </w:pPr>
      <w:r>
        <w:rPr>
          <w:rFonts w:ascii="Times New Roman" w:hAnsi="Times New Roman"/>
          <w:b w:val="0"/>
          <w:sz w:val="24"/>
        </w:rPr>
        <w:t xml:space="preserve">          </w:t>
      </w:r>
    </w:p>
    <w:p w:rsidR="00216CBB" w:rsidRDefault="00216CBB" w:rsidP="00216CBB">
      <w:pPr>
        <w:pStyle w:val="a5"/>
        <w:jc w:val="both"/>
        <w:rPr>
          <w:rFonts w:ascii="Times New Roman" w:hAnsi="Times New Roman"/>
          <w:b w:val="0"/>
          <w:sz w:val="28"/>
          <w:szCs w:val="28"/>
        </w:rPr>
      </w:pPr>
      <w:r>
        <w:rPr>
          <w:rFonts w:ascii="Times New Roman" w:hAnsi="Times New Roman"/>
          <w:b w:val="0"/>
          <w:sz w:val="28"/>
          <w:szCs w:val="28"/>
        </w:rPr>
        <w:t xml:space="preserve">                2</w:t>
      </w:r>
      <w:r w:rsidR="00C95468">
        <w:rPr>
          <w:rFonts w:ascii="Times New Roman" w:hAnsi="Times New Roman"/>
          <w:b w:val="0"/>
          <w:sz w:val="28"/>
          <w:szCs w:val="28"/>
        </w:rPr>
        <w:t>0</w:t>
      </w:r>
      <w:r>
        <w:rPr>
          <w:rFonts w:ascii="Times New Roman" w:hAnsi="Times New Roman"/>
          <w:b w:val="0"/>
          <w:sz w:val="28"/>
          <w:szCs w:val="28"/>
        </w:rPr>
        <w:t>.06.2018 № 70 – п</w:t>
      </w:r>
    </w:p>
    <w:p w:rsidR="00216CBB" w:rsidRDefault="00216CBB" w:rsidP="00216CBB">
      <w:pPr>
        <w:pStyle w:val="a5"/>
        <w:tabs>
          <w:tab w:val="left" w:pos="4111"/>
        </w:tabs>
        <w:jc w:val="both"/>
        <w:rPr>
          <w:rFonts w:ascii="Times New Roman" w:hAnsi="Times New Roman"/>
          <w:sz w:val="28"/>
          <w:szCs w:val="28"/>
        </w:rPr>
      </w:pPr>
    </w:p>
    <w:p w:rsidR="00216CBB" w:rsidRDefault="00216CBB" w:rsidP="00216CBB">
      <w:pPr>
        <w:pStyle w:val="a7"/>
        <w:rPr>
          <w:sz w:val="22"/>
          <w:szCs w:val="22"/>
        </w:rPr>
      </w:pPr>
      <w:r>
        <w:t xml:space="preserve">               </w:t>
      </w:r>
      <w:r>
        <w:rPr>
          <w:sz w:val="22"/>
          <w:szCs w:val="22"/>
        </w:rPr>
        <w:t>с.Крючковка</w:t>
      </w:r>
    </w:p>
    <w:p w:rsidR="00216CBB" w:rsidRDefault="00216CBB" w:rsidP="00216CBB">
      <w:pPr>
        <w:rPr>
          <w:sz w:val="28"/>
        </w:rPr>
      </w:pPr>
    </w:p>
    <w:p w:rsidR="00216CBB" w:rsidRDefault="00216CBB" w:rsidP="00216CBB">
      <w:pPr>
        <w:pStyle w:val="a4"/>
        <w:rPr>
          <w:sz w:val="28"/>
          <w:szCs w:val="28"/>
        </w:rPr>
      </w:pPr>
      <w:r>
        <w:rPr>
          <w:rFonts w:ascii="Symbol" w:hAnsi="Symbol"/>
          <w:sz w:val="28"/>
          <w:szCs w:val="28"/>
        </w:rPr>
        <w:t></w:t>
      </w:r>
      <w:r>
        <w:rPr>
          <w:rFonts w:ascii="Symbol" w:hAnsi="Symbol"/>
          <w:sz w:val="28"/>
          <w:szCs w:val="28"/>
        </w:rPr>
        <w:t></w:t>
      </w:r>
      <w:r>
        <w:rPr>
          <w:rFonts w:ascii="Symbol" w:hAnsi="Symbol"/>
          <w:sz w:val="28"/>
          <w:szCs w:val="28"/>
        </w:rPr>
        <w:t></w:t>
      </w:r>
      <w:r>
        <w:rPr>
          <w:rFonts w:ascii="Symbol" w:hAnsi="Symbol"/>
          <w:sz w:val="28"/>
          <w:szCs w:val="28"/>
        </w:rPr>
        <w:t></w:t>
      </w:r>
      <w:r>
        <w:rPr>
          <w:rFonts w:ascii="Symbol" w:hAnsi="Symbol"/>
          <w:sz w:val="28"/>
          <w:szCs w:val="28"/>
        </w:rPr>
        <w:t></w:t>
      </w:r>
      <w:r>
        <w:rPr>
          <w:rFonts w:ascii="Symbol" w:hAnsi="Symbol"/>
          <w:sz w:val="28"/>
          <w:szCs w:val="28"/>
        </w:rPr>
        <w:t></w:t>
      </w:r>
      <w:r>
        <w:rPr>
          <w:rFonts w:ascii="Symbol" w:hAnsi="Symbol"/>
          <w:sz w:val="28"/>
          <w:szCs w:val="28"/>
        </w:rPr>
        <w:t></w:t>
      </w:r>
      <w:r>
        <w:rPr>
          <w:rFonts w:ascii="Symbol" w:hAnsi="Symbol"/>
          <w:sz w:val="28"/>
          <w:szCs w:val="28"/>
        </w:rPr>
        <w:sym w:font="Symbol" w:char="00E9"/>
      </w:r>
      <w:r w:rsidRPr="00216CBB">
        <w:rPr>
          <w:sz w:val="28"/>
          <w:szCs w:val="28"/>
        </w:rPr>
        <w:t xml:space="preserve"> </w:t>
      </w:r>
      <w:r>
        <w:rPr>
          <w:sz w:val="28"/>
          <w:szCs w:val="28"/>
        </w:rPr>
        <w:t xml:space="preserve">Об </w:t>
      </w:r>
      <w:r w:rsidR="00E922BC">
        <w:rPr>
          <w:sz w:val="28"/>
          <w:szCs w:val="28"/>
        </w:rPr>
        <w:t xml:space="preserve"> </w:t>
      </w:r>
      <w:r w:rsidR="00FF307B">
        <w:rPr>
          <w:sz w:val="28"/>
          <w:szCs w:val="28"/>
        </w:rPr>
        <w:t xml:space="preserve"> </w:t>
      </w:r>
      <w:r w:rsidR="00E922BC">
        <w:rPr>
          <w:sz w:val="28"/>
          <w:szCs w:val="28"/>
        </w:rPr>
        <w:t xml:space="preserve"> </w:t>
      </w:r>
      <w:r>
        <w:rPr>
          <w:sz w:val="28"/>
          <w:szCs w:val="28"/>
        </w:rPr>
        <w:t>утверждении</w:t>
      </w:r>
      <w:r w:rsidR="00E922BC">
        <w:rPr>
          <w:sz w:val="28"/>
          <w:szCs w:val="28"/>
        </w:rPr>
        <w:t xml:space="preserve">    </w:t>
      </w:r>
      <w:r>
        <w:rPr>
          <w:sz w:val="28"/>
          <w:szCs w:val="28"/>
        </w:rPr>
        <w:t xml:space="preserve"> учетной </w:t>
      </w:r>
      <w:r>
        <w:rPr>
          <w:rFonts w:ascii="Symbol" w:hAnsi="Symbol"/>
          <w:sz w:val="28"/>
          <w:szCs w:val="28"/>
        </w:rPr>
        <w:sym w:font="Symbol" w:char="00F9"/>
      </w:r>
    </w:p>
    <w:p w:rsidR="00E922BC" w:rsidRDefault="00216CBB" w:rsidP="00E922BC">
      <w:pPr>
        <w:pStyle w:val="a4"/>
        <w:rPr>
          <w:sz w:val="28"/>
          <w:szCs w:val="28"/>
        </w:rPr>
      </w:pPr>
      <w:r>
        <w:rPr>
          <w:sz w:val="28"/>
          <w:szCs w:val="28"/>
        </w:rPr>
        <w:t xml:space="preserve">         </w:t>
      </w:r>
      <w:r w:rsidR="00E922BC">
        <w:rPr>
          <w:sz w:val="28"/>
          <w:szCs w:val="28"/>
        </w:rPr>
        <w:t>п</w:t>
      </w:r>
      <w:r>
        <w:rPr>
          <w:sz w:val="28"/>
          <w:szCs w:val="28"/>
        </w:rPr>
        <w:t>олитики</w:t>
      </w:r>
      <w:r w:rsidR="00E922BC">
        <w:rPr>
          <w:sz w:val="28"/>
          <w:szCs w:val="28"/>
        </w:rPr>
        <w:t xml:space="preserve">      </w:t>
      </w:r>
      <w:r w:rsidR="00FF307B">
        <w:rPr>
          <w:sz w:val="28"/>
          <w:szCs w:val="28"/>
        </w:rPr>
        <w:t xml:space="preserve">  </w:t>
      </w:r>
      <w:r w:rsidR="00E922BC">
        <w:rPr>
          <w:sz w:val="28"/>
          <w:szCs w:val="28"/>
        </w:rPr>
        <w:t xml:space="preserve">администрации   </w:t>
      </w:r>
    </w:p>
    <w:p w:rsidR="00E922BC" w:rsidRDefault="00E922BC" w:rsidP="00E922BC">
      <w:pPr>
        <w:pStyle w:val="a4"/>
        <w:rPr>
          <w:sz w:val="28"/>
          <w:szCs w:val="28"/>
        </w:rPr>
      </w:pPr>
      <w:r>
        <w:rPr>
          <w:sz w:val="28"/>
          <w:szCs w:val="28"/>
        </w:rPr>
        <w:t xml:space="preserve">         муниципального</w:t>
      </w:r>
      <w:r w:rsidR="00FF307B">
        <w:rPr>
          <w:sz w:val="28"/>
          <w:szCs w:val="28"/>
        </w:rPr>
        <w:t xml:space="preserve"> </w:t>
      </w:r>
      <w:r>
        <w:rPr>
          <w:sz w:val="28"/>
          <w:szCs w:val="28"/>
        </w:rPr>
        <w:t xml:space="preserve">образования </w:t>
      </w:r>
    </w:p>
    <w:p w:rsidR="00E922BC" w:rsidRDefault="00E922BC" w:rsidP="00E922BC">
      <w:pPr>
        <w:pStyle w:val="a4"/>
        <w:rPr>
          <w:sz w:val="28"/>
          <w:szCs w:val="28"/>
        </w:rPr>
      </w:pPr>
      <w:r>
        <w:rPr>
          <w:sz w:val="28"/>
          <w:szCs w:val="28"/>
        </w:rPr>
        <w:t xml:space="preserve">         </w:t>
      </w:r>
      <w:proofErr w:type="spellStart"/>
      <w:r>
        <w:rPr>
          <w:sz w:val="28"/>
          <w:szCs w:val="28"/>
        </w:rPr>
        <w:t>Крючковский</w:t>
      </w:r>
      <w:proofErr w:type="spellEnd"/>
      <w:r>
        <w:rPr>
          <w:sz w:val="28"/>
          <w:szCs w:val="28"/>
        </w:rPr>
        <w:t xml:space="preserve">        </w:t>
      </w:r>
      <w:r w:rsidR="00FF307B">
        <w:rPr>
          <w:sz w:val="28"/>
          <w:szCs w:val="28"/>
        </w:rPr>
        <w:t xml:space="preserve"> </w:t>
      </w:r>
      <w:r>
        <w:rPr>
          <w:sz w:val="28"/>
          <w:szCs w:val="28"/>
        </w:rPr>
        <w:t xml:space="preserve">  сельсовет</w:t>
      </w:r>
    </w:p>
    <w:p w:rsidR="00216CBB" w:rsidRDefault="00216CBB" w:rsidP="00216CBB">
      <w:pPr>
        <w:tabs>
          <w:tab w:val="left" w:pos="3800"/>
        </w:tabs>
        <w:ind w:right="5556"/>
        <w:rPr>
          <w:sz w:val="28"/>
          <w:szCs w:val="28"/>
        </w:rPr>
      </w:pPr>
    </w:p>
    <w:p w:rsidR="00216CBB" w:rsidRDefault="00216CBB" w:rsidP="00216CBB">
      <w:pPr>
        <w:pStyle w:val="a4"/>
        <w:rPr>
          <w:sz w:val="28"/>
          <w:szCs w:val="28"/>
        </w:rPr>
      </w:pPr>
    </w:p>
    <w:p w:rsidR="00216CBB" w:rsidRDefault="00216CBB" w:rsidP="00216CBB">
      <w:pPr>
        <w:tabs>
          <w:tab w:val="left" w:pos="-426"/>
        </w:tabs>
        <w:suppressAutoHyphens/>
        <w:overflowPunct w:val="0"/>
        <w:autoSpaceDE w:val="0"/>
        <w:autoSpaceDN w:val="0"/>
        <w:adjustRightInd w:val="0"/>
        <w:ind w:right="-57"/>
        <w:jc w:val="center"/>
        <w:textAlignment w:val="baseline"/>
        <w:rPr>
          <w:sz w:val="28"/>
          <w:szCs w:val="28"/>
        </w:rPr>
      </w:pPr>
    </w:p>
    <w:p w:rsidR="00E922BC" w:rsidRDefault="00216CBB" w:rsidP="004C66AB">
      <w:pPr>
        <w:jc w:val="both"/>
        <w:rPr>
          <w:rFonts w:eastAsia="Calibri"/>
          <w:sz w:val="28"/>
          <w:szCs w:val="28"/>
        </w:rPr>
      </w:pPr>
      <w:r>
        <w:rPr>
          <w:sz w:val="20"/>
          <w:szCs w:val="20"/>
        </w:rPr>
        <w:t xml:space="preserve"> </w:t>
      </w:r>
      <w:r>
        <w:rPr>
          <w:sz w:val="20"/>
          <w:szCs w:val="20"/>
        </w:rPr>
        <w:tab/>
      </w:r>
      <w:r w:rsidR="00261BDC">
        <w:rPr>
          <w:sz w:val="28"/>
          <w:szCs w:val="28"/>
        </w:rPr>
        <w:t xml:space="preserve">Во исполнение </w:t>
      </w:r>
      <w:r w:rsidR="004C66AB">
        <w:rPr>
          <w:sz w:val="28"/>
          <w:szCs w:val="28"/>
        </w:rPr>
        <w:t>Федерального з</w:t>
      </w:r>
      <w:r w:rsidR="00261BDC">
        <w:rPr>
          <w:sz w:val="28"/>
          <w:szCs w:val="28"/>
        </w:rPr>
        <w:t>акона от 6 декабря 2011 № 402-ФЗ</w:t>
      </w:r>
      <w:r w:rsidR="004C66AB">
        <w:rPr>
          <w:sz w:val="28"/>
          <w:szCs w:val="28"/>
        </w:rPr>
        <w:t xml:space="preserve"> </w:t>
      </w:r>
      <w:r w:rsidR="004C66AB" w:rsidRPr="004C66AB">
        <w:rPr>
          <w:sz w:val="28"/>
          <w:szCs w:val="28"/>
        </w:rPr>
        <w:t>"О бухгалтерском учете"</w:t>
      </w:r>
      <w:r w:rsidR="00261BDC">
        <w:rPr>
          <w:sz w:val="28"/>
          <w:szCs w:val="28"/>
        </w:rPr>
        <w:t xml:space="preserve"> и приказа Минфина России от 1 декабря 2010 № 157н</w:t>
      </w:r>
      <w:r w:rsidR="004C66AB">
        <w:rPr>
          <w:sz w:val="28"/>
          <w:szCs w:val="28"/>
        </w:rPr>
        <w:t xml:space="preserve"> «</w:t>
      </w:r>
      <w:r w:rsidR="004C66AB" w:rsidRPr="004C66AB">
        <w:rPr>
          <w:sz w:val="28"/>
          <w:szCs w:val="28"/>
        </w:rPr>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004C66AB">
        <w:rPr>
          <w:sz w:val="28"/>
          <w:szCs w:val="28"/>
        </w:rPr>
        <w:t>»</w:t>
      </w:r>
      <w:r w:rsidR="00E922BC">
        <w:rPr>
          <w:sz w:val="28"/>
          <w:szCs w:val="28"/>
        </w:rPr>
        <w:t>:</w:t>
      </w:r>
    </w:p>
    <w:p w:rsidR="00E922BC" w:rsidRPr="0028519B" w:rsidRDefault="00261BDC" w:rsidP="004C66AB">
      <w:pPr>
        <w:pStyle w:val="aa"/>
        <w:numPr>
          <w:ilvl w:val="0"/>
          <w:numId w:val="50"/>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rPr>
      </w:pPr>
      <w:r w:rsidRPr="0028519B">
        <w:rPr>
          <w:sz w:val="28"/>
          <w:szCs w:val="28"/>
        </w:rPr>
        <w:t xml:space="preserve">Утвердить учетную политику для целей бюджетного </w:t>
      </w:r>
      <w:proofErr w:type="gramStart"/>
      <w:r w:rsidRPr="0028519B">
        <w:rPr>
          <w:sz w:val="28"/>
          <w:szCs w:val="28"/>
        </w:rPr>
        <w:t>учета</w:t>
      </w:r>
      <w:r w:rsidR="00E922BC" w:rsidRPr="0028519B">
        <w:rPr>
          <w:sz w:val="28"/>
          <w:szCs w:val="28"/>
        </w:rPr>
        <w:t xml:space="preserve">  администрации</w:t>
      </w:r>
      <w:proofErr w:type="gramEnd"/>
      <w:r w:rsidR="00E922BC" w:rsidRPr="0028519B">
        <w:rPr>
          <w:sz w:val="28"/>
          <w:szCs w:val="28"/>
        </w:rPr>
        <w:t xml:space="preserve"> муниципального образования </w:t>
      </w:r>
      <w:proofErr w:type="spellStart"/>
      <w:r w:rsidR="00E922BC" w:rsidRPr="0028519B">
        <w:rPr>
          <w:sz w:val="28"/>
          <w:szCs w:val="28"/>
        </w:rPr>
        <w:t>Крючковский</w:t>
      </w:r>
      <w:proofErr w:type="spellEnd"/>
      <w:r w:rsidR="00E922BC" w:rsidRPr="0028519B">
        <w:rPr>
          <w:sz w:val="28"/>
          <w:szCs w:val="28"/>
        </w:rPr>
        <w:t xml:space="preserve"> сельсовет</w:t>
      </w:r>
      <w:r w:rsidRPr="0028519B">
        <w:rPr>
          <w:sz w:val="28"/>
          <w:szCs w:val="28"/>
        </w:rPr>
        <w:t xml:space="preserve"> согласно приложени</w:t>
      </w:r>
      <w:r w:rsidR="00E922BC" w:rsidRPr="0028519B">
        <w:rPr>
          <w:sz w:val="28"/>
          <w:szCs w:val="28"/>
        </w:rPr>
        <w:t>ям.</w:t>
      </w:r>
    </w:p>
    <w:p w:rsidR="0028519B" w:rsidRPr="0028519B" w:rsidRDefault="0028519B" w:rsidP="004C66AB">
      <w:pPr>
        <w:pStyle w:val="aa"/>
        <w:numPr>
          <w:ilvl w:val="0"/>
          <w:numId w:val="50"/>
        </w:numPr>
        <w:tabs>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rPr>
      </w:pPr>
      <w:r>
        <w:rPr>
          <w:sz w:val="28"/>
          <w:szCs w:val="28"/>
        </w:rPr>
        <w:t xml:space="preserve">Признать утратившим силу постановление </w:t>
      </w:r>
      <w:r w:rsidR="00D671E0">
        <w:rPr>
          <w:sz w:val="28"/>
          <w:szCs w:val="28"/>
        </w:rPr>
        <w:t xml:space="preserve">администрации сельсовета </w:t>
      </w:r>
      <w:r>
        <w:rPr>
          <w:sz w:val="28"/>
          <w:szCs w:val="28"/>
        </w:rPr>
        <w:t xml:space="preserve">от 29.04.2014 № 57-п «О реализации учетной политики в администрации муниципального образования </w:t>
      </w:r>
      <w:proofErr w:type="spellStart"/>
      <w:r>
        <w:rPr>
          <w:sz w:val="28"/>
          <w:szCs w:val="28"/>
        </w:rPr>
        <w:t>Крючковский</w:t>
      </w:r>
      <w:proofErr w:type="spellEnd"/>
      <w:r>
        <w:rPr>
          <w:sz w:val="28"/>
          <w:szCs w:val="28"/>
        </w:rPr>
        <w:t xml:space="preserve"> сельсовет» </w:t>
      </w:r>
    </w:p>
    <w:p w:rsidR="0028519B" w:rsidRDefault="0028519B" w:rsidP="004C66AB">
      <w:pPr>
        <w:pStyle w:val="a9"/>
        <w:numPr>
          <w:ilvl w:val="0"/>
          <w:numId w:val="50"/>
        </w:numPr>
        <w:ind w:left="0" w:firstLine="709"/>
        <w:jc w:val="both"/>
        <w:rPr>
          <w:sz w:val="28"/>
          <w:szCs w:val="28"/>
        </w:rPr>
      </w:pPr>
      <w:r>
        <w:rPr>
          <w:sz w:val="28"/>
          <w:szCs w:val="28"/>
        </w:rPr>
        <w:t xml:space="preserve">Контроль за исполнением настоящего постановления возложить на ведущего специалиста </w:t>
      </w:r>
      <w:proofErr w:type="spellStart"/>
      <w:r>
        <w:rPr>
          <w:sz w:val="28"/>
          <w:szCs w:val="28"/>
        </w:rPr>
        <w:t>Ихневу</w:t>
      </w:r>
      <w:proofErr w:type="spellEnd"/>
      <w:r>
        <w:rPr>
          <w:sz w:val="28"/>
          <w:szCs w:val="28"/>
        </w:rPr>
        <w:t xml:space="preserve"> Л.В.</w:t>
      </w:r>
    </w:p>
    <w:p w:rsidR="0028519B" w:rsidRPr="0028519B" w:rsidRDefault="0028519B" w:rsidP="004C66AB">
      <w:pPr>
        <w:pStyle w:val="aa"/>
        <w:numPr>
          <w:ilvl w:val="0"/>
          <w:numId w:val="50"/>
        </w:numPr>
        <w:ind w:left="0" w:firstLine="709"/>
        <w:rPr>
          <w:sz w:val="28"/>
          <w:szCs w:val="28"/>
        </w:rPr>
      </w:pPr>
      <w:r w:rsidRPr="0028519B">
        <w:rPr>
          <w:sz w:val="28"/>
          <w:szCs w:val="28"/>
        </w:rPr>
        <w:t>Настоящее постановление вступает в силу со дня его подписания и распространяется на правоотношения, возникшие с 1 января 2018 года.</w:t>
      </w:r>
    </w:p>
    <w:p w:rsidR="00216CBB" w:rsidRDefault="00216CBB" w:rsidP="00216CBB">
      <w:pPr>
        <w:pStyle w:val="a9"/>
        <w:jc w:val="both"/>
        <w:rPr>
          <w:sz w:val="28"/>
          <w:szCs w:val="28"/>
        </w:rPr>
      </w:pPr>
    </w:p>
    <w:p w:rsidR="00216CBB" w:rsidRDefault="00216CBB" w:rsidP="00216CBB">
      <w:pPr>
        <w:pStyle w:val="a9"/>
        <w:jc w:val="both"/>
        <w:rPr>
          <w:sz w:val="28"/>
          <w:szCs w:val="28"/>
        </w:rPr>
      </w:pPr>
    </w:p>
    <w:p w:rsidR="00216CBB" w:rsidRDefault="00216CBB" w:rsidP="00216CBB">
      <w:pPr>
        <w:pStyle w:val="a9"/>
        <w:jc w:val="both"/>
        <w:rPr>
          <w:sz w:val="28"/>
          <w:szCs w:val="28"/>
        </w:rPr>
      </w:pPr>
    </w:p>
    <w:p w:rsidR="00216CBB" w:rsidRDefault="00216CBB" w:rsidP="00216CBB">
      <w:pPr>
        <w:pStyle w:val="a9"/>
        <w:jc w:val="both"/>
        <w:rPr>
          <w:sz w:val="28"/>
          <w:szCs w:val="28"/>
        </w:rPr>
      </w:pPr>
      <w:r>
        <w:rPr>
          <w:sz w:val="28"/>
          <w:szCs w:val="28"/>
        </w:rPr>
        <w:t xml:space="preserve">Глава сельсовета                                                         </w:t>
      </w:r>
      <w:r w:rsidR="00D671E0">
        <w:rPr>
          <w:sz w:val="28"/>
          <w:szCs w:val="28"/>
        </w:rPr>
        <w:t xml:space="preserve">            </w:t>
      </w:r>
      <w:r>
        <w:rPr>
          <w:sz w:val="28"/>
          <w:szCs w:val="28"/>
        </w:rPr>
        <w:t xml:space="preserve">              В.В.Иващенко</w:t>
      </w:r>
    </w:p>
    <w:p w:rsidR="00216CBB" w:rsidRDefault="00216CBB" w:rsidP="00216CBB">
      <w:pPr>
        <w:autoSpaceDE w:val="0"/>
        <w:autoSpaceDN w:val="0"/>
        <w:adjustRightInd w:val="0"/>
        <w:ind w:firstLine="540"/>
        <w:jc w:val="both"/>
        <w:rPr>
          <w:sz w:val="28"/>
          <w:szCs w:val="28"/>
        </w:rPr>
      </w:pPr>
    </w:p>
    <w:p w:rsidR="00216CBB" w:rsidRDefault="00216CBB" w:rsidP="00216CBB">
      <w:pPr>
        <w:autoSpaceDE w:val="0"/>
        <w:autoSpaceDN w:val="0"/>
        <w:adjustRightInd w:val="0"/>
        <w:ind w:firstLine="540"/>
        <w:jc w:val="both"/>
        <w:rPr>
          <w:sz w:val="28"/>
          <w:szCs w:val="28"/>
        </w:rPr>
      </w:pPr>
    </w:p>
    <w:p w:rsidR="00216CBB" w:rsidRDefault="00216CBB" w:rsidP="00216CBB">
      <w:pPr>
        <w:autoSpaceDE w:val="0"/>
        <w:autoSpaceDN w:val="0"/>
        <w:adjustRightInd w:val="0"/>
        <w:ind w:firstLine="540"/>
        <w:jc w:val="both"/>
        <w:rPr>
          <w:sz w:val="28"/>
          <w:szCs w:val="28"/>
        </w:rPr>
      </w:pPr>
    </w:p>
    <w:tbl>
      <w:tblPr>
        <w:tblW w:w="0" w:type="auto"/>
        <w:tblLook w:val="04A0" w:firstRow="1" w:lastRow="0" w:firstColumn="1" w:lastColumn="0" w:noHBand="0" w:noVBand="1"/>
      </w:tblPr>
      <w:tblGrid>
        <w:gridCol w:w="1526"/>
        <w:gridCol w:w="8045"/>
      </w:tblGrid>
      <w:tr w:rsidR="00216CBB" w:rsidTr="00216CBB">
        <w:tc>
          <w:tcPr>
            <w:tcW w:w="1526" w:type="dxa"/>
            <w:hideMark/>
          </w:tcPr>
          <w:p w:rsidR="00216CBB" w:rsidRDefault="00216CBB">
            <w:pPr>
              <w:autoSpaceDE w:val="0"/>
              <w:autoSpaceDN w:val="0"/>
              <w:adjustRightInd w:val="0"/>
              <w:spacing w:line="276" w:lineRule="auto"/>
              <w:jc w:val="both"/>
              <w:rPr>
                <w:sz w:val="28"/>
                <w:szCs w:val="28"/>
              </w:rPr>
            </w:pPr>
            <w:r>
              <w:rPr>
                <w:sz w:val="28"/>
                <w:szCs w:val="28"/>
              </w:rPr>
              <w:t>Разослано:</w:t>
            </w:r>
          </w:p>
        </w:tc>
        <w:tc>
          <w:tcPr>
            <w:tcW w:w="8045" w:type="dxa"/>
          </w:tcPr>
          <w:p w:rsidR="00216CBB" w:rsidRDefault="00216CBB">
            <w:pPr>
              <w:pStyle w:val="a5"/>
              <w:spacing w:line="276" w:lineRule="auto"/>
              <w:rPr>
                <w:rFonts w:ascii="Times New Roman" w:hAnsi="Times New Roman"/>
                <w:b w:val="0"/>
                <w:sz w:val="28"/>
                <w:szCs w:val="28"/>
              </w:rPr>
            </w:pPr>
            <w:proofErr w:type="spellStart"/>
            <w:r>
              <w:rPr>
                <w:rFonts w:ascii="Times New Roman" w:hAnsi="Times New Roman"/>
                <w:b w:val="0"/>
                <w:sz w:val="28"/>
                <w:szCs w:val="28"/>
              </w:rPr>
              <w:t>райфо</w:t>
            </w:r>
            <w:proofErr w:type="spellEnd"/>
            <w:r>
              <w:rPr>
                <w:rFonts w:ascii="Times New Roman" w:hAnsi="Times New Roman"/>
                <w:b w:val="0"/>
                <w:sz w:val="28"/>
                <w:szCs w:val="28"/>
              </w:rPr>
              <w:t xml:space="preserve">, специалисту </w:t>
            </w:r>
            <w:proofErr w:type="spellStart"/>
            <w:r>
              <w:rPr>
                <w:rFonts w:ascii="Times New Roman" w:hAnsi="Times New Roman"/>
                <w:b w:val="0"/>
                <w:sz w:val="28"/>
                <w:szCs w:val="28"/>
              </w:rPr>
              <w:t>Ихневой</w:t>
            </w:r>
            <w:proofErr w:type="spellEnd"/>
            <w:r>
              <w:rPr>
                <w:rFonts w:ascii="Times New Roman" w:hAnsi="Times New Roman"/>
                <w:b w:val="0"/>
                <w:sz w:val="28"/>
                <w:szCs w:val="28"/>
              </w:rPr>
              <w:t xml:space="preserve"> Л.В., администрации района, </w:t>
            </w:r>
          </w:p>
          <w:p w:rsidR="00216CBB" w:rsidRDefault="00216CBB">
            <w:pPr>
              <w:pStyle w:val="a7"/>
              <w:spacing w:line="276" w:lineRule="auto"/>
              <w:ind w:firstLine="0"/>
              <w:rPr>
                <w:sz w:val="24"/>
              </w:rPr>
            </w:pPr>
            <w:r>
              <w:rPr>
                <w:szCs w:val="28"/>
              </w:rPr>
              <w:t xml:space="preserve">      прокурору,  в дело</w:t>
            </w:r>
            <w:r>
              <w:rPr>
                <w:sz w:val="24"/>
              </w:rPr>
              <w:t xml:space="preserve">.           </w:t>
            </w:r>
          </w:p>
          <w:p w:rsidR="00216CBB" w:rsidRDefault="00216CBB">
            <w:pPr>
              <w:pStyle w:val="a9"/>
              <w:spacing w:line="276" w:lineRule="auto"/>
              <w:jc w:val="both"/>
              <w:rPr>
                <w:sz w:val="28"/>
                <w:szCs w:val="28"/>
              </w:rPr>
            </w:pPr>
            <w:bookmarkStart w:id="0" w:name="_GoBack"/>
            <w:bookmarkEnd w:id="0"/>
          </w:p>
        </w:tc>
      </w:tr>
    </w:tbl>
    <w:p w:rsidR="00216CBB" w:rsidRDefault="00216CBB" w:rsidP="00216CBB">
      <w:pPr>
        <w:pStyle w:val="a9"/>
        <w:jc w:val="both"/>
        <w:rPr>
          <w:sz w:val="28"/>
          <w:szCs w:val="28"/>
        </w:rPr>
      </w:pPr>
    </w:p>
    <w:p w:rsidR="00D671E0" w:rsidRDefault="00B851F7" w:rsidP="00B851F7">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hAnsi="Times New Roman" w:cs="Times New Roman"/>
          <w:sz w:val="28"/>
          <w:szCs w:val="28"/>
        </w:rPr>
      </w:pPr>
      <w:r>
        <w:rPr>
          <w:rFonts w:ascii="Times New Roman" w:hAnsi="Times New Roman" w:cs="Times New Roman"/>
          <w:sz w:val="28"/>
          <w:szCs w:val="28"/>
        </w:rPr>
        <w:t xml:space="preserve">Приложение </w:t>
      </w:r>
      <w:r w:rsidRPr="00B851F7">
        <w:rPr>
          <w:rStyle w:val="fill"/>
          <w:b w:val="0"/>
          <w:i w:val="0"/>
          <w:color w:val="auto"/>
          <w:szCs w:val="28"/>
        </w:rPr>
        <w:t>1</w:t>
      </w:r>
      <w:r>
        <w:rPr>
          <w:rFonts w:ascii="Times New Roman" w:hAnsi="Times New Roman" w:cs="Times New Roman"/>
          <w:b/>
          <w:i/>
          <w:sz w:val="28"/>
          <w:szCs w:val="28"/>
        </w:rPr>
        <w:br/>
      </w:r>
      <w:r>
        <w:rPr>
          <w:rFonts w:ascii="Times New Roman" w:hAnsi="Times New Roman" w:cs="Times New Roman"/>
          <w:sz w:val="28"/>
          <w:szCs w:val="28"/>
        </w:rPr>
        <w:t xml:space="preserve">к постановлению </w:t>
      </w:r>
    </w:p>
    <w:p w:rsidR="00B851F7" w:rsidRDefault="00B851F7" w:rsidP="00B851F7">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hAnsi="Times New Roman" w:cs="Times New Roman"/>
          <w:b/>
          <w:i/>
          <w:sz w:val="28"/>
          <w:szCs w:val="28"/>
        </w:rPr>
      </w:pPr>
      <w:r>
        <w:rPr>
          <w:rFonts w:ascii="Times New Roman" w:hAnsi="Times New Roman" w:cs="Times New Roman"/>
          <w:sz w:val="28"/>
          <w:szCs w:val="28"/>
        </w:rPr>
        <w:t>от 2</w:t>
      </w:r>
      <w:r w:rsidR="00C95468">
        <w:rPr>
          <w:rFonts w:ascii="Times New Roman" w:hAnsi="Times New Roman" w:cs="Times New Roman"/>
          <w:sz w:val="28"/>
          <w:szCs w:val="28"/>
        </w:rPr>
        <w:t>0</w:t>
      </w:r>
      <w:r>
        <w:rPr>
          <w:rFonts w:ascii="Times New Roman" w:hAnsi="Times New Roman" w:cs="Times New Roman"/>
          <w:sz w:val="28"/>
          <w:szCs w:val="28"/>
        </w:rPr>
        <w:t>.06.2018г № 70-п</w:t>
      </w:r>
    </w:p>
    <w:p w:rsidR="00D5282B" w:rsidRDefault="00B851F7"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Style w:val="fill"/>
          <w:b w:val="0"/>
          <w:i w:val="0"/>
          <w:sz w:val="28"/>
          <w:szCs w:val="28"/>
        </w:rPr>
      </w:pPr>
      <w:r>
        <w:rPr>
          <w:sz w:val="28"/>
          <w:szCs w:val="28"/>
        </w:rPr>
        <w:t> </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rPr>
      </w:pP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b/>
          <w:bCs/>
          <w:sz w:val="28"/>
          <w:szCs w:val="28"/>
        </w:rPr>
        <w:t>Учетная политика для целей бюджетного учета</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b/>
          <w:bCs/>
          <w:sz w:val="28"/>
          <w:szCs w:val="28"/>
        </w:rPr>
        <w:t> </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Учетная политика </w:t>
      </w:r>
      <w:r w:rsidRPr="00D5282B">
        <w:rPr>
          <w:rStyle w:val="fill"/>
          <w:b w:val="0"/>
          <w:i w:val="0"/>
          <w:color w:val="auto"/>
          <w:sz w:val="28"/>
          <w:szCs w:val="28"/>
        </w:rPr>
        <w:t xml:space="preserve">администрации </w:t>
      </w:r>
      <w:r>
        <w:rPr>
          <w:rStyle w:val="fill"/>
          <w:b w:val="0"/>
          <w:i w:val="0"/>
          <w:color w:val="auto"/>
          <w:sz w:val="28"/>
          <w:szCs w:val="28"/>
        </w:rPr>
        <w:t xml:space="preserve">муниципального образования </w:t>
      </w:r>
      <w:proofErr w:type="spellStart"/>
      <w:r>
        <w:rPr>
          <w:rStyle w:val="fill"/>
          <w:b w:val="0"/>
          <w:i w:val="0"/>
          <w:color w:val="auto"/>
          <w:sz w:val="28"/>
          <w:szCs w:val="28"/>
        </w:rPr>
        <w:t>Крючковский</w:t>
      </w:r>
      <w:proofErr w:type="spellEnd"/>
      <w:r>
        <w:rPr>
          <w:rStyle w:val="fill"/>
          <w:b w:val="0"/>
          <w:i w:val="0"/>
          <w:color w:val="auto"/>
          <w:sz w:val="28"/>
          <w:szCs w:val="28"/>
        </w:rPr>
        <w:t xml:space="preserve"> сельсовет</w:t>
      </w:r>
      <w:r>
        <w:rPr>
          <w:sz w:val="28"/>
          <w:szCs w:val="28"/>
        </w:rPr>
        <w:t xml:space="preserve"> разработана в соответствии с приказами Минфина России:</w:t>
      </w:r>
    </w:p>
    <w:p w:rsidR="00D5282B" w:rsidRDefault="00D5282B" w:rsidP="0028519B">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8"/>
          <w:szCs w:val="28"/>
        </w:rPr>
      </w:pPr>
      <w:r>
        <w:rPr>
          <w:sz w:val="28"/>
          <w:szCs w:val="28"/>
        </w:rPr>
        <w:t>от 1 декабря 2010 № 157н «</w:t>
      </w:r>
      <w:r>
        <w:rPr>
          <w:iCs/>
          <w:sz w:val="28"/>
          <w:szCs w:val="28"/>
        </w:rPr>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Pr>
          <w:sz w:val="28"/>
          <w:szCs w:val="28"/>
        </w:rPr>
        <w:t>» (далее – Инструкции к Единому плану счетов № 157н);</w:t>
      </w:r>
    </w:p>
    <w:p w:rsidR="00D5282B" w:rsidRDefault="00D5282B" w:rsidP="0028519B">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8"/>
          <w:szCs w:val="28"/>
        </w:rPr>
      </w:pPr>
      <w:r>
        <w:rPr>
          <w:sz w:val="28"/>
          <w:szCs w:val="28"/>
        </w:rPr>
        <w:t>от 6 декабря 2010 № 162н «</w:t>
      </w:r>
      <w:r>
        <w:rPr>
          <w:iCs/>
          <w:sz w:val="28"/>
          <w:szCs w:val="28"/>
        </w:rPr>
        <w:t>Об утверждении Плана счетов бюджетного учета и Инструкции по его применению</w:t>
      </w:r>
      <w:r>
        <w:rPr>
          <w:sz w:val="28"/>
          <w:szCs w:val="28"/>
        </w:rPr>
        <w:t>» (далее – Инструкция № 162н);</w:t>
      </w:r>
    </w:p>
    <w:p w:rsidR="00D5282B" w:rsidRDefault="00D5282B" w:rsidP="0028519B">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8"/>
          <w:szCs w:val="28"/>
        </w:rPr>
      </w:pPr>
      <w:r>
        <w:rPr>
          <w:sz w:val="28"/>
          <w:szCs w:val="28"/>
        </w:rPr>
        <w:t>от 1 июля 2013 № 65н «</w:t>
      </w:r>
      <w:r>
        <w:rPr>
          <w:iCs/>
          <w:sz w:val="28"/>
          <w:szCs w:val="28"/>
        </w:rPr>
        <w:t>Об утверждении Указаний о порядке применения бюджетной классификации Российской Федерации</w:t>
      </w:r>
      <w:r>
        <w:rPr>
          <w:sz w:val="28"/>
          <w:szCs w:val="28"/>
        </w:rPr>
        <w:t>» (далее – приказ № 65н);</w:t>
      </w:r>
    </w:p>
    <w:p w:rsidR="00D5282B" w:rsidRDefault="00D5282B" w:rsidP="0028519B">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8"/>
          <w:szCs w:val="28"/>
        </w:rPr>
      </w:pPr>
      <w:r>
        <w:rPr>
          <w:sz w:val="28"/>
          <w:szCs w:val="28"/>
        </w:rPr>
        <w:t>от 30 марта 2015 № 52н «</w:t>
      </w:r>
      <w:r>
        <w:rPr>
          <w:iCs/>
          <w:sz w:val="28"/>
          <w:szCs w:val="28"/>
        </w:rPr>
        <w: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Pr>
          <w:sz w:val="28"/>
          <w:szCs w:val="28"/>
        </w:rPr>
        <w:t>» (далее – приказ № 52н);</w:t>
      </w:r>
    </w:p>
    <w:p w:rsidR="00D5282B" w:rsidRDefault="00D5282B" w:rsidP="0028519B">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8"/>
          <w:szCs w:val="28"/>
        </w:rPr>
      </w:pPr>
      <w:r>
        <w:rPr>
          <w:sz w:val="28"/>
          <w:szCs w:val="28"/>
        </w:rPr>
        <w:t>федеральными стандартами бухгалтерского учета для организаций государственного сектора, утвержденными приказами Минфина России от 31 декабря 2016 № 256н, № 257н, № 258н, № 259н, № 260н (далее – соответственно Стандарт «Концептуальные основы бухучета и отчетности», Стандарт «Основные средства», Стандарт «Аренда», Стандарт «Обесценение активов», Стандарт «Представление бухгалтерской (финансовой) отчетности»).</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Используемые термины и сокращения</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6"/>
        <w:gridCol w:w="5503"/>
      </w:tblGrid>
      <w:tr w:rsidR="00D5282B" w:rsidTr="00D80C02">
        <w:tc>
          <w:tcPr>
            <w:tcW w:w="4386" w:type="dxa"/>
            <w:tcBorders>
              <w:top w:val="single" w:sz="4" w:space="0" w:color="auto"/>
              <w:left w:val="single" w:sz="4" w:space="0" w:color="auto"/>
              <w:bottom w:val="single" w:sz="4" w:space="0" w:color="auto"/>
              <w:right w:val="single" w:sz="4" w:space="0" w:color="auto"/>
            </w:tcBorders>
            <w:hideMark/>
          </w:tcPr>
          <w:p w:rsidR="00D5282B" w:rsidRDefault="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Pr>
                <w:b/>
                <w:sz w:val="28"/>
                <w:szCs w:val="28"/>
              </w:rPr>
              <w:t>Наименование</w:t>
            </w:r>
          </w:p>
        </w:tc>
        <w:tc>
          <w:tcPr>
            <w:tcW w:w="5503" w:type="dxa"/>
            <w:tcBorders>
              <w:top w:val="single" w:sz="4" w:space="0" w:color="auto"/>
              <w:left w:val="single" w:sz="4" w:space="0" w:color="auto"/>
              <w:bottom w:val="single" w:sz="4" w:space="0" w:color="auto"/>
              <w:right w:val="single" w:sz="4" w:space="0" w:color="auto"/>
            </w:tcBorders>
            <w:hideMark/>
          </w:tcPr>
          <w:p w:rsidR="00D5282B" w:rsidRDefault="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Pr>
                <w:b/>
                <w:sz w:val="28"/>
                <w:szCs w:val="28"/>
              </w:rPr>
              <w:t>Расшифровка (сокращение)</w:t>
            </w:r>
          </w:p>
        </w:tc>
      </w:tr>
      <w:tr w:rsidR="00D5282B" w:rsidTr="00D80C02">
        <w:tc>
          <w:tcPr>
            <w:tcW w:w="4386" w:type="dxa"/>
            <w:tcBorders>
              <w:top w:val="single" w:sz="4" w:space="0" w:color="auto"/>
              <w:left w:val="single" w:sz="4" w:space="0" w:color="auto"/>
              <w:bottom w:val="single" w:sz="4" w:space="0" w:color="auto"/>
              <w:right w:val="single" w:sz="4" w:space="0" w:color="auto"/>
            </w:tcBorders>
            <w:hideMark/>
          </w:tcPr>
          <w:p w:rsidR="00D5282B" w:rsidRDefault="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Администрация муниципального образования </w:t>
            </w:r>
            <w:proofErr w:type="spellStart"/>
            <w:r>
              <w:rPr>
                <w:sz w:val="28"/>
                <w:szCs w:val="28"/>
              </w:rPr>
              <w:t>Крючковский</w:t>
            </w:r>
            <w:proofErr w:type="spellEnd"/>
            <w:r>
              <w:rPr>
                <w:sz w:val="28"/>
                <w:szCs w:val="28"/>
              </w:rPr>
              <w:t xml:space="preserve"> сельсовет</w:t>
            </w:r>
          </w:p>
        </w:tc>
        <w:tc>
          <w:tcPr>
            <w:tcW w:w="5503" w:type="dxa"/>
            <w:tcBorders>
              <w:top w:val="single" w:sz="4" w:space="0" w:color="auto"/>
              <w:left w:val="single" w:sz="4" w:space="0" w:color="auto"/>
              <w:bottom w:val="single" w:sz="4" w:space="0" w:color="auto"/>
              <w:right w:val="single" w:sz="4" w:space="0" w:color="auto"/>
            </w:tcBorders>
            <w:hideMark/>
          </w:tcPr>
          <w:p w:rsidR="00D5282B" w:rsidRPr="00D5282B" w:rsidRDefault="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rStyle w:val="fill"/>
                <w:b w:val="0"/>
                <w:i w:val="0"/>
                <w:color w:val="auto"/>
                <w:sz w:val="28"/>
                <w:szCs w:val="28"/>
              </w:rPr>
              <w:t>Администрация сельсовета</w:t>
            </w:r>
          </w:p>
        </w:tc>
      </w:tr>
      <w:tr w:rsidR="00D5282B" w:rsidTr="00D80C02">
        <w:tc>
          <w:tcPr>
            <w:tcW w:w="4386" w:type="dxa"/>
            <w:tcBorders>
              <w:top w:val="single" w:sz="4" w:space="0" w:color="auto"/>
              <w:left w:val="single" w:sz="4" w:space="0" w:color="auto"/>
              <w:bottom w:val="single" w:sz="4" w:space="0" w:color="auto"/>
              <w:right w:val="single" w:sz="4" w:space="0" w:color="auto"/>
            </w:tcBorders>
            <w:hideMark/>
          </w:tcPr>
          <w:p w:rsidR="00D5282B" w:rsidRDefault="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КБК</w:t>
            </w:r>
          </w:p>
        </w:tc>
        <w:tc>
          <w:tcPr>
            <w:tcW w:w="5503" w:type="dxa"/>
            <w:tcBorders>
              <w:top w:val="single" w:sz="4" w:space="0" w:color="auto"/>
              <w:left w:val="single" w:sz="4" w:space="0" w:color="auto"/>
              <w:bottom w:val="single" w:sz="4" w:space="0" w:color="auto"/>
              <w:right w:val="single" w:sz="4" w:space="0" w:color="auto"/>
            </w:tcBorders>
            <w:hideMark/>
          </w:tcPr>
          <w:p w:rsidR="00D5282B" w:rsidRDefault="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1–17 разряды номера счета в соответствии с Рабочим планом счетов</w:t>
            </w:r>
          </w:p>
        </w:tc>
      </w:tr>
    </w:tbl>
    <w:p w:rsidR="00D5282B" w:rsidRDefault="00D5282B" w:rsidP="00D5282B">
      <w:pPr>
        <w:jc w:val="both"/>
        <w:rPr>
          <w:sz w:val="28"/>
          <w:szCs w:val="28"/>
        </w:rPr>
      </w:pP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p w:rsidR="00D80C02" w:rsidRDefault="00D80C02"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b/>
          <w:bCs/>
          <w:sz w:val="28"/>
          <w:szCs w:val="28"/>
          <w:lang w:val="en-US"/>
        </w:rPr>
        <w:t>I</w:t>
      </w:r>
      <w:r>
        <w:rPr>
          <w:b/>
          <w:bCs/>
          <w:sz w:val="28"/>
          <w:szCs w:val="28"/>
        </w:rPr>
        <w:t>. Общие положения</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1. </w:t>
      </w:r>
      <w:r>
        <w:rPr>
          <w:rStyle w:val="fill"/>
          <w:b w:val="0"/>
          <w:i w:val="0"/>
          <w:color w:val="auto"/>
          <w:sz w:val="28"/>
          <w:szCs w:val="28"/>
        </w:rPr>
        <w:t>Администрация сельсовета</w:t>
      </w:r>
      <w:r>
        <w:rPr>
          <w:sz w:val="28"/>
          <w:szCs w:val="28"/>
        </w:rPr>
        <w:t xml:space="preserve"> является администратором доходов, распорядителем бюджетных средств, получателем бюджетных средств.</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2. Бюджетный учет ведется специалистом по бухгалтерскому учету и отчетности. Специалист по бухгалтерскому учету и отчетности руководствуются в своей работе Положением о бухгалтерии, должностными инструкциями.</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br/>
        <w:t>Основание: часть 3 статьи 7 Закона от 6 декабря 2011 № 402-ФЗ.</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3. В администрации сельсовета действуют постоянные комиссии:</w:t>
      </w:r>
      <w:r>
        <w:rPr>
          <w:sz w:val="28"/>
          <w:szCs w:val="28"/>
        </w:rPr>
        <w:br/>
        <w:t xml:space="preserve">–комиссия по поступлению и выбытию активов (приложение </w:t>
      </w:r>
      <w:r w:rsidR="00025DEB">
        <w:rPr>
          <w:sz w:val="28"/>
          <w:szCs w:val="28"/>
        </w:rPr>
        <w:t>3</w:t>
      </w:r>
      <w:r>
        <w:rPr>
          <w:sz w:val="28"/>
          <w:szCs w:val="28"/>
        </w:rPr>
        <w:t xml:space="preserve">); </w:t>
      </w:r>
      <w:r>
        <w:rPr>
          <w:sz w:val="28"/>
          <w:szCs w:val="28"/>
        </w:rPr>
        <w:br/>
        <w:t xml:space="preserve">–инвентаризационная комиссия (приложение </w:t>
      </w:r>
      <w:r w:rsidR="00025DEB">
        <w:rPr>
          <w:sz w:val="28"/>
          <w:szCs w:val="28"/>
        </w:rPr>
        <w:t>2</w:t>
      </w:r>
      <w:r>
        <w:rPr>
          <w:sz w:val="28"/>
          <w:szCs w:val="28"/>
        </w:rPr>
        <w:t xml:space="preserve">); </w:t>
      </w:r>
      <w:r>
        <w:rPr>
          <w:sz w:val="28"/>
          <w:szCs w:val="28"/>
        </w:rPr>
        <w:br/>
        <w:t>–комиссия для проведения внезапной ревизии кассы (приложение 4).</w:t>
      </w:r>
    </w:p>
    <w:p w:rsidR="00D5282B" w:rsidRDefault="00D5282B" w:rsidP="00D5282B">
      <w:pPr>
        <w:jc w:val="both"/>
        <w:rPr>
          <w:sz w:val="28"/>
          <w:szCs w:val="28"/>
        </w:rPr>
      </w:pP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b/>
          <w:bCs/>
          <w:sz w:val="28"/>
          <w:szCs w:val="28"/>
          <w:lang w:val="en-US"/>
        </w:rPr>
        <w:t>II</w:t>
      </w:r>
      <w:r>
        <w:rPr>
          <w:b/>
          <w:bCs/>
          <w:sz w:val="28"/>
          <w:szCs w:val="28"/>
        </w:rPr>
        <w:t>. Технология обработки учетной информации</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w:t>
      </w:r>
    </w:p>
    <w:p w:rsidR="00D5282B" w:rsidRPr="00D5282B" w:rsidRDefault="00D5282B" w:rsidP="0028519B">
      <w:pPr>
        <w:pStyle w:val="aa"/>
        <w:numPr>
          <w:ilvl w:val="0"/>
          <w:numId w:val="17"/>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hanging="142"/>
        <w:jc w:val="both"/>
        <w:rPr>
          <w:sz w:val="28"/>
          <w:szCs w:val="28"/>
        </w:rPr>
      </w:pPr>
      <w:r w:rsidRPr="00D5282B">
        <w:rPr>
          <w:sz w:val="28"/>
          <w:szCs w:val="28"/>
        </w:rPr>
        <w:t>Бухгалтерский учет ведется в электронном виде с применением программных продуктов:</w:t>
      </w:r>
    </w:p>
    <w:p w:rsidR="00D5282B" w:rsidRPr="00D5282B" w:rsidRDefault="00D5282B" w:rsidP="00502BE7">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both"/>
        <w:rPr>
          <w:sz w:val="28"/>
          <w:szCs w:val="28"/>
        </w:rPr>
      </w:pPr>
      <w:r w:rsidRPr="00D5282B">
        <w:rPr>
          <w:sz w:val="28"/>
          <w:szCs w:val="28"/>
        </w:rPr>
        <w:t xml:space="preserve"> </w:t>
      </w:r>
      <w:r w:rsidRPr="00D5282B">
        <w:rPr>
          <w:rStyle w:val="fill"/>
          <w:b w:val="0"/>
          <w:i w:val="0"/>
          <w:color w:val="auto"/>
          <w:sz w:val="28"/>
          <w:szCs w:val="28"/>
        </w:rPr>
        <w:t>«АС «Смета»</w:t>
      </w:r>
      <w:r w:rsidRPr="00D5282B">
        <w:rPr>
          <w:sz w:val="28"/>
          <w:szCs w:val="28"/>
        </w:rPr>
        <w:t xml:space="preserve"> – для бухгалтерского учета (в т.ч.: учет основных средств, учет материальных запасов, касса, расчеты с подотчетными лицами, расчеты с организациями, расчет заработной платы);</w:t>
      </w:r>
      <w:r w:rsidRPr="00D5282B">
        <w:rPr>
          <w:sz w:val="28"/>
          <w:szCs w:val="28"/>
        </w:rPr>
        <w:br/>
        <w:t>– «СУФД» – для администрирования доходов.</w:t>
      </w:r>
      <w:r w:rsidRPr="00D5282B">
        <w:rPr>
          <w:sz w:val="28"/>
          <w:szCs w:val="28"/>
        </w:rPr>
        <w:br/>
        <w:t>Основание: пункт 6 Инструкции к Единому плану счетов № 157н.</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2. С использованием телекоммуникационных каналов связи и электронной подписи Финансовый отдел ведет электронный документооборот по следующим направлениям:</w:t>
      </w:r>
    </w:p>
    <w:p w:rsidR="00D5282B" w:rsidRDefault="00D5282B" w:rsidP="0028519B">
      <w:pPr>
        <w:numPr>
          <w:ilvl w:val="0"/>
          <w:numId w:val="3"/>
        </w:numPr>
        <w:ind w:left="0" w:firstLine="0"/>
        <w:jc w:val="both"/>
        <w:rPr>
          <w:sz w:val="28"/>
          <w:szCs w:val="28"/>
        </w:rPr>
      </w:pPr>
      <w:r>
        <w:rPr>
          <w:sz w:val="28"/>
          <w:szCs w:val="28"/>
        </w:rPr>
        <w:t>система электронного документооборота с территориальным органом Казначейства России;</w:t>
      </w:r>
    </w:p>
    <w:p w:rsidR="00D5282B" w:rsidRDefault="00D5282B" w:rsidP="0028519B">
      <w:pPr>
        <w:numPr>
          <w:ilvl w:val="0"/>
          <w:numId w:val="3"/>
        </w:numPr>
        <w:ind w:left="0" w:firstLine="0"/>
        <w:jc w:val="both"/>
        <w:rPr>
          <w:sz w:val="28"/>
          <w:szCs w:val="28"/>
        </w:rPr>
      </w:pPr>
      <w:r>
        <w:rPr>
          <w:sz w:val="28"/>
          <w:szCs w:val="28"/>
        </w:rPr>
        <w:t>передача отчетности по налогам, сборам и иным обязательным платежам в Инспекцию Федеральной налоговой службы;</w:t>
      </w:r>
    </w:p>
    <w:p w:rsidR="00D5282B" w:rsidRDefault="00D5282B" w:rsidP="0028519B">
      <w:pPr>
        <w:numPr>
          <w:ilvl w:val="0"/>
          <w:numId w:val="3"/>
        </w:numPr>
        <w:ind w:left="0" w:firstLine="0"/>
        <w:jc w:val="both"/>
        <w:rPr>
          <w:sz w:val="28"/>
          <w:szCs w:val="28"/>
        </w:rPr>
      </w:pPr>
      <w:r>
        <w:rPr>
          <w:sz w:val="28"/>
          <w:szCs w:val="28"/>
        </w:rPr>
        <w:t>передача отчетности по страховым взносам и сведениям персонифицированного учета в отделение Пенсионного фонда России;</w:t>
      </w:r>
    </w:p>
    <w:p w:rsidR="00D5282B" w:rsidRDefault="00D5282B" w:rsidP="0028519B">
      <w:pPr>
        <w:numPr>
          <w:ilvl w:val="0"/>
          <w:numId w:val="3"/>
        </w:numPr>
        <w:ind w:left="0" w:firstLine="0"/>
        <w:jc w:val="both"/>
        <w:rPr>
          <w:sz w:val="28"/>
          <w:szCs w:val="28"/>
        </w:rPr>
      </w:pPr>
      <w:r>
        <w:rPr>
          <w:sz w:val="28"/>
          <w:szCs w:val="28"/>
        </w:rPr>
        <w:t>передача отчетности в отделение Росстата;</w:t>
      </w:r>
    </w:p>
    <w:p w:rsidR="00D5282B" w:rsidRDefault="00D5282B" w:rsidP="0028519B">
      <w:pPr>
        <w:numPr>
          <w:ilvl w:val="0"/>
          <w:numId w:val="3"/>
        </w:numPr>
        <w:ind w:left="0" w:firstLine="0"/>
        <w:jc w:val="both"/>
        <w:rPr>
          <w:sz w:val="28"/>
          <w:szCs w:val="28"/>
        </w:rPr>
      </w:pPr>
      <w:r>
        <w:rPr>
          <w:sz w:val="28"/>
          <w:szCs w:val="28"/>
        </w:rPr>
        <w:t>передача отчетности в Управление Росприроднадзора;</w:t>
      </w:r>
    </w:p>
    <w:p w:rsidR="00D5282B" w:rsidRPr="007F2ECF" w:rsidRDefault="00D5282B" w:rsidP="0028519B">
      <w:pPr>
        <w:numPr>
          <w:ilvl w:val="0"/>
          <w:numId w:val="3"/>
        </w:numPr>
        <w:ind w:left="0" w:firstLine="0"/>
        <w:jc w:val="both"/>
        <w:rPr>
          <w:sz w:val="28"/>
          <w:szCs w:val="28"/>
        </w:rPr>
      </w:pPr>
      <w:r w:rsidRPr="007F2ECF">
        <w:rPr>
          <w:sz w:val="28"/>
          <w:szCs w:val="28"/>
        </w:rPr>
        <w:t>размещение информации о деятельности а</w:t>
      </w:r>
      <w:r w:rsidR="007F2ECF" w:rsidRPr="007F2ECF">
        <w:rPr>
          <w:sz w:val="28"/>
          <w:szCs w:val="28"/>
        </w:rPr>
        <w:t>дминистрации сельсовета</w:t>
      </w:r>
      <w:r w:rsidRPr="007F2ECF">
        <w:rPr>
          <w:sz w:val="28"/>
          <w:szCs w:val="28"/>
        </w:rPr>
        <w:t xml:space="preserve"> на официальном сайте </w:t>
      </w:r>
      <w:r w:rsidR="007F2ECF">
        <w:rPr>
          <w:sz w:val="28"/>
          <w:szCs w:val="28"/>
        </w:rPr>
        <w:t>муниципального образования.</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3. Без надлежащего оформления первичных (сводных) учетных документов любые исправления (добавление новых записей) в электронных базах данных не допускаются.</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4. В целях обеспечения сохранности электронных данных бухгалтерского учета и отчетности:</w:t>
      </w:r>
    </w:p>
    <w:p w:rsidR="00D5282B" w:rsidRPr="00502BE7" w:rsidRDefault="00D5282B" w:rsidP="0028519B">
      <w:pPr>
        <w:numPr>
          <w:ilvl w:val="0"/>
          <w:numId w:val="4"/>
        </w:numPr>
        <w:ind w:left="0" w:firstLine="0"/>
        <w:jc w:val="both"/>
        <w:rPr>
          <w:sz w:val="28"/>
          <w:szCs w:val="28"/>
        </w:rPr>
      </w:pPr>
      <w:r>
        <w:rPr>
          <w:sz w:val="28"/>
          <w:szCs w:val="28"/>
        </w:rPr>
        <w:lastRenderedPageBreak/>
        <w:t>ежедневно производится сохранение резервных копий базы данных</w:t>
      </w:r>
      <w:r>
        <w:rPr>
          <w:sz w:val="28"/>
          <w:szCs w:val="28"/>
        </w:rPr>
        <w:br/>
      </w:r>
      <w:r w:rsidRPr="00502BE7">
        <w:rPr>
          <w:rStyle w:val="fill"/>
          <w:b w:val="0"/>
          <w:i w:val="0"/>
          <w:color w:val="auto"/>
          <w:sz w:val="28"/>
          <w:szCs w:val="28"/>
        </w:rPr>
        <w:t>«АС «Смета»</w:t>
      </w:r>
      <w:r w:rsidRPr="00502BE7">
        <w:rPr>
          <w:sz w:val="28"/>
          <w:szCs w:val="28"/>
        </w:rPr>
        <w:t>;</w:t>
      </w:r>
    </w:p>
    <w:p w:rsidR="00D5282B" w:rsidRDefault="00D5282B" w:rsidP="0028519B">
      <w:pPr>
        <w:numPr>
          <w:ilvl w:val="0"/>
          <w:numId w:val="4"/>
        </w:numPr>
        <w:ind w:left="0" w:firstLine="0"/>
        <w:jc w:val="both"/>
        <w:rPr>
          <w:sz w:val="28"/>
          <w:szCs w:val="28"/>
        </w:rPr>
      </w:pPr>
      <w:r>
        <w:rPr>
          <w:sz w:val="28"/>
          <w:szCs w:val="28"/>
        </w:rPr>
        <w:t xml:space="preserve">по итогам каждого календарного месяца бухгалтерские регистры, </w:t>
      </w:r>
      <w:r>
        <w:rPr>
          <w:sz w:val="28"/>
          <w:szCs w:val="28"/>
        </w:rPr>
        <w:br/>
        <w:t>сформированные в электронном виде, распечатываются на бумажный носитель и подшиваются в отдельные папки в хронологическом порядке.</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Основание: пункт 19 Инструкции к Единому плану счетов № 157н, пункт 33 Стандарта «Концептуальные основы бухучета и отчетности».</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5. При обнаружении в регистрах учета ошибок бухгалтер</w:t>
      </w:r>
      <w:r w:rsidR="00502BE7">
        <w:rPr>
          <w:sz w:val="28"/>
          <w:szCs w:val="28"/>
        </w:rPr>
        <w:t xml:space="preserve"> анализируе</w:t>
      </w:r>
      <w:r>
        <w:rPr>
          <w:sz w:val="28"/>
          <w:szCs w:val="28"/>
        </w:rPr>
        <w:t>т ошибочные данные, внос</w:t>
      </w:r>
      <w:r w:rsidR="00502BE7">
        <w:rPr>
          <w:sz w:val="28"/>
          <w:szCs w:val="28"/>
        </w:rPr>
        <w:t>и</w:t>
      </w:r>
      <w:r>
        <w:rPr>
          <w:sz w:val="28"/>
          <w:szCs w:val="28"/>
        </w:rPr>
        <w:t>т исправления в регистры бухучета и при необходимости – в первичные документы.  Ошибки, допущенные в прошлых годах, отражаются на счетах бухучета обособленно – с указанием субконто «Исправление ошибок прошлых лет».</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Основание: пункт 18 Инструкции к Единому плану счетов № 157н.</w:t>
      </w:r>
    </w:p>
    <w:p w:rsidR="00D5282B" w:rsidRP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D5282B" w:rsidRP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b/>
          <w:bCs/>
          <w:sz w:val="28"/>
          <w:szCs w:val="28"/>
          <w:lang w:val="en-US"/>
        </w:rPr>
        <w:t>III</w:t>
      </w:r>
      <w:r>
        <w:rPr>
          <w:b/>
          <w:bCs/>
          <w:sz w:val="28"/>
          <w:szCs w:val="28"/>
        </w:rPr>
        <w:t>. Рабочий План счетов</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1. Бюджетный учет ведется с использованием рабочего Плана счетов (приложение 6), разработанного в соответствии с Инструкцией к Единому плану счетов № 157н, Инструкцией № 162н. </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Основание: пункты 2 и 6 Инструкции к Единому плану счетов № 157н, пункт 19 Стандарта «Концептуальные основы бухучета и отчетности».</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w:t>
      </w:r>
    </w:p>
    <w:p w:rsidR="00D5282B" w:rsidRP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Кроме забалансовых счетов, утвержденных в Инструкции к Единому плану счетов № 157н, </w:t>
      </w:r>
      <w:r w:rsidR="00002DF0">
        <w:rPr>
          <w:sz w:val="28"/>
          <w:szCs w:val="28"/>
        </w:rPr>
        <w:t>администрация сельсовета</w:t>
      </w:r>
      <w:r>
        <w:rPr>
          <w:sz w:val="28"/>
          <w:szCs w:val="28"/>
        </w:rPr>
        <w:t xml:space="preserve"> применяет дополнительные забалансовые счета, утвержденные в Рабочем плане счетов (приложение 6). </w:t>
      </w:r>
      <w:r>
        <w:rPr>
          <w:sz w:val="28"/>
          <w:szCs w:val="28"/>
        </w:rPr>
        <w:br/>
        <w:t>Основание: пункт 332 Инструкции к Единому плану счетов № 157н, пункт 19 Стандарта «Концептуальные основы бухучета и отчетности».</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b/>
          <w:bCs/>
          <w:sz w:val="28"/>
          <w:szCs w:val="28"/>
          <w:lang w:val="en-US"/>
        </w:rPr>
        <w:t>IV</w:t>
      </w:r>
      <w:r>
        <w:rPr>
          <w:b/>
          <w:bCs/>
          <w:sz w:val="28"/>
          <w:szCs w:val="28"/>
        </w:rPr>
        <w:t>. Учет отдельных видов имущества и обязательств</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1. Бюджетный учет ведется по первичным документам, которые проверены </w:t>
      </w:r>
      <w:r w:rsidR="00002DF0">
        <w:rPr>
          <w:sz w:val="28"/>
          <w:szCs w:val="28"/>
        </w:rPr>
        <w:t>специалистом по бухгалтерскому учету</w:t>
      </w:r>
      <w:r>
        <w:rPr>
          <w:sz w:val="28"/>
          <w:szCs w:val="28"/>
        </w:rPr>
        <w:t xml:space="preserve"> в соответствии с Положением о внутреннем финансовом контроле (приложение 15).</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Основание: пункт 3 Инструкции к Единому плану счетов № 157н, пункт 23 Стандарта «Концептуальные основы бухучета и отчетности».</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iCs/>
          <w:sz w:val="28"/>
          <w:szCs w:val="28"/>
        </w:rPr>
        <w:t>2. Основные средства</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2.1. </w:t>
      </w:r>
      <w:r w:rsidR="00502BE7">
        <w:rPr>
          <w:sz w:val="28"/>
          <w:szCs w:val="28"/>
        </w:rPr>
        <w:t>Специалист по бухгалтерскому учету</w:t>
      </w:r>
      <w:r>
        <w:rPr>
          <w:sz w:val="28"/>
          <w:szCs w:val="28"/>
        </w:rPr>
        <w:t xml:space="preserve"> учитывает в составе основных средств материальные объекты имущества, независимо от их стоимости, со сроком полезного использования более 12 месяцев. Перечень объектов, которые относятся к группе «Производственный и хозяйственный инвентарь», приведен в приложении 7.</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lastRenderedPageBreak/>
        <w:t>2.2. В один инвентарный объект, признаваемый комплексом объектов основных средств, объединяются следующие объекты имущества несущественной стоимости, имеющие одинаковые сроки полезного и ожидаемого использования:</w:t>
      </w:r>
    </w:p>
    <w:p w:rsidR="00D5282B" w:rsidRDefault="00D5282B" w:rsidP="0028519B">
      <w:pPr>
        <w:pStyle w:val="aa"/>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8"/>
          <w:szCs w:val="28"/>
        </w:rPr>
      </w:pPr>
      <w:r>
        <w:rPr>
          <w:sz w:val="28"/>
          <w:szCs w:val="28"/>
        </w:rPr>
        <w:t>мебель для обстановки одного помещения – столы, стулья, стеллажи, шкафы, полки;</w:t>
      </w:r>
    </w:p>
    <w:p w:rsidR="00D5282B" w:rsidRPr="00502BE7" w:rsidRDefault="00D5282B" w:rsidP="0028519B">
      <w:pPr>
        <w:pStyle w:val="aa"/>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8"/>
          <w:szCs w:val="28"/>
        </w:rPr>
      </w:pPr>
      <w:r>
        <w:rPr>
          <w:sz w:val="28"/>
          <w:szCs w:val="28"/>
        </w:rPr>
        <w:t>компьютерное и периферийное оборудование – системные блоки, мониторы, принтеры, сканеры, компьютерные мыши, клавиатуры, колонки, акустические системы, микрофоны, веб-камеры, устройства захвата видео, внешние ТВ-тюнеры, внешние накопители на жестких дисках;</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Не считается существенной стоимость до 20 000 руб. за один имущественный объект.</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Необходимость объединения и конкретный перечень объединяемых объектов определяет комиссия по поступлению и выбытию активов.</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Основание: пункт 10 Стандарта «Основные средства».</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2.3. Каждому объекту недвижимого, а также движимого имущества стоимостью свыше 10 000 руб. присваивается уникальный инвентарный номер, состоящий из пятнадцати знаков.</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1-2-й знак – группа основных средств:</w:t>
      </w:r>
    </w:p>
    <w:p w:rsidR="00D5282B" w:rsidRP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D5282B">
        <w:rPr>
          <w:sz w:val="28"/>
          <w:szCs w:val="28"/>
        </w:rPr>
        <w:t>01 -</w:t>
      </w:r>
      <w:r>
        <w:rPr>
          <w:sz w:val="28"/>
          <w:szCs w:val="28"/>
        </w:rPr>
        <w:t xml:space="preserve"> Жилые помещения</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02 - Нежилые помещения (здания и сооружения)</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03 - Машины и оборудование</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04 - Транспортные средства</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05 - инвентарь производственный и хозяйственный </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06 - многолетние насаждения</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07 – инвестиционная недвижимость</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08 – основные средства, не включенные в другие группировки;</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3–11-й знаки  – код по ОКОФ;</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12–15-й знаки – порядковый номер нефинансового актива.</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Основание: пункт 9 Стандарта «Основные средства», пункт 46 Инструкции к Единому плану счетов № 157н.</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2.4. Присвоенный объекту инвентарный номер обозначается материально ответственным лицом в присутствии уполномоченного члена комиссии по поступлению и выбытию активов путем нанесения номера на инвентарный объект краской или водостойким маркером. В случае если объект является сложным (комплексом конструктивно-сочлененных предметов), инвентарный номер обозначается на каждом составляющем элементе тем же способом, что и на сложном объекте.</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2.5. Затраты по замене отдельных составных частей объекта основных средств, в том числе при капитальном ремонте, включаются в момент их возникновения в стоимость объекта. Одновременно с его стоимости списывается в текущие расходы стоимость заменяемых (</w:t>
      </w:r>
      <w:proofErr w:type="spellStart"/>
      <w:r>
        <w:rPr>
          <w:sz w:val="28"/>
          <w:szCs w:val="28"/>
        </w:rPr>
        <w:t>выбываемых</w:t>
      </w:r>
      <w:proofErr w:type="spellEnd"/>
      <w:r>
        <w:rPr>
          <w:sz w:val="28"/>
          <w:szCs w:val="28"/>
        </w:rPr>
        <w:t>) составных частей. Данное правило применяется к следующим группам основных средств:</w:t>
      </w:r>
    </w:p>
    <w:p w:rsidR="00D5282B" w:rsidRDefault="00D5282B" w:rsidP="0028519B">
      <w:pPr>
        <w:pStyle w:val="aa"/>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8"/>
          <w:szCs w:val="28"/>
        </w:rPr>
      </w:pPr>
      <w:r>
        <w:rPr>
          <w:sz w:val="28"/>
          <w:szCs w:val="28"/>
        </w:rPr>
        <w:t>машины и оборудование;</w:t>
      </w:r>
    </w:p>
    <w:p w:rsidR="00D5282B" w:rsidRDefault="00D5282B" w:rsidP="0028519B">
      <w:pPr>
        <w:pStyle w:val="aa"/>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8"/>
          <w:szCs w:val="28"/>
        </w:rPr>
      </w:pPr>
      <w:r>
        <w:rPr>
          <w:sz w:val="28"/>
          <w:szCs w:val="28"/>
        </w:rPr>
        <w:lastRenderedPageBreak/>
        <w:t>транспортные средства;</w:t>
      </w:r>
    </w:p>
    <w:p w:rsidR="00D5282B" w:rsidRPr="00502BE7" w:rsidRDefault="00D5282B" w:rsidP="0028519B">
      <w:pPr>
        <w:pStyle w:val="aa"/>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8"/>
          <w:szCs w:val="28"/>
        </w:rPr>
      </w:pPr>
      <w:r>
        <w:rPr>
          <w:sz w:val="28"/>
          <w:szCs w:val="28"/>
        </w:rPr>
        <w:t>инвентарь производственный и хозяйственный</w:t>
      </w:r>
      <w:r w:rsidRPr="00502BE7">
        <w:rPr>
          <w:sz w:val="28"/>
          <w:szCs w:val="28"/>
        </w:rPr>
        <w:br/>
        <w:t>Основание: пункт 27 Стандарта «Основные средства».</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2.6. В случае частичной ликвидации или </w:t>
      </w:r>
      <w:proofErr w:type="spellStart"/>
      <w:r>
        <w:rPr>
          <w:sz w:val="28"/>
          <w:szCs w:val="28"/>
        </w:rPr>
        <w:t>разукомплектации</w:t>
      </w:r>
      <w:proofErr w:type="spellEnd"/>
      <w:r>
        <w:rPr>
          <w:sz w:val="28"/>
          <w:szCs w:val="28"/>
        </w:rPr>
        <w:t xml:space="preserve"> объекта основного средства, если стоимость ликвидируемых (разукомплектованных) частей не выделена в документах поставщика, стоимость таких частей определяется пропорционально следующему показателю (в порядке убывания важности):</w:t>
      </w:r>
    </w:p>
    <w:p w:rsidR="00D5282B" w:rsidRDefault="00D5282B" w:rsidP="0028519B">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8"/>
          <w:szCs w:val="28"/>
        </w:rPr>
      </w:pPr>
      <w:r>
        <w:rPr>
          <w:sz w:val="28"/>
          <w:szCs w:val="28"/>
        </w:rPr>
        <w:t>площади;</w:t>
      </w:r>
    </w:p>
    <w:p w:rsidR="00D5282B" w:rsidRDefault="00D5282B" w:rsidP="0028519B">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8"/>
          <w:szCs w:val="28"/>
        </w:rPr>
      </w:pPr>
      <w:r>
        <w:rPr>
          <w:sz w:val="28"/>
          <w:szCs w:val="28"/>
        </w:rPr>
        <w:t>объему;</w:t>
      </w:r>
    </w:p>
    <w:p w:rsidR="00D5282B" w:rsidRDefault="00D5282B" w:rsidP="0028519B">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8"/>
          <w:szCs w:val="28"/>
        </w:rPr>
      </w:pPr>
      <w:r>
        <w:rPr>
          <w:sz w:val="28"/>
          <w:szCs w:val="28"/>
        </w:rPr>
        <w:t>весу;</w:t>
      </w:r>
    </w:p>
    <w:p w:rsidR="00D5282B" w:rsidRDefault="00D5282B" w:rsidP="0028519B">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8"/>
          <w:szCs w:val="28"/>
        </w:rPr>
      </w:pPr>
      <w:r>
        <w:rPr>
          <w:sz w:val="28"/>
          <w:szCs w:val="28"/>
        </w:rPr>
        <w:t>иному показателю, установленному комиссией по поступлению и выбытию активов.</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2.7. Затраты на создание активов при проведении регулярных осмотров на предмет наличия дефектов, являющихся обязательным условием их эксплуатации, а также при проведении ремонтов формируют объем произведенных капитальных вложений с дальнейшим признанием в стоимости объекта основных средств. Одновременно учтенная ранее в стоимости объекта основных средств сумма затрат на проведение предыдущего ремонта подлежит списанию в расходы текущего периода. Данное правило применяется к следующим группам основных средств:</w:t>
      </w:r>
    </w:p>
    <w:p w:rsidR="00D5282B" w:rsidRDefault="00D5282B" w:rsidP="0028519B">
      <w:pPr>
        <w:pStyle w:val="aa"/>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8"/>
          <w:szCs w:val="28"/>
        </w:rPr>
      </w:pPr>
      <w:r>
        <w:rPr>
          <w:sz w:val="28"/>
          <w:szCs w:val="28"/>
        </w:rPr>
        <w:t>машины и оборудование;</w:t>
      </w:r>
    </w:p>
    <w:p w:rsidR="00D5282B" w:rsidRPr="00502BE7" w:rsidRDefault="00D5282B" w:rsidP="0028519B">
      <w:pPr>
        <w:pStyle w:val="aa"/>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8"/>
          <w:szCs w:val="28"/>
        </w:rPr>
      </w:pPr>
      <w:r>
        <w:rPr>
          <w:sz w:val="28"/>
          <w:szCs w:val="28"/>
        </w:rPr>
        <w:t>транспортные средства;</w:t>
      </w:r>
      <w:r w:rsidRPr="00502BE7">
        <w:rPr>
          <w:sz w:val="28"/>
          <w:szCs w:val="28"/>
        </w:rPr>
        <w:br/>
        <w:t>Основание: пункт 28 Стандарта «Основные средства».</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2.8. Начисление амортизации осуществляется линейным методом.</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Основание: пункт 85 Инструкции к Единому плану счетов № 157н, пункты 36, 37 Стандарта «Основные средства».</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2.9. При переоценке объекта основных средств накопленная амортизация на дату переоценки пересчитывается пропорционально изменению первоначальной стоимости объекта таким образом, чтобы его остаточная стоимость после переоценки равнялась его переоцененной стоимости. При этом балансовая стоимость и накопленная амортизация увеличиваются (умножаются) на одинаковый коэффициент таким образом, чтобы при их суммировании получить переоцененную стоимость на дату проведения переоценки.</w:t>
      </w:r>
      <w:r>
        <w:rPr>
          <w:sz w:val="28"/>
          <w:szCs w:val="28"/>
        </w:rPr>
        <w:br/>
        <w:t>Основание: пункт 41 Стандарта «Основные средства».</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2.10. Срок полезного использования объектов основных средств устанавливает комиссия по поступлению и выбытию в соответствии с пунктом 35 Стандарта «Основные средства» № 257н. Состав комиссии по поступлению и выбытию активов установлен в приложении 1 настоящей Учетной политики.</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2.11. Основные средства стоимостью до 10 000 включительно, находящиеся в эксплуатации, учитываются на одноименном забалансовом счете 21 по </w:t>
      </w:r>
      <w:r>
        <w:rPr>
          <w:sz w:val="28"/>
          <w:szCs w:val="28"/>
        </w:rPr>
        <w:lastRenderedPageBreak/>
        <w:t>балансовой стоимости.</w:t>
      </w:r>
      <w:r>
        <w:rPr>
          <w:sz w:val="28"/>
          <w:szCs w:val="28"/>
        </w:rPr>
        <w:br/>
        <w:t>Основание: пункт 39 Стандарта «Основные средства», пункт 373 Инструкции к Единому плану счетов № 157н.</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iCs/>
          <w:sz w:val="28"/>
          <w:szCs w:val="28"/>
        </w:rPr>
        <w:t>3. Материальные запасы</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3.1. </w:t>
      </w:r>
      <w:r w:rsidR="00502BE7">
        <w:rPr>
          <w:sz w:val="28"/>
          <w:szCs w:val="28"/>
        </w:rPr>
        <w:t>Специалист администра</w:t>
      </w:r>
      <w:r w:rsidR="00041F5E">
        <w:rPr>
          <w:sz w:val="28"/>
          <w:szCs w:val="28"/>
        </w:rPr>
        <w:t>ц</w:t>
      </w:r>
      <w:r w:rsidR="00502BE7">
        <w:rPr>
          <w:sz w:val="28"/>
          <w:szCs w:val="28"/>
        </w:rPr>
        <w:t>ии</w:t>
      </w:r>
      <w:r>
        <w:rPr>
          <w:sz w:val="28"/>
          <w:szCs w:val="28"/>
        </w:rPr>
        <w:t xml:space="preserve"> учитывает в составе материальных запасов материальные объекты, указанные в пунктах 98–99 Инструкции к Единому плану счетов № 157н, а также производственный и хозяйственный инвентарь, перечень которого приведен в приложении 7.</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3.2. Списание материальных запасов производится по средней фактической стоимости.</w:t>
      </w:r>
      <w:r>
        <w:rPr>
          <w:sz w:val="28"/>
          <w:szCs w:val="28"/>
        </w:rPr>
        <w:br/>
        <w:t>Основание: пункт 108 Инструкции к Единому плану счетов № 157н.</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iCs/>
          <w:sz w:val="28"/>
          <w:szCs w:val="28"/>
        </w:rPr>
        <w:t>3</w:t>
      </w:r>
      <w:r>
        <w:rPr>
          <w:sz w:val="28"/>
          <w:szCs w:val="28"/>
        </w:rPr>
        <w:t xml:space="preserve">.3. Нормы на расходы горюче-смазочных материалов (ГСМ) разрабатываются специализированной организацией и утверждаются </w:t>
      </w:r>
      <w:r w:rsidR="00502BE7">
        <w:rPr>
          <w:sz w:val="28"/>
          <w:szCs w:val="28"/>
        </w:rPr>
        <w:t>главой администрации</w:t>
      </w:r>
      <w:r>
        <w:rPr>
          <w:sz w:val="28"/>
          <w:szCs w:val="28"/>
        </w:rPr>
        <w:t>.</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Ежегодно </w:t>
      </w:r>
      <w:r w:rsidR="00502BE7">
        <w:rPr>
          <w:sz w:val="28"/>
          <w:szCs w:val="28"/>
        </w:rPr>
        <w:t>распоряжением главы администрации</w:t>
      </w:r>
      <w:r>
        <w:rPr>
          <w:sz w:val="28"/>
          <w:szCs w:val="28"/>
        </w:rPr>
        <w:t xml:space="preserve"> утверждаются период применения зимней надбавки к нормам расхода ГСМ и ее величина.</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ГСМ списывается на расходы по фактическому расходу на основании путевых листов, но не выше норм, установленных </w:t>
      </w:r>
      <w:r w:rsidR="00502BE7">
        <w:rPr>
          <w:sz w:val="28"/>
          <w:szCs w:val="28"/>
        </w:rPr>
        <w:t>распоряжением главы администрации</w:t>
      </w:r>
      <w:r>
        <w:rPr>
          <w:sz w:val="28"/>
          <w:szCs w:val="28"/>
        </w:rPr>
        <w:t>.</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iCs/>
          <w:sz w:val="28"/>
          <w:szCs w:val="28"/>
        </w:rPr>
        <w:t>3</w:t>
      </w:r>
      <w:r>
        <w:rPr>
          <w:sz w:val="28"/>
          <w:szCs w:val="28"/>
        </w:rPr>
        <w:t>.4. Выдача в эксплуатацию на нужды учреждения канцелярских принадлежностей, запасных частей и хозяйственных материалов оформляется ведомостью выдачи материальных ценностей на нужды учреждения (ф. 0504210). Эта ведомость является основанием для списания материальных запасов.</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iCs/>
          <w:sz w:val="28"/>
          <w:szCs w:val="28"/>
        </w:rPr>
        <w:t>3</w:t>
      </w:r>
      <w:r>
        <w:rPr>
          <w:sz w:val="28"/>
          <w:szCs w:val="28"/>
        </w:rPr>
        <w:t>.5. Канцелярские принадлежности, запасные части и хозяйственные материалы списываются по акту о списании материальных запасов (ф. 0504230).</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3.6. Учет на забалансовом счете 09 «Запасные части к транспортным средствам, выданные взамен изношенных» ведется в условной оценке 1 руб. за 1 шт. запасных частей и других комплектующих, которые могут быть использованы на других автомобилях (</w:t>
      </w:r>
      <w:proofErr w:type="spellStart"/>
      <w:r>
        <w:rPr>
          <w:sz w:val="28"/>
          <w:szCs w:val="28"/>
        </w:rPr>
        <w:t>нетипизированные</w:t>
      </w:r>
      <w:proofErr w:type="spellEnd"/>
      <w:r>
        <w:rPr>
          <w:sz w:val="28"/>
          <w:szCs w:val="28"/>
        </w:rPr>
        <w:t xml:space="preserve"> запчасти и комплектующие), такие как:</w:t>
      </w:r>
    </w:p>
    <w:p w:rsidR="00D5282B" w:rsidRDefault="00D5282B" w:rsidP="0028519B">
      <w:pPr>
        <w:numPr>
          <w:ilvl w:val="0"/>
          <w:numId w:val="8"/>
        </w:numPr>
        <w:ind w:left="0" w:firstLine="0"/>
        <w:jc w:val="both"/>
        <w:rPr>
          <w:sz w:val="28"/>
          <w:szCs w:val="28"/>
        </w:rPr>
      </w:pPr>
      <w:r>
        <w:rPr>
          <w:sz w:val="28"/>
          <w:szCs w:val="28"/>
        </w:rPr>
        <w:t>автомобильные шины;</w:t>
      </w:r>
    </w:p>
    <w:p w:rsidR="00D5282B" w:rsidRDefault="00D5282B" w:rsidP="0028519B">
      <w:pPr>
        <w:numPr>
          <w:ilvl w:val="0"/>
          <w:numId w:val="8"/>
        </w:numPr>
        <w:ind w:left="0" w:firstLine="0"/>
        <w:jc w:val="both"/>
        <w:rPr>
          <w:sz w:val="28"/>
          <w:szCs w:val="28"/>
        </w:rPr>
      </w:pPr>
      <w:r>
        <w:rPr>
          <w:sz w:val="28"/>
          <w:szCs w:val="28"/>
        </w:rPr>
        <w:t>колесные диски;</w:t>
      </w:r>
    </w:p>
    <w:p w:rsidR="00D5282B" w:rsidRDefault="00D5282B" w:rsidP="0028519B">
      <w:pPr>
        <w:numPr>
          <w:ilvl w:val="0"/>
          <w:numId w:val="8"/>
        </w:numPr>
        <w:ind w:left="0" w:firstLine="0"/>
        <w:jc w:val="both"/>
        <w:rPr>
          <w:sz w:val="28"/>
          <w:szCs w:val="28"/>
        </w:rPr>
      </w:pPr>
      <w:r>
        <w:rPr>
          <w:sz w:val="28"/>
          <w:szCs w:val="28"/>
        </w:rPr>
        <w:t>аккумуляторы;</w:t>
      </w:r>
    </w:p>
    <w:p w:rsidR="00D5282B" w:rsidRDefault="00D5282B" w:rsidP="0028519B">
      <w:pPr>
        <w:numPr>
          <w:ilvl w:val="0"/>
          <w:numId w:val="8"/>
        </w:numPr>
        <w:ind w:left="0" w:firstLine="0"/>
        <w:jc w:val="both"/>
        <w:rPr>
          <w:sz w:val="28"/>
          <w:szCs w:val="28"/>
        </w:rPr>
      </w:pPr>
      <w:r>
        <w:rPr>
          <w:sz w:val="28"/>
          <w:szCs w:val="28"/>
        </w:rPr>
        <w:t xml:space="preserve">наборы </w:t>
      </w:r>
      <w:proofErr w:type="spellStart"/>
      <w:r>
        <w:rPr>
          <w:sz w:val="28"/>
          <w:szCs w:val="28"/>
        </w:rPr>
        <w:t>автоинструмента</w:t>
      </w:r>
      <w:proofErr w:type="spellEnd"/>
      <w:r>
        <w:rPr>
          <w:sz w:val="28"/>
          <w:szCs w:val="28"/>
        </w:rPr>
        <w:t>;</w:t>
      </w:r>
    </w:p>
    <w:p w:rsidR="00D5282B" w:rsidRDefault="00D5282B" w:rsidP="0028519B">
      <w:pPr>
        <w:numPr>
          <w:ilvl w:val="0"/>
          <w:numId w:val="8"/>
        </w:numPr>
        <w:ind w:left="0" w:firstLine="0"/>
        <w:jc w:val="both"/>
        <w:rPr>
          <w:sz w:val="28"/>
          <w:szCs w:val="28"/>
        </w:rPr>
      </w:pPr>
      <w:r>
        <w:rPr>
          <w:sz w:val="28"/>
          <w:szCs w:val="28"/>
        </w:rPr>
        <w:t>аптечки;</w:t>
      </w:r>
    </w:p>
    <w:p w:rsidR="00D5282B" w:rsidRDefault="00D5282B" w:rsidP="0028519B">
      <w:pPr>
        <w:numPr>
          <w:ilvl w:val="0"/>
          <w:numId w:val="8"/>
        </w:numPr>
        <w:ind w:left="0" w:firstLine="0"/>
        <w:jc w:val="both"/>
        <w:rPr>
          <w:sz w:val="28"/>
          <w:szCs w:val="28"/>
        </w:rPr>
      </w:pPr>
      <w:r>
        <w:rPr>
          <w:sz w:val="28"/>
          <w:szCs w:val="28"/>
        </w:rPr>
        <w:t>огнетушители;</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Аналитический учет по счету ведется в разрезе автомобилей и материально-ответственных лиц.</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Основание: пункты 349–350 Инструкции к Единому плану счетов № 157н.</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lastRenderedPageBreak/>
        <w:t>3.7. Фактическая стоимость материальных запасов, полученных в результате ремонта, разборки, утилизации (ликвидации), основных средств или иного имущества, определяется исходя из:</w:t>
      </w:r>
    </w:p>
    <w:p w:rsidR="00D5282B" w:rsidRDefault="00D5282B" w:rsidP="0028519B">
      <w:pPr>
        <w:numPr>
          <w:ilvl w:val="0"/>
          <w:numId w:val="9"/>
        </w:numPr>
        <w:ind w:left="0" w:firstLine="0"/>
        <w:jc w:val="both"/>
        <w:rPr>
          <w:sz w:val="28"/>
          <w:szCs w:val="28"/>
        </w:rPr>
      </w:pPr>
      <w:r>
        <w:rPr>
          <w:sz w:val="28"/>
          <w:szCs w:val="28"/>
        </w:rPr>
        <w:t>их справедливой стоимости на дату принятия к бухгалтерскому учету, рассчитанной методом рыночных цен;</w:t>
      </w:r>
    </w:p>
    <w:p w:rsidR="00D5282B" w:rsidRDefault="00D5282B" w:rsidP="0028519B">
      <w:pPr>
        <w:numPr>
          <w:ilvl w:val="0"/>
          <w:numId w:val="9"/>
        </w:numPr>
        <w:ind w:left="0" w:firstLine="0"/>
        <w:jc w:val="both"/>
        <w:rPr>
          <w:sz w:val="28"/>
          <w:szCs w:val="28"/>
        </w:rPr>
      </w:pPr>
      <w:r>
        <w:rPr>
          <w:sz w:val="28"/>
          <w:szCs w:val="28"/>
        </w:rPr>
        <w:t xml:space="preserve">сумм, уплачиваемых </w:t>
      </w:r>
      <w:r w:rsidR="001A4E0F">
        <w:rPr>
          <w:sz w:val="28"/>
          <w:szCs w:val="28"/>
        </w:rPr>
        <w:t>администрацией сельсовета</w:t>
      </w:r>
      <w:r>
        <w:rPr>
          <w:sz w:val="28"/>
          <w:szCs w:val="28"/>
        </w:rPr>
        <w:t xml:space="preserve"> за доставку материальных запасов, приведение их в состояние, пригодное для использования.</w:t>
      </w:r>
    </w:p>
    <w:p w:rsidR="00D5282B" w:rsidRDefault="00D5282B" w:rsidP="00D5282B">
      <w:pPr>
        <w:jc w:val="both"/>
        <w:rPr>
          <w:sz w:val="28"/>
          <w:szCs w:val="28"/>
        </w:rPr>
      </w:pPr>
      <w:r>
        <w:rPr>
          <w:sz w:val="28"/>
          <w:szCs w:val="28"/>
        </w:rPr>
        <w:t>Основание: пункты 52–60 Стандарта «Концептуальные основы бухучета и отчетности».</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Cs/>
          <w:sz w:val="28"/>
          <w:szCs w:val="28"/>
        </w:rPr>
      </w:pPr>
      <w:r>
        <w:rPr>
          <w:iCs/>
          <w:sz w:val="28"/>
          <w:szCs w:val="28"/>
        </w:rPr>
        <w:t>4. Стоимость безвозмездно полученных нефинансовых активов</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4.1. Безвозмездно полученные объекты нефинансовых активов, а также неучтенные объекты, выявленные при проведении проверок и инвентаризаций, принимаются к учету по их справедливой стоимости, определенной комиссией по поступлению и выбытию активов методом рыночных цен. Комиссия вправе выбрать метод амортизированной стоимости замещения, если он более достоверно определяет стоимость объекта.</w:t>
      </w:r>
      <w:r>
        <w:rPr>
          <w:sz w:val="28"/>
          <w:szCs w:val="28"/>
        </w:rPr>
        <w:br/>
        <w:t>Основание: пункты 52–60 Стандарта «Концептуальные основы бухучета и отчетности».</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4.2. Данные о рыночной цене должны быть подтверждены документально: </w:t>
      </w:r>
    </w:p>
    <w:p w:rsidR="00D5282B" w:rsidRPr="001A4E0F"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1A4E0F">
        <w:rPr>
          <w:rStyle w:val="fill"/>
          <w:b w:val="0"/>
          <w:i w:val="0"/>
          <w:color w:val="auto"/>
          <w:sz w:val="28"/>
          <w:szCs w:val="28"/>
        </w:rPr>
        <w:t>– справками (другими подтверждающими документами) Росстата;</w:t>
      </w:r>
    </w:p>
    <w:p w:rsidR="00D5282B" w:rsidRPr="001A4E0F"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1A4E0F">
        <w:rPr>
          <w:rStyle w:val="fill"/>
          <w:b w:val="0"/>
          <w:i w:val="0"/>
          <w:color w:val="auto"/>
          <w:sz w:val="28"/>
          <w:szCs w:val="28"/>
        </w:rPr>
        <w:t>– прайс-листами заводов-изготовителей;</w:t>
      </w:r>
    </w:p>
    <w:p w:rsidR="00D5282B" w:rsidRPr="001A4E0F"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1A4E0F">
        <w:rPr>
          <w:rStyle w:val="fill"/>
          <w:b w:val="0"/>
          <w:i w:val="0"/>
          <w:color w:val="auto"/>
          <w:sz w:val="28"/>
          <w:szCs w:val="28"/>
        </w:rPr>
        <w:t>– справками (другими подтверждающими документами) оценщиков;</w:t>
      </w:r>
    </w:p>
    <w:p w:rsidR="00D5282B" w:rsidRPr="001A4E0F"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1A4E0F">
        <w:rPr>
          <w:rStyle w:val="fill"/>
          <w:b w:val="0"/>
          <w:i w:val="0"/>
          <w:color w:val="auto"/>
          <w:sz w:val="28"/>
          <w:szCs w:val="28"/>
        </w:rPr>
        <w:t>– информацией, размещенной в СМИ, и т. д.</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В случаях невозможности документального подтверждения стоимость определяется экспертным путем.</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iCs/>
          <w:sz w:val="28"/>
          <w:szCs w:val="28"/>
        </w:rPr>
        <w:t>5. Расчеты по доходам</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i/>
          <w:iCs/>
          <w:sz w:val="28"/>
          <w:szCs w:val="28"/>
        </w:rPr>
        <w:t> </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5.1. Перечень администрируемых доходов определяется </w:t>
      </w:r>
      <w:r w:rsidR="001A4E0F">
        <w:rPr>
          <w:sz w:val="28"/>
          <w:szCs w:val="28"/>
        </w:rPr>
        <w:t>администрацией сельсовета</w:t>
      </w:r>
      <w:r>
        <w:rPr>
          <w:sz w:val="28"/>
          <w:szCs w:val="28"/>
        </w:rPr>
        <w:t>, являющегося главным администратором доходов бюджета.</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5.2. </w:t>
      </w:r>
      <w:r w:rsidR="001A4E0F">
        <w:rPr>
          <w:sz w:val="28"/>
          <w:szCs w:val="28"/>
        </w:rPr>
        <w:t>Администрация сельсовета</w:t>
      </w:r>
      <w:r>
        <w:rPr>
          <w:sz w:val="28"/>
          <w:szCs w:val="28"/>
        </w:rPr>
        <w:t xml:space="preserve"> администрирует поступления в бюджет на счете КБК 1.210.02.000 по правилам, установленным главным администратором доходов бюджета.</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5.3. Излишне полученные от плательщиков средства возвращаются на основании заявления плательщика и акта сверки с плательщиком.</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iCs/>
          <w:sz w:val="28"/>
          <w:szCs w:val="28"/>
        </w:rPr>
        <w:t>6. Расчеты с подотчетными лицами</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6.1. Денежные средства выдаются под отчет на основании п</w:t>
      </w:r>
      <w:r w:rsidR="00041F5E">
        <w:rPr>
          <w:sz w:val="28"/>
          <w:szCs w:val="28"/>
        </w:rPr>
        <w:t>остановления главы администрации или сл</w:t>
      </w:r>
      <w:r>
        <w:rPr>
          <w:sz w:val="28"/>
          <w:szCs w:val="28"/>
        </w:rPr>
        <w:t>ужебной записки. Выдача денежных средств под отчет производится путем:</w:t>
      </w:r>
    </w:p>
    <w:p w:rsidR="00D5282B" w:rsidRDefault="00D5282B" w:rsidP="0028519B">
      <w:pPr>
        <w:numPr>
          <w:ilvl w:val="0"/>
          <w:numId w:val="10"/>
        </w:numPr>
        <w:ind w:left="0" w:firstLine="0"/>
        <w:jc w:val="both"/>
        <w:rPr>
          <w:sz w:val="28"/>
          <w:szCs w:val="28"/>
        </w:rPr>
      </w:pPr>
      <w:r>
        <w:rPr>
          <w:sz w:val="28"/>
          <w:szCs w:val="28"/>
        </w:rPr>
        <w:lastRenderedPageBreak/>
        <w:t>выдачи из кассы. При этом выплаты подотчетных сумм сотрудникам (служащим) производятся в течение трех рабочих дней, включая день получения денег в банке;</w:t>
      </w:r>
    </w:p>
    <w:p w:rsidR="00D5282B" w:rsidRDefault="00D5282B" w:rsidP="0028519B">
      <w:pPr>
        <w:numPr>
          <w:ilvl w:val="0"/>
          <w:numId w:val="10"/>
        </w:numPr>
        <w:ind w:left="0" w:firstLine="0"/>
        <w:jc w:val="both"/>
        <w:rPr>
          <w:sz w:val="28"/>
          <w:szCs w:val="28"/>
        </w:rPr>
      </w:pPr>
      <w:r>
        <w:rPr>
          <w:sz w:val="28"/>
          <w:szCs w:val="28"/>
        </w:rPr>
        <w:t>перечисления на зарплатную карту материально ответственного лица.</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Способ выдачи денежных средств указывается в служебной записке или приказе начальника отдела.</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6.2. </w:t>
      </w:r>
      <w:r w:rsidR="001A4E0F">
        <w:rPr>
          <w:sz w:val="28"/>
          <w:szCs w:val="28"/>
        </w:rPr>
        <w:t>Администрация сельсовета</w:t>
      </w:r>
      <w:r>
        <w:rPr>
          <w:sz w:val="28"/>
          <w:szCs w:val="28"/>
        </w:rPr>
        <w:t xml:space="preserve"> выдает денежные средства под отчет штатным сотрудникам. </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6.3. Предельная сумма выдачи денежных средств под отчет (за исключением расходов на командировки) устанавливается в размере 100 000 (</w:t>
      </w:r>
      <w:r w:rsidR="001A4E0F">
        <w:rPr>
          <w:sz w:val="28"/>
          <w:szCs w:val="28"/>
        </w:rPr>
        <w:t>Сто</w:t>
      </w:r>
      <w:r>
        <w:rPr>
          <w:sz w:val="28"/>
          <w:szCs w:val="28"/>
        </w:rPr>
        <w:t xml:space="preserve"> тысяч) рублей.</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На основании </w:t>
      </w:r>
      <w:r w:rsidR="001A4E0F">
        <w:rPr>
          <w:sz w:val="28"/>
          <w:szCs w:val="28"/>
        </w:rPr>
        <w:t>постановления главы администрации</w:t>
      </w:r>
      <w:r>
        <w:rPr>
          <w:sz w:val="28"/>
          <w:szCs w:val="28"/>
        </w:rPr>
        <w:t xml:space="preserve"> в исключительных случаях сумма может быть увеличена (но не более лимита расчетов наличными средствами между юридическими лицами) в соответствии с указанием Банка России.</w:t>
      </w:r>
      <w:r>
        <w:rPr>
          <w:sz w:val="28"/>
          <w:szCs w:val="28"/>
        </w:rPr>
        <w:br/>
        <w:t>Основание: пункт 6 указания Банка России от 7 октября 2013 № 3073-У.</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6.4. Денежные средства выдаются под отчет на хозяйственные нужды на срок, который сотрудник указал в заявлении на выдачу денежных средств под отчет, но не более пяти рабочих дней. По истечении этого срока сотрудник должен отчитаться в течение трех рабочих дней. </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6.5. При направлении сотрудников (служащих) </w:t>
      </w:r>
      <w:r w:rsidR="001A4E0F">
        <w:rPr>
          <w:sz w:val="28"/>
          <w:szCs w:val="28"/>
        </w:rPr>
        <w:t>администрации сельсовета</w:t>
      </w:r>
      <w:r>
        <w:rPr>
          <w:sz w:val="28"/>
          <w:szCs w:val="28"/>
        </w:rPr>
        <w:t xml:space="preserve"> в служебные командировки на территории России расходы на них возмещаются в соответствии с постановлением Правительства РФ от 2 октября 2002 № 729.</w:t>
      </w:r>
      <w:r>
        <w:rPr>
          <w:sz w:val="28"/>
          <w:szCs w:val="28"/>
        </w:rPr>
        <w:br/>
        <w:t xml:space="preserve">Возмещение расходов на служебные командировки, превышающих размер, установленный Правительством РФ, производится при наличии экономии бюджетных средств по фактическим расходам с разрешения начальника отдела, оформленного </w:t>
      </w:r>
      <w:r w:rsidR="001A4E0F">
        <w:rPr>
          <w:sz w:val="28"/>
          <w:szCs w:val="28"/>
        </w:rPr>
        <w:t>распоряжением</w:t>
      </w:r>
      <w:r>
        <w:rPr>
          <w:sz w:val="28"/>
          <w:szCs w:val="28"/>
        </w:rPr>
        <w:t>.</w:t>
      </w:r>
      <w:r>
        <w:rPr>
          <w:sz w:val="28"/>
          <w:szCs w:val="28"/>
        </w:rPr>
        <w:br/>
        <w:t>Основание: пункты 2, 3 постановления Правительства РФ от 2 октября 2002 № 729.</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Порядок оформления служебных командировок и возмещения командировочных расходов приведен в приложении 8.</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6.6. По возвращении из командировки сотрудник (служащий) представляет авансовый отчет об израсходованных суммах в течение трех рабочих дней.</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Основание: пункт 26 постановления Правительства РФ от 13 октября 2008 № 749.</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6.7. Предельные сроки отчета по выданным доверенностям на получение материальных ценностей устанавливаются следующие:</w:t>
      </w:r>
      <w:r>
        <w:rPr>
          <w:sz w:val="28"/>
          <w:szCs w:val="28"/>
        </w:rPr>
        <w:br/>
        <w:t>– в течение 10 календарных дней с момента получения;</w:t>
      </w:r>
      <w:r>
        <w:rPr>
          <w:sz w:val="28"/>
          <w:szCs w:val="28"/>
        </w:rPr>
        <w:br/>
        <w:t>– в течение трех рабочих дней с момента получения материальных ценностей.</w:t>
      </w:r>
      <w:r>
        <w:rPr>
          <w:sz w:val="28"/>
          <w:szCs w:val="28"/>
        </w:rPr>
        <w:br/>
        <w:t>Доверенности выдаются штатным сотрудникам (служащим), с которыми заключен договор о полной материальной ответственности.</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lastRenderedPageBreak/>
        <w:t>7. Расчеты по обязательствам</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8"/>
          <w:szCs w:val="28"/>
        </w:rPr>
      </w:pPr>
      <w:r>
        <w:rPr>
          <w:sz w:val="28"/>
          <w:szCs w:val="28"/>
        </w:rPr>
        <w:t>7.1. К счету КБК 1.303.05.000 «Расчеты по прочим платежам в бюджет» применяются следующие виды платежей:</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Государственная пошлина;</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Транспортный налог;</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Пени, штрафы, санкции по налоговым платежам;</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Административные штрафы</w:t>
      </w:r>
      <w:r w:rsidR="001A4E0F">
        <w:rPr>
          <w:sz w:val="28"/>
          <w:szCs w:val="28"/>
        </w:rPr>
        <w:t>.</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7.2. Аналитический учет расчетов по пособиям и иным социальным выплатам ведется в разрезе физических лиц – получателей социальных выплат.</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7.3. Аналитический учет расчетов по оплате труда ведется в разрезе сотрудников и других физических лиц, с которыми заключены гражданско-правовые договоры.</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8. Дебиторская и кредиторская задолженность</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8.1. Дебиторская задолженность списывается с балансового учета и отражается на забалансовом счете 04 «Задолженность неплатежеспособных дебиторов» на основании решения комиссии по поступлению и выбытию активов в порядке, установленном </w:t>
      </w:r>
      <w:r w:rsidR="001A4E0F">
        <w:rPr>
          <w:sz w:val="28"/>
          <w:szCs w:val="28"/>
        </w:rPr>
        <w:t>распоряжением</w:t>
      </w:r>
      <w:r>
        <w:rPr>
          <w:rStyle w:val="fill"/>
          <w:b w:val="0"/>
          <w:i w:val="0"/>
          <w:sz w:val="28"/>
          <w:szCs w:val="28"/>
        </w:rPr>
        <w:t xml:space="preserve"> </w:t>
      </w:r>
      <w:r w:rsidRPr="001A4E0F">
        <w:rPr>
          <w:rStyle w:val="fill"/>
          <w:b w:val="0"/>
          <w:i w:val="0"/>
          <w:color w:val="auto"/>
          <w:sz w:val="28"/>
          <w:szCs w:val="28"/>
        </w:rPr>
        <w:t>главного администратора доходов бюджета и Налоговым</w:t>
      </w:r>
      <w:r w:rsidRPr="001A4E0F">
        <w:rPr>
          <w:b/>
          <w:i/>
          <w:sz w:val="28"/>
          <w:szCs w:val="28"/>
        </w:rPr>
        <w:t xml:space="preserve"> </w:t>
      </w:r>
      <w:r w:rsidRPr="001A4E0F">
        <w:rPr>
          <w:rStyle w:val="fill"/>
          <w:b w:val="0"/>
          <w:i w:val="0"/>
          <w:color w:val="auto"/>
          <w:sz w:val="28"/>
          <w:szCs w:val="28"/>
        </w:rPr>
        <w:t>кодексом РФ</w:t>
      </w:r>
      <w:r w:rsidRPr="001A4E0F">
        <w:rPr>
          <w:sz w:val="28"/>
          <w:szCs w:val="28"/>
        </w:rPr>
        <w:t>. С забалансового</w:t>
      </w:r>
      <w:r>
        <w:rPr>
          <w:sz w:val="28"/>
          <w:szCs w:val="28"/>
        </w:rPr>
        <w:t xml:space="preserve"> счета задолженность списывается после того, как указанная комиссия признает ее безнадежной в порядке, установленном </w:t>
      </w:r>
      <w:r w:rsidR="001A4E0F">
        <w:rPr>
          <w:sz w:val="28"/>
          <w:szCs w:val="28"/>
        </w:rPr>
        <w:t>распоряжением</w:t>
      </w:r>
      <w:r>
        <w:rPr>
          <w:rStyle w:val="fill"/>
          <w:b w:val="0"/>
          <w:i w:val="0"/>
          <w:sz w:val="28"/>
          <w:szCs w:val="28"/>
        </w:rPr>
        <w:t xml:space="preserve"> </w:t>
      </w:r>
      <w:r w:rsidRPr="001A4E0F">
        <w:rPr>
          <w:rStyle w:val="fill"/>
          <w:b w:val="0"/>
          <w:i w:val="0"/>
          <w:color w:val="auto"/>
          <w:sz w:val="28"/>
          <w:szCs w:val="28"/>
        </w:rPr>
        <w:t>главного администратора доходов бюджета</w:t>
      </w:r>
      <w:r>
        <w:rPr>
          <w:rStyle w:val="fill"/>
          <w:b w:val="0"/>
          <w:i w:val="0"/>
          <w:sz w:val="28"/>
          <w:szCs w:val="28"/>
        </w:rPr>
        <w:t>.</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Основание: пункты: 339, 340 Инструкции к Единому плану счетов № 157н.</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8.2. Кредиторская задолженность, не востребованная кредитором, списывается на финансовый результат на основании п</w:t>
      </w:r>
      <w:r w:rsidR="007F7098">
        <w:rPr>
          <w:sz w:val="28"/>
          <w:szCs w:val="28"/>
        </w:rPr>
        <w:t>остановления главы администрации</w:t>
      </w:r>
      <w:r>
        <w:rPr>
          <w:sz w:val="28"/>
          <w:szCs w:val="28"/>
        </w:rPr>
        <w:t xml:space="preserve">. Решение о списании принимается на основании данных проведенной инвентаризации и служебной записки специалиста по бухгалтерскому учету и отчетности о выявлении кредиторской задолженности, не востребованной кредиторами, срок исковой давности по которой истек. Срок исковой давности определяется в соответствии с законодательством РФ. </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Одновременно списанная с балансового учета кредиторская задолженность отражается на забалансовом счете 20 «Задолженность, не востребованная кредиторами».</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Списание задолженности с забалансового учета осуществляется по итогам инвентаризации задолженности на основании решения инвентаризационной комиссии </w:t>
      </w:r>
      <w:r w:rsidR="001A4E0F">
        <w:rPr>
          <w:sz w:val="28"/>
          <w:szCs w:val="28"/>
        </w:rPr>
        <w:t>администрации сельсовета</w:t>
      </w:r>
      <w:r>
        <w:rPr>
          <w:sz w:val="28"/>
          <w:szCs w:val="28"/>
        </w:rPr>
        <w:t>:</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по истечении </w:t>
      </w:r>
      <w:r w:rsidRPr="001A4E0F">
        <w:rPr>
          <w:rStyle w:val="fill"/>
          <w:b w:val="0"/>
          <w:i w:val="0"/>
          <w:color w:val="auto"/>
          <w:sz w:val="28"/>
          <w:szCs w:val="28"/>
        </w:rPr>
        <w:t>пяти</w:t>
      </w:r>
      <w:r>
        <w:rPr>
          <w:sz w:val="28"/>
          <w:szCs w:val="28"/>
        </w:rPr>
        <w:t xml:space="preserve"> лет отражения задолженности на забалансовом учете;</w:t>
      </w:r>
      <w:r>
        <w:rPr>
          <w:sz w:val="28"/>
          <w:szCs w:val="28"/>
        </w:rPr>
        <w:br/>
        <w:t>– по завершении срока возможного возобновления процедуры взыскания задолженности согласно действующему законодательству;</w:t>
      </w:r>
      <w:r>
        <w:rPr>
          <w:sz w:val="28"/>
          <w:szCs w:val="28"/>
        </w:rPr>
        <w:br/>
        <w:t>– при наличии документов, подтверждающих прекращение обязательства смертью (ликвидацией) контрагента.</w:t>
      </w:r>
      <w:r>
        <w:rPr>
          <w:sz w:val="28"/>
          <w:szCs w:val="28"/>
        </w:rPr>
        <w:br/>
        <w:t xml:space="preserve">Кредиторская задолженность списывается с баланса отдельно по каждому </w:t>
      </w:r>
      <w:r>
        <w:rPr>
          <w:sz w:val="28"/>
          <w:szCs w:val="28"/>
        </w:rPr>
        <w:lastRenderedPageBreak/>
        <w:t>обязательству (кредитору).</w:t>
      </w:r>
      <w:r>
        <w:rPr>
          <w:sz w:val="28"/>
          <w:szCs w:val="28"/>
        </w:rPr>
        <w:br/>
        <w:t>Основание: пункты 339, 372 Инструкции к Единому плану счетов № 157н.</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iCs/>
          <w:sz w:val="28"/>
          <w:szCs w:val="28"/>
        </w:rPr>
        <w:t>9. Финансовый результат</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9.1. </w:t>
      </w:r>
      <w:r w:rsidR="001A4E0F">
        <w:rPr>
          <w:sz w:val="28"/>
          <w:szCs w:val="28"/>
        </w:rPr>
        <w:t>Администрация сельсовета</w:t>
      </w:r>
      <w:r>
        <w:rPr>
          <w:sz w:val="28"/>
          <w:szCs w:val="28"/>
        </w:rPr>
        <w:t xml:space="preserve"> осуществляет расходы в пределах установленных норм и в соответствии с бюджетной сметой на отчетный год: </w:t>
      </w:r>
    </w:p>
    <w:p w:rsidR="00D5282B" w:rsidRDefault="00D5282B" w:rsidP="0028519B">
      <w:pPr>
        <w:numPr>
          <w:ilvl w:val="0"/>
          <w:numId w:val="11"/>
        </w:numPr>
        <w:ind w:left="0" w:firstLine="0"/>
        <w:jc w:val="both"/>
        <w:rPr>
          <w:sz w:val="28"/>
          <w:szCs w:val="28"/>
        </w:rPr>
      </w:pPr>
      <w:r>
        <w:rPr>
          <w:sz w:val="28"/>
          <w:szCs w:val="28"/>
        </w:rPr>
        <w:t>на междугородные переговоры, услуги по доступу в Интернет – по фактическому расходу;</w:t>
      </w:r>
    </w:p>
    <w:p w:rsidR="00D5282B" w:rsidRDefault="00D5282B" w:rsidP="0028519B">
      <w:pPr>
        <w:numPr>
          <w:ilvl w:val="0"/>
          <w:numId w:val="11"/>
        </w:numPr>
        <w:ind w:left="0" w:firstLine="0"/>
        <w:jc w:val="both"/>
        <w:rPr>
          <w:sz w:val="28"/>
          <w:szCs w:val="28"/>
        </w:rPr>
      </w:pPr>
      <w:r>
        <w:rPr>
          <w:sz w:val="28"/>
          <w:szCs w:val="28"/>
        </w:rPr>
        <w:t xml:space="preserve">пользование услугами сотовой связи – по лимиту, утвержденному распоряжением </w:t>
      </w:r>
      <w:r w:rsidR="007F7098">
        <w:rPr>
          <w:sz w:val="28"/>
          <w:szCs w:val="28"/>
        </w:rPr>
        <w:t>главы администрации</w:t>
      </w:r>
      <w:r>
        <w:rPr>
          <w:sz w:val="28"/>
          <w:szCs w:val="28"/>
        </w:rPr>
        <w:t>.</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w:t>
      </w:r>
    </w:p>
    <w:p w:rsidR="00D5282B" w:rsidRDefault="00D5282B" w:rsidP="00D5282B">
      <w:pPr>
        <w:jc w:val="both"/>
        <w:rPr>
          <w:sz w:val="28"/>
          <w:szCs w:val="28"/>
        </w:rPr>
      </w:pPr>
      <w:r>
        <w:rPr>
          <w:sz w:val="28"/>
          <w:szCs w:val="28"/>
        </w:rPr>
        <w:t>9.2. В составе расходов будущих периодов на счете КБК 1.401.50.000 «Расходы будущих периодов» отражаются расходы:</w:t>
      </w:r>
    </w:p>
    <w:p w:rsidR="00D5282B" w:rsidRDefault="00D5282B" w:rsidP="0028519B">
      <w:pPr>
        <w:numPr>
          <w:ilvl w:val="0"/>
          <w:numId w:val="12"/>
        </w:numPr>
        <w:ind w:left="0" w:firstLine="0"/>
        <w:jc w:val="both"/>
        <w:rPr>
          <w:sz w:val="28"/>
          <w:szCs w:val="28"/>
        </w:rPr>
      </w:pPr>
      <w:r>
        <w:rPr>
          <w:sz w:val="28"/>
          <w:szCs w:val="28"/>
        </w:rPr>
        <w:t>по страхованию имущества, гражданской ответственности;</w:t>
      </w:r>
    </w:p>
    <w:p w:rsidR="00D5282B" w:rsidRDefault="00D5282B" w:rsidP="0028519B">
      <w:pPr>
        <w:numPr>
          <w:ilvl w:val="0"/>
          <w:numId w:val="12"/>
        </w:numPr>
        <w:ind w:left="0" w:firstLine="0"/>
        <w:jc w:val="both"/>
        <w:rPr>
          <w:sz w:val="28"/>
          <w:szCs w:val="28"/>
        </w:rPr>
      </w:pPr>
      <w:r>
        <w:rPr>
          <w:sz w:val="28"/>
          <w:szCs w:val="28"/>
        </w:rPr>
        <w:t>по приобретению неисключительного права пользования нематериальными активами в течение нескольких отчетных периодов;</w:t>
      </w:r>
    </w:p>
    <w:p w:rsidR="00D5282B" w:rsidRDefault="00D5282B" w:rsidP="0028519B">
      <w:pPr>
        <w:numPr>
          <w:ilvl w:val="0"/>
          <w:numId w:val="12"/>
        </w:numPr>
        <w:ind w:left="0" w:firstLine="0"/>
        <w:jc w:val="both"/>
        <w:rPr>
          <w:sz w:val="28"/>
          <w:szCs w:val="28"/>
        </w:rPr>
      </w:pPr>
      <w:r>
        <w:rPr>
          <w:sz w:val="28"/>
          <w:szCs w:val="28"/>
        </w:rPr>
        <w:t>подписка на периодические издания.</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Расходы будущих периодов списываются на финансовый результат текущего финансового года равномерно, по 1/12 за месяц в течение периода, к которому они относятся. </w:t>
      </w:r>
      <w:r>
        <w:rPr>
          <w:sz w:val="28"/>
          <w:szCs w:val="28"/>
        </w:rPr>
        <w:br/>
        <w:t>По договорам страхования, а также договорам неисключительного права пользования период, к которому относятся расходы, равен сроку действия договора.</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Основание: пункты 302, 302.1 Инструкции к Единому плану счетов № 157н.</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9.3. В </w:t>
      </w:r>
      <w:r w:rsidR="007F7098">
        <w:rPr>
          <w:sz w:val="28"/>
          <w:szCs w:val="28"/>
        </w:rPr>
        <w:t>администрации сельсовета</w:t>
      </w:r>
      <w:r>
        <w:rPr>
          <w:sz w:val="28"/>
          <w:szCs w:val="28"/>
        </w:rPr>
        <w:t xml:space="preserve"> создаются:</w:t>
      </w:r>
      <w:r>
        <w:rPr>
          <w:sz w:val="28"/>
          <w:szCs w:val="28"/>
        </w:rPr>
        <w:br/>
        <w:t>– резерв на предстоящую оплату отпусков. Порядок расчета резерва приведен в приложении 15;</w:t>
      </w:r>
      <w:r>
        <w:rPr>
          <w:sz w:val="28"/>
          <w:szCs w:val="28"/>
        </w:rPr>
        <w:br/>
        <w:t xml:space="preserve">– резерв по претензионным требованиям – при необходимости. Величина резерва устанавливается в размере претензии, предъявленной </w:t>
      </w:r>
      <w:r w:rsidR="001A4E0F">
        <w:rPr>
          <w:sz w:val="28"/>
          <w:szCs w:val="28"/>
        </w:rPr>
        <w:t>администрации сельсовета</w:t>
      </w:r>
      <w:r>
        <w:rPr>
          <w:sz w:val="28"/>
          <w:szCs w:val="28"/>
        </w:rPr>
        <w:t xml:space="preserve"> в судебном иске, либо в претензионных документах досудебного разбирательства. В случае если претензии отозваны или не признаны судом, сумма резерва списывается с учета методом «красное </w:t>
      </w:r>
      <w:proofErr w:type="spellStart"/>
      <w:r>
        <w:rPr>
          <w:sz w:val="28"/>
          <w:szCs w:val="28"/>
        </w:rPr>
        <w:t>сторно</w:t>
      </w:r>
      <w:proofErr w:type="spellEnd"/>
      <w:r>
        <w:rPr>
          <w:sz w:val="28"/>
          <w:szCs w:val="28"/>
        </w:rPr>
        <w:t>».</w:t>
      </w:r>
      <w:r>
        <w:rPr>
          <w:sz w:val="28"/>
          <w:szCs w:val="28"/>
        </w:rPr>
        <w:br/>
        <w:t>Основание: пункт 302.1 Инструкции к Единому плану счетов № 157н.</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iCs/>
          <w:sz w:val="28"/>
          <w:szCs w:val="28"/>
        </w:rPr>
        <w:t>10. Санкционирование расходов</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Принятие бюджетных (денежных) обязательств к учету осуществляется в пределах лимитов бюджетных обязательств в порядке, приведенном в приложении 9.</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iCs/>
          <w:sz w:val="28"/>
          <w:szCs w:val="28"/>
        </w:rPr>
        <w:t>11. События после отчетной даты</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Признание и отражение в учете и отчетности событий после отчетной даты осуществляется в порядке, приведенном в приложении 16.</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b/>
          <w:bCs/>
          <w:sz w:val="28"/>
          <w:szCs w:val="28"/>
          <w:lang w:val="en-US"/>
        </w:rPr>
        <w:t>V</w:t>
      </w:r>
      <w:r>
        <w:rPr>
          <w:b/>
          <w:bCs/>
          <w:sz w:val="28"/>
          <w:szCs w:val="28"/>
        </w:rPr>
        <w:t>. Инвентаризация имущества и обязательств</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Pr>
          <w:sz w:val="20"/>
          <w:szCs w:val="20"/>
        </w:rPr>
        <w:t> </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1. Инвентаризацию имущества и обязательств (в т. ч. числящихся на забалансовых счетах), а также финансовых результатов (в т. ч. расходов будущих периодов) проводит постоянно действующая инвентаризационная комиссия. Порядок и график проведения инвентаризации приведен в приложении 10. </w:t>
      </w:r>
      <w:r>
        <w:rPr>
          <w:sz w:val="28"/>
          <w:szCs w:val="28"/>
        </w:rPr>
        <w:br/>
        <w:t>В отдельных случаях (при смене материально-ответственных лиц, при выявлении фактов хищения, при стихийных бедствиях и т.д.) инвентаризацию может проводить специально созданная рабочая комиссия, состав которой утверждается отдельным приказом начальника отдела.</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Основание: статья 11 Закона от 6 декабря 2011 № 402-ФЗ, раздел </w:t>
      </w:r>
      <w:r>
        <w:rPr>
          <w:sz w:val="28"/>
          <w:szCs w:val="28"/>
          <w:lang w:val="en-US"/>
        </w:rPr>
        <w:t>VIII</w:t>
      </w:r>
      <w:r>
        <w:rPr>
          <w:sz w:val="28"/>
          <w:szCs w:val="28"/>
        </w:rPr>
        <w:t xml:space="preserve"> Стандарта «Концептуальные основы бухучета и отчетности».</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2. Состав комиссии для проведения внезапной ревизии кассы приведен в приложении 4.</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Pr>
          <w:sz w:val="20"/>
          <w:szCs w:val="20"/>
        </w:rPr>
        <w:t> </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b/>
          <w:bCs/>
          <w:sz w:val="28"/>
          <w:szCs w:val="28"/>
          <w:lang w:val="en-US"/>
        </w:rPr>
        <w:t>VI</w:t>
      </w:r>
      <w:r>
        <w:rPr>
          <w:b/>
          <w:bCs/>
          <w:sz w:val="28"/>
          <w:szCs w:val="28"/>
        </w:rPr>
        <w:t>. Первичные и сводные учетные документы, бюджетные регистры и правила документооборота</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1. При обработке учетной информации применяется автоматизированный учет по следующим блокам:</w:t>
      </w:r>
    </w:p>
    <w:p w:rsidR="00D5282B" w:rsidRDefault="00D5282B" w:rsidP="0028519B">
      <w:pPr>
        <w:numPr>
          <w:ilvl w:val="0"/>
          <w:numId w:val="13"/>
        </w:numPr>
        <w:ind w:left="0" w:firstLine="0"/>
        <w:jc w:val="both"/>
        <w:rPr>
          <w:sz w:val="28"/>
          <w:szCs w:val="28"/>
        </w:rPr>
      </w:pPr>
      <w:r>
        <w:rPr>
          <w:sz w:val="28"/>
          <w:szCs w:val="28"/>
        </w:rPr>
        <w:t>автоматизированный бюджетный учет</w:t>
      </w:r>
      <w:r w:rsidR="00E82B73">
        <w:rPr>
          <w:sz w:val="28"/>
          <w:szCs w:val="28"/>
        </w:rPr>
        <w:t xml:space="preserve"> администрации сельсовета</w:t>
      </w:r>
      <w:r>
        <w:rPr>
          <w:sz w:val="28"/>
          <w:szCs w:val="28"/>
        </w:rPr>
        <w:t xml:space="preserve"> ведется с применением программы </w:t>
      </w:r>
      <w:r w:rsidRPr="00E82B73">
        <w:rPr>
          <w:rStyle w:val="fill"/>
          <w:b w:val="0"/>
          <w:i w:val="0"/>
          <w:color w:val="auto"/>
          <w:sz w:val="28"/>
          <w:szCs w:val="28"/>
        </w:rPr>
        <w:t>«АС «Смета»</w:t>
      </w:r>
      <w:r w:rsidRPr="00E82B73">
        <w:rPr>
          <w:sz w:val="28"/>
          <w:szCs w:val="28"/>
        </w:rPr>
        <w:t>;</w:t>
      </w:r>
    </w:p>
    <w:p w:rsidR="00D5282B" w:rsidRDefault="00E82B73" w:rsidP="0028519B">
      <w:pPr>
        <w:numPr>
          <w:ilvl w:val="0"/>
          <w:numId w:val="13"/>
        </w:numPr>
        <w:ind w:left="0" w:firstLine="0"/>
        <w:jc w:val="both"/>
        <w:rPr>
          <w:sz w:val="28"/>
          <w:szCs w:val="28"/>
        </w:rPr>
      </w:pPr>
      <w:r>
        <w:rPr>
          <w:sz w:val="28"/>
          <w:szCs w:val="28"/>
        </w:rPr>
        <w:t xml:space="preserve"> годовая</w:t>
      </w:r>
      <w:r w:rsidR="00D5282B">
        <w:rPr>
          <w:sz w:val="28"/>
          <w:szCs w:val="28"/>
        </w:rPr>
        <w:t>, квартальн</w:t>
      </w:r>
      <w:r>
        <w:rPr>
          <w:sz w:val="28"/>
          <w:szCs w:val="28"/>
        </w:rPr>
        <w:t>ая, ежемесячная</w:t>
      </w:r>
      <w:r w:rsidR="00D5282B">
        <w:rPr>
          <w:sz w:val="28"/>
          <w:szCs w:val="28"/>
        </w:rPr>
        <w:t xml:space="preserve"> бюджетн</w:t>
      </w:r>
      <w:r>
        <w:rPr>
          <w:sz w:val="28"/>
          <w:szCs w:val="28"/>
        </w:rPr>
        <w:t>ая</w:t>
      </w:r>
      <w:r w:rsidR="00D5282B">
        <w:rPr>
          <w:sz w:val="28"/>
          <w:szCs w:val="28"/>
        </w:rPr>
        <w:t xml:space="preserve"> отчетност</w:t>
      </w:r>
      <w:r>
        <w:rPr>
          <w:sz w:val="28"/>
          <w:szCs w:val="28"/>
        </w:rPr>
        <w:t>ь</w:t>
      </w:r>
      <w:r w:rsidR="00D5282B">
        <w:rPr>
          <w:sz w:val="28"/>
          <w:szCs w:val="28"/>
        </w:rPr>
        <w:t xml:space="preserve"> ГРБС – с применением программы </w:t>
      </w:r>
      <w:r w:rsidR="00D5282B" w:rsidRPr="00E82B73">
        <w:rPr>
          <w:rStyle w:val="fill"/>
          <w:b w:val="0"/>
          <w:i w:val="0"/>
          <w:color w:val="auto"/>
          <w:sz w:val="28"/>
          <w:szCs w:val="28"/>
        </w:rPr>
        <w:t>«</w:t>
      </w:r>
      <w:r w:rsidR="00D5282B" w:rsidRPr="00E82B73">
        <w:rPr>
          <w:rStyle w:val="fill"/>
          <w:b w:val="0"/>
          <w:i w:val="0"/>
          <w:color w:val="auto"/>
          <w:sz w:val="28"/>
          <w:szCs w:val="28"/>
          <w:lang w:val="en-US"/>
        </w:rPr>
        <w:t>WEB</w:t>
      </w:r>
      <w:r w:rsidR="00D5282B" w:rsidRPr="00E82B73">
        <w:rPr>
          <w:rStyle w:val="fill"/>
          <w:b w:val="0"/>
          <w:i w:val="0"/>
          <w:color w:val="auto"/>
          <w:sz w:val="28"/>
          <w:szCs w:val="28"/>
        </w:rPr>
        <w:t>-Консолидация»</w:t>
      </w:r>
      <w:r w:rsidR="00D5282B" w:rsidRPr="00E82B73">
        <w:rPr>
          <w:sz w:val="28"/>
          <w:szCs w:val="28"/>
        </w:rPr>
        <w:t>;</w:t>
      </w:r>
    </w:p>
    <w:p w:rsidR="00D5282B" w:rsidRDefault="00D5282B" w:rsidP="0028519B">
      <w:pPr>
        <w:numPr>
          <w:ilvl w:val="0"/>
          <w:numId w:val="13"/>
        </w:numPr>
        <w:ind w:left="0" w:firstLine="0"/>
        <w:jc w:val="both"/>
        <w:rPr>
          <w:sz w:val="28"/>
          <w:szCs w:val="28"/>
        </w:rPr>
      </w:pPr>
      <w:r>
        <w:rPr>
          <w:sz w:val="28"/>
          <w:szCs w:val="28"/>
        </w:rPr>
        <w:t>информационный обмен документами с управлением Федерального Казначейства России осуществляется в системе электронного документооборота (СУФД) с применением средств электронной подписи в соответствии с законодательством на основании договора об обмене электронными документами.</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2. При проведении хозяйственных операций, для оформления которых не предусмотрены типовые формы первичных документов, </w:t>
      </w:r>
      <w:r w:rsidR="00DA3679">
        <w:rPr>
          <w:sz w:val="28"/>
          <w:szCs w:val="28"/>
        </w:rPr>
        <w:t>администрация сельсовета</w:t>
      </w:r>
      <w:r>
        <w:rPr>
          <w:rStyle w:val="fill"/>
          <w:b w:val="0"/>
          <w:i w:val="0"/>
          <w:sz w:val="28"/>
          <w:szCs w:val="28"/>
        </w:rPr>
        <w:t xml:space="preserve"> </w:t>
      </w:r>
      <w:r>
        <w:rPr>
          <w:sz w:val="28"/>
          <w:szCs w:val="28"/>
        </w:rPr>
        <w:t>использует:</w:t>
      </w:r>
      <w:r>
        <w:rPr>
          <w:sz w:val="28"/>
          <w:szCs w:val="28"/>
        </w:rPr>
        <w:br/>
        <w:t>– самостоятельно разработанные формы, которые приведены в приложении 12;</w:t>
      </w:r>
      <w:r>
        <w:rPr>
          <w:sz w:val="28"/>
          <w:szCs w:val="28"/>
        </w:rPr>
        <w:br/>
        <w:t>– унифицированные формы, дополненные необходимыми реквизитами.</w:t>
      </w:r>
      <w:r>
        <w:rPr>
          <w:sz w:val="28"/>
          <w:szCs w:val="28"/>
        </w:rPr>
        <w:br/>
        <w:t>Основание: пункт 7 Инструкции к Единому плану счетов № 157н, пункты 25–26 Стандарта «Концептуальные основы бухучета и отчетности».</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3. Право подписи учетных документов предоставлено должностным лицам, перечисленным в приложении 13. </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FF"/>
          <w:sz w:val="28"/>
          <w:szCs w:val="28"/>
        </w:rPr>
      </w:pPr>
      <w:r>
        <w:rPr>
          <w:sz w:val="28"/>
          <w:szCs w:val="28"/>
        </w:rPr>
        <w:lastRenderedPageBreak/>
        <w:t>4. Порядок и сроки передачи первичных учетных документов для отражения в бухгалтерском учете устанавливаются в соответствии с графиком документооборота. График документооборота приведен в приложении 17</w:t>
      </w:r>
      <w:r>
        <w:rPr>
          <w:color w:val="0000FF"/>
          <w:sz w:val="28"/>
          <w:szCs w:val="28"/>
        </w:rPr>
        <w:t>.</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5. </w:t>
      </w:r>
      <w:r w:rsidR="00DA3679">
        <w:rPr>
          <w:sz w:val="28"/>
          <w:szCs w:val="28"/>
        </w:rPr>
        <w:t>Администрация сельсовета</w:t>
      </w:r>
      <w:r>
        <w:rPr>
          <w:sz w:val="28"/>
          <w:szCs w:val="28"/>
        </w:rPr>
        <w:t xml:space="preserve"> использует унифицированные формы регистров бухучета, перечисленные в приложении 3 к приказу № 52н. При необходимости формы регистров, которые не унифицированы, разрабатываются самостоятельно. </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6. Журналы операций ведутся в соответствии с перечнем регистров бухучета получателя бюджетных средств, администратора доходов бюджета. Журналам операций по учету исполнения бюджетной сметы и администрированию поступлений и выбытий присваиваются номера согласно приложению 11.</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Журналы операций подписываются главным специалистом по бухгалтерскому учету и отчетности, составившим журнал операций.</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На основании данных журналов операций ежемесячно составляются главные книги:</w:t>
      </w:r>
    </w:p>
    <w:p w:rsidR="00D5282B" w:rsidRDefault="00D5282B" w:rsidP="0028519B">
      <w:pPr>
        <w:numPr>
          <w:ilvl w:val="0"/>
          <w:numId w:val="14"/>
        </w:numPr>
        <w:ind w:left="0" w:firstLine="0"/>
        <w:jc w:val="both"/>
        <w:rPr>
          <w:sz w:val="28"/>
          <w:szCs w:val="28"/>
        </w:rPr>
      </w:pPr>
      <w:r>
        <w:rPr>
          <w:sz w:val="28"/>
          <w:szCs w:val="28"/>
        </w:rPr>
        <w:t xml:space="preserve">по учету у </w:t>
      </w:r>
      <w:r w:rsidR="00DA3679">
        <w:rPr>
          <w:sz w:val="28"/>
          <w:szCs w:val="28"/>
        </w:rPr>
        <w:t>администрации сельсовета</w:t>
      </w:r>
      <w:r>
        <w:rPr>
          <w:sz w:val="28"/>
          <w:szCs w:val="28"/>
        </w:rPr>
        <w:t xml:space="preserve"> как получателя и распорядителя бюджетных средств;</w:t>
      </w:r>
    </w:p>
    <w:p w:rsidR="00D5282B" w:rsidRDefault="00D5282B" w:rsidP="0028519B">
      <w:pPr>
        <w:numPr>
          <w:ilvl w:val="0"/>
          <w:numId w:val="14"/>
        </w:numPr>
        <w:ind w:left="0" w:firstLine="0"/>
        <w:jc w:val="both"/>
        <w:rPr>
          <w:sz w:val="28"/>
          <w:szCs w:val="28"/>
        </w:rPr>
      </w:pPr>
      <w:r>
        <w:rPr>
          <w:sz w:val="28"/>
          <w:szCs w:val="28"/>
        </w:rPr>
        <w:t xml:space="preserve">по учету администрируемых поступлений и выбытий, невыясненных </w:t>
      </w:r>
      <w:r>
        <w:rPr>
          <w:sz w:val="28"/>
          <w:szCs w:val="28"/>
        </w:rPr>
        <w:br/>
        <w:t>поступлений.</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7. Формирование регистров по приложению 3 к приказу № 52н бухучета осуществляется в следующем порядке:</w:t>
      </w:r>
      <w:r>
        <w:rPr>
          <w:sz w:val="28"/>
          <w:szCs w:val="28"/>
        </w:rPr>
        <w:br/>
        <w:t>– в регистрах в хронологическом порядке систематизируются первичные (сводные) учетные документы (по датам совершения операций, дате принятия к учету первичного документа);</w:t>
      </w:r>
      <w:r>
        <w:rPr>
          <w:sz w:val="28"/>
          <w:szCs w:val="28"/>
        </w:rPr>
        <w:br/>
        <w:t>– журнал регистрации приходных и расходных ордеров составляется ежемесячно, в последний рабочий день месяца;</w:t>
      </w:r>
      <w:r>
        <w:rPr>
          <w:sz w:val="28"/>
          <w:szCs w:val="28"/>
        </w:rPr>
        <w:br/>
        <w:t>– инвентарная карточка учета основных средств оформляется при принятии объекта к учету, по мере внесения изменений (данных о переоценке, модернизации, реконструкции, консервации и пр.) и при выбытии. При отсутствии указанных событий – ежегодно, на последний рабочий день года, со сведениями о начисленной амортизации;</w:t>
      </w:r>
      <w:r>
        <w:rPr>
          <w:sz w:val="28"/>
          <w:szCs w:val="28"/>
        </w:rPr>
        <w:br/>
        <w:t>– инвентарная карточка группового учета основных средств оформляется при принятии объектов к учету, по мере внесения изменений (данных о переоценке, модернизации, реконструкции, консервации и пр.) и при выбытии;</w:t>
      </w:r>
      <w:r>
        <w:rPr>
          <w:sz w:val="28"/>
          <w:szCs w:val="28"/>
        </w:rPr>
        <w:br/>
        <w:t>– опись инвентарных карточек по учету основных средств, инвентарный список основных средств, реестр карточек заполняются ежегодно, в последний день года;</w:t>
      </w:r>
      <w:r>
        <w:rPr>
          <w:sz w:val="28"/>
          <w:szCs w:val="28"/>
        </w:rPr>
        <w:br/>
        <w:t>– книга учета бланков строгой отчетности, книга аналитического учета депонированной зарплаты и стипендий заполняются ежемесячно, в последний день месяца;</w:t>
      </w:r>
      <w:r>
        <w:rPr>
          <w:sz w:val="28"/>
          <w:szCs w:val="28"/>
        </w:rPr>
        <w:br/>
        <w:t>– авансовые отчеты брошюруются в хронологическом порядке в последний день отчетного месяца;</w:t>
      </w:r>
      <w:r>
        <w:rPr>
          <w:sz w:val="28"/>
          <w:szCs w:val="28"/>
        </w:rPr>
        <w:br/>
        <w:t>– журналы операций, главная книга заполняются ежемесячно;</w:t>
      </w:r>
      <w:r>
        <w:rPr>
          <w:sz w:val="28"/>
          <w:szCs w:val="28"/>
        </w:rPr>
        <w:br/>
        <w:t xml:space="preserve">– другие регистры, не указанные выше, заполняются по мере необходимости, </w:t>
      </w:r>
      <w:r>
        <w:rPr>
          <w:sz w:val="28"/>
          <w:szCs w:val="28"/>
        </w:rPr>
        <w:lastRenderedPageBreak/>
        <w:t>если иное не установлено законодательством РФ.</w:t>
      </w:r>
      <w:r>
        <w:rPr>
          <w:sz w:val="28"/>
          <w:szCs w:val="28"/>
        </w:rPr>
        <w:br/>
        <w:t>Основание: пункт 11 Инструкции к Единому плану счетов № 157н.</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8. Журнал операций расчетов по оплате труда, денежному довольствию и стипендиям (ф. 0504071) ведется раздельно по счетам:</w:t>
      </w:r>
      <w:r>
        <w:rPr>
          <w:sz w:val="28"/>
          <w:szCs w:val="28"/>
        </w:rPr>
        <w:br/>
        <w:t>– КБК 1.302.11.000 «Расчеты по заработной плате» и КБК 1.302.13.000 «Расчеты по начислениям на выплаты по оплате труда»;</w:t>
      </w:r>
      <w:r>
        <w:rPr>
          <w:sz w:val="28"/>
          <w:szCs w:val="28"/>
        </w:rPr>
        <w:br/>
        <w:t>– КБК 1.302.12.000 «Расчеты по прочим выплатам»;</w:t>
      </w:r>
      <w:r>
        <w:rPr>
          <w:sz w:val="28"/>
          <w:szCs w:val="28"/>
        </w:rPr>
        <w:br/>
        <w:t>– КБК 1.302.91.000 «Расчеты по прочим расходам».</w:t>
      </w:r>
      <w:r>
        <w:rPr>
          <w:sz w:val="28"/>
          <w:szCs w:val="28"/>
        </w:rPr>
        <w:br/>
        <w:t>Основание: пункт 257 Инструкции к Единому плану счетов № 157н.</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9. Первичные и сводные учетные документы, бухгалтерские регистры составляются в форме электронного документа. При отсутствии возможности составить документ, регистр в электронном виде, он может быть составлен на бумажном носителе и заверен собственноручной подписью.</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Список сотрудников, имеющих право подписи электронных документов и регистров бухучета, утверждается отдельным приказом.</w:t>
      </w:r>
      <w:r>
        <w:rPr>
          <w:sz w:val="28"/>
          <w:szCs w:val="28"/>
        </w:rPr>
        <w:br/>
        <w:t>Основание: часть 5 статьи 9 Закона от 6 декабря 2011 № 402-ФЗ, пункты 7, 11 Инструкции к Единому плану счетов № 157н, пункт 32 Стандарта «Концептуальные основы бухучета и отчетности», Методические указания, утвержденные приказом Минфина России от 30 марта 2015 № 52н, статья 2 Закона от 6 апреля 2011 № 63-ФЗ.</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10. Электронные документы, подписанные квалифицированной электронной подписью, хранятся в электронном виде на съемных носителях информации в соответствии с порядком учета и хранения съемных носителей информации. При этом ведется журнал учета и движения электронных носителей. Журнал должен быть пронумерован, прошнурован и скреплен печатью </w:t>
      </w:r>
      <w:r w:rsidR="00DA3679">
        <w:rPr>
          <w:sz w:val="28"/>
          <w:szCs w:val="28"/>
        </w:rPr>
        <w:t>администрации сельсовета</w:t>
      </w:r>
      <w:r>
        <w:rPr>
          <w:sz w:val="28"/>
          <w:szCs w:val="28"/>
        </w:rPr>
        <w:t xml:space="preserve">. Ведение и хранение журнала возлагается </w:t>
      </w:r>
      <w:r w:rsidR="00DA3679">
        <w:rPr>
          <w:sz w:val="28"/>
          <w:szCs w:val="28"/>
        </w:rPr>
        <w:t>распоряжением главы сельсовета</w:t>
      </w:r>
      <w:r>
        <w:rPr>
          <w:sz w:val="28"/>
          <w:szCs w:val="28"/>
        </w:rPr>
        <w:t xml:space="preserve"> на ответственного сотрудника </w:t>
      </w:r>
      <w:r w:rsidR="00DA3679">
        <w:rPr>
          <w:sz w:val="28"/>
          <w:szCs w:val="28"/>
        </w:rPr>
        <w:t>администрации сельсовета</w:t>
      </w:r>
      <w:r>
        <w:rPr>
          <w:sz w:val="28"/>
          <w:szCs w:val="28"/>
        </w:rPr>
        <w:t>.</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Основание: пункт 14 Инструкции к Единому плану счетов № 157н, пункт 33 Стандарта «Концептуальные основы бухучета и отчетности».</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11. Учет бланков строгой отчетности в Финансовом отделе осуществляется в соответствии с пунктом 337 Инструкции к Единому плану счетов № 157н. Ответственный за хранение бланков строкой отчетности бухгалтер.</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12. Особенности применения первичных документов:</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12.1. При приобретении и реализации нефинансовых активов составляется акт о приеме-передаче объектов нефинансовых активов (ф. 0504101).</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12.2. В табеле учета использования рабочего времени (ф. 0504421) регистрируются случаи отклонений от нормального использования рабочего времени, установленного Правилами трудового распорядка.</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Pr>
          <w:sz w:val="20"/>
          <w:szCs w:val="20"/>
        </w:rPr>
        <w:t> </w:t>
      </w:r>
    </w:p>
    <w:p w:rsidR="00D5282B" w:rsidRDefault="00D5282B" w:rsidP="00D5282B">
      <w:pPr>
        <w:jc w:val="center"/>
        <w:rPr>
          <w:sz w:val="28"/>
          <w:szCs w:val="28"/>
        </w:rPr>
      </w:pPr>
      <w:r>
        <w:rPr>
          <w:b/>
          <w:sz w:val="28"/>
          <w:szCs w:val="28"/>
          <w:lang w:val="en-US"/>
        </w:rPr>
        <w:lastRenderedPageBreak/>
        <w:t>VII</w:t>
      </w:r>
      <w:r>
        <w:rPr>
          <w:b/>
          <w:sz w:val="28"/>
          <w:szCs w:val="28"/>
        </w:rPr>
        <w:t xml:space="preserve">. </w:t>
      </w:r>
      <w:r>
        <w:rPr>
          <w:b/>
          <w:bCs/>
          <w:sz w:val="28"/>
          <w:szCs w:val="28"/>
        </w:rPr>
        <w:t>Порядок организации и обеспечения внутреннего финансового контроля</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Pr>
          <w:sz w:val="20"/>
          <w:szCs w:val="20"/>
        </w:rPr>
        <w:t> </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1. </w:t>
      </w:r>
      <w:r w:rsidR="00DA3679">
        <w:rPr>
          <w:sz w:val="28"/>
          <w:szCs w:val="28"/>
        </w:rPr>
        <w:t>Администрация сельсовета</w:t>
      </w:r>
      <w:r>
        <w:rPr>
          <w:sz w:val="28"/>
          <w:szCs w:val="28"/>
        </w:rPr>
        <w:t xml:space="preserve"> осуществляет внутренний финансовый контроль направленный на:</w:t>
      </w:r>
    </w:p>
    <w:p w:rsidR="00D5282B" w:rsidRDefault="00D5282B" w:rsidP="0028519B">
      <w:pPr>
        <w:numPr>
          <w:ilvl w:val="0"/>
          <w:numId w:val="15"/>
        </w:numPr>
        <w:ind w:left="0" w:firstLine="0"/>
        <w:jc w:val="both"/>
        <w:rPr>
          <w:sz w:val="28"/>
          <w:szCs w:val="28"/>
        </w:rPr>
      </w:pPr>
      <w:r>
        <w:rPr>
          <w:sz w:val="28"/>
          <w:szCs w:val="28"/>
        </w:rPr>
        <w:t>соблюдение внутренних стандартов и процедур составления и исполнения бюджета по расходам, подготовку и организацию мер по повышению экономности и результативности использования бюджетных средств, составления бюджетной отчетности и ведения бюджетного учета;</w:t>
      </w:r>
    </w:p>
    <w:p w:rsidR="00D5282B" w:rsidRDefault="00D5282B" w:rsidP="0028519B">
      <w:pPr>
        <w:numPr>
          <w:ilvl w:val="0"/>
          <w:numId w:val="15"/>
        </w:numPr>
        <w:ind w:left="0" w:firstLine="0"/>
        <w:jc w:val="both"/>
        <w:rPr>
          <w:sz w:val="28"/>
          <w:szCs w:val="28"/>
        </w:rPr>
      </w:pPr>
      <w:r>
        <w:rPr>
          <w:sz w:val="28"/>
          <w:szCs w:val="28"/>
        </w:rPr>
        <w:t>соблюдение внутренних стандартов и процедур составления и исполнения бюджета по доходам, составления бюджетной отчетности и ведения бюджетного учета.</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2. Постоянный текущий контроль в ходе своей деятельности осуществляют в рамках своих полномочий:</w:t>
      </w:r>
    </w:p>
    <w:p w:rsidR="00D5282B" w:rsidRDefault="00DA3679" w:rsidP="0028519B">
      <w:pPr>
        <w:numPr>
          <w:ilvl w:val="0"/>
          <w:numId w:val="16"/>
        </w:numPr>
        <w:ind w:left="0" w:firstLine="0"/>
        <w:jc w:val="both"/>
        <w:rPr>
          <w:sz w:val="28"/>
          <w:szCs w:val="28"/>
        </w:rPr>
      </w:pPr>
      <w:r>
        <w:rPr>
          <w:sz w:val="28"/>
          <w:szCs w:val="28"/>
        </w:rPr>
        <w:t>глава администрации</w:t>
      </w:r>
      <w:r w:rsidR="00D5282B">
        <w:rPr>
          <w:sz w:val="28"/>
          <w:szCs w:val="28"/>
        </w:rPr>
        <w:t>;</w:t>
      </w:r>
    </w:p>
    <w:p w:rsidR="00D5282B" w:rsidRDefault="00D5282B" w:rsidP="0028519B">
      <w:pPr>
        <w:numPr>
          <w:ilvl w:val="0"/>
          <w:numId w:val="16"/>
        </w:numPr>
        <w:ind w:left="0" w:firstLine="0"/>
        <w:jc w:val="both"/>
        <w:rPr>
          <w:sz w:val="28"/>
          <w:szCs w:val="28"/>
        </w:rPr>
      </w:pPr>
      <w:r>
        <w:rPr>
          <w:sz w:val="28"/>
          <w:szCs w:val="28"/>
        </w:rPr>
        <w:t xml:space="preserve">заместитель </w:t>
      </w:r>
      <w:r w:rsidR="00DA3679">
        <w:rPr>
          <w:sz w:val="28"/>
          <w:szCs w:val="28"/>
        </w:rPr>
        <w:t>главы администрации</w:t>
      </w:r>
      <w:r>
        <w:rPr>
          <w:sz w:val="28"/>
          <w:szCs w:val="28"/>
          <w:lang w:val="en-US"/>
        </w:rPr>
        <w:t>;</w:t>
      </w:r>
    </w:p>
    <w:p w:rsidR="00D5282B" w:rsidRDefault="00D5282B" w:rsidP="0028519B">
      <w:pPr>
        <w:numPr>
          <w:ilvl w:val="0"/>
          <w:numId w:val="16"/>
        </w:numPr>
        <w:ind w:left="0" w:firstLine="0"/>
        <w:jc w:val="both"/>
        <w:rPr>
          <w:sz w:val="28"/>
          <w:szCs w:val="28"/>
        </w:rPr>
      </w:pPr>
      <w:r>
        <w:rPr>
          <w:sz w:val="28"/>
          <w:szCs w:val="28"/>
        </w:rPr>
        <w:t>главный специалист по бухгалтерскому учету и отчетности;</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3. Положение о внутреннем финансовом контроле, о комиссии и график проведения внутренних проверок финансово-хозяйственной деятельности приведен в приложении 14.</w:t>
      </w:r>
      <w:r>
        <w:rPr>
          <w:sz w:val="28"/>
          <w:szCs w:val="28"/>
        </w:rPr>
        <w:br/>
        <w:t>Основание: пункт 6 Инструкции к Единому плану счетов № 157н.</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Pr>
          <w:sz w:val="20"/>
          <w:szCs w:val="20"/>
        </w:rPr>
        <w:t> </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b/>
          <w:sz w:val="28"/>
          <w:szCs w:val="28"/>
          <w:lang w:val="en-US"/>
        </w:rPr>
        <w:t>VIII</w:t>
      </w:r>
      <w:r>
        <w:rPr>
          <w:b/>
          <w:bCs/>
          <w:sz w:val="28"/>
          <w:szCs w:val="28"/>
        </w:rPr>
        <w:t>. Отчетность</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0"/>
          <w:szCs w:val="20"/>
        </w:rPr>
      </w:pP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1. Бюджетная отчетность (в т. ч. по администрированию доходов бюджета) составляется на основании аналитического и синтетического учета по формам, в объеме и в сроки, установленные Министерством финансов Оренбургской области и бюджетным законодательством (приказ Минфина России от 28 декабря 2010 № 191н). </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2. Налоговая отчетность представляется по формам, в объеме и в сроки, установленные Налоговым Кодексом. </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3. Статистическая отчетность представляется по формам, в объеме и в сроки, установленные Росстатом России. </w:t>
      </w: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041F5E" w:rsidRDefault="00D5282B" w:rsidP="00041F5E">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hAnsi="Times New Roman" w:cs="Times New Roman"/>
          <w:b/>
          <w:i/>
          <w:sz w:val="28"/>
          <w:szCs w:val="28"/>
        </w:rPr>
      </w:pPr>
      <w:r>
        <w:t> </w:t>
      </w:r>
      <w:r w:rsidR="00041F5E">
        <w:rPr>
          <w:rFonts w:ascii="Times New Roman" w:hAnsi="Times New Roman" w:cs="Times New Roman"/>
          <w:sz w:val="28"/>
          <w:szCs w:val="28"/>
        </w:rPr>
        <w:t>Приложение 2</w:t>
      </w:r>
      <w:r w:rsidR="00041F5E">
        <w:rPr>
          <w:rFonts w:ascii="Times New Roman" w:hAnsi="Times New Roman" w:cs="Times New Roman"/>
          <w:b/>
          <w:i/>
          <w:sz w:val="28"/>
          <w:szCs w:val="28"/>
        </w:rPr>
        <w:br/>
      </w:r>
      <w:r w:rsidR="00041F5E">
        <w:rPr>
          <w:rFonts w:ascii="Times New Roman" w:hAnsi="Times New Roman" w:cs="Times New Roman"/>
          <w:sz w:val="28"/>
          <w:szCs w:val="28"/>
        </w:rPr>
        <w:t>к постановлению от 20.06.2018г № 70-п</w:t>
      </w:r>
    </w:p>
    <w:p w:rsidR="00041F5E" w:rsidRPr="00BD7120" w:rsidRDefault="00041F5E" w:rsidP="00041F5E">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4"/>
          <w:szCs w:val="24"/>
        </w:rPr>
      </w:pPr>
      <w:r w:rsidRPr="00BD7120">
        <w:rPr>
          <w:rFonts w:ascii="Times New Roman" w:hAnsi="Times New Roman" w:cs="Times New Roman"/>
          <w:sz w:val="24"/>
          <w:szCs w:val="24"/>
        </w:rPr>
        <w:t> </w:t>
      </w:r>
    </w:p>
    <w:p w:rsidR="00041F5E" w:rsidRPr="00202E42" w:rsidRDefault="00041F5E" w:rsidP="00041F5E">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sidRPr="00202E42">
        <w:rPr>
          <w:rFonts w:ascii="Times New Roman" w:hAnsi="Times New Roman" w:cs="Times New Roman"/>
          <w:sz w:val="28"/>
          <w:szCs w:val="28"/>
        </w:rPr>
        <w:t>Состав инвентаризационной комиссии</w:t>
      </w:r>
    </w:p>
    <w:p w:rsidR="00041F5E" w:rsidRDefault="00041F5E" w:rsidP="00041F5E">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sidRPr="00202E42">
        <w:rPr>
          <w:rFonts w:ascii="Times New Roman" w:hAnsi="Times New Roman" w:cs="Times New Roman"/>
          <w:sz w:val="28"/>
          <w:szCs w:val="28"/>
        </w:rPr>
        <w:t> </w:t>
      </w:r>
    </w:p>
    <w:p w:rsidR="00041F5E" w:rsidRDefault="00041F5E" w:rsidP="0018705F">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1.</w:t>
      </w:r>
      <w:r w:rsidRPr="00202E42">
        <w:rPr>
          <w:rFonts w:ascii="Times New Roman" w:hAnsi="Times New Roman" w:cs="Times New Roman"/>
          <w:sz w:val="28"/>
          <w:szCs w:val="28"/>
        </w:rPr>
        <w:t xml:space="preserve">Создать постоянно действующую инвентаризационную комиссию в следующем составе: </w:t>
      </w:r>
    </w:p>
    <w:p w:rsidR="00041F5E" w:rsidRDefault="00041F5E" w:rsidP="0018705F">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8"/>
          <w:szCs w:val="28"/>
        </w:rPr>
      </w:pPr>
      <w:r w:rsidRPr="00B851F7">
        <w:rPr>
          <w:rFonts w:ascii="Times New Roman" w:hAnsi="Times New Roman" w:cs="Times New Roman"/>
          <w:sz w:val="28"/>
          <w:szCs w:val="28"/>
        </w:rPr>
        <w:t xml:space="preserve">– </w:t>
      </w:r>
      <w:r>
        <w:rPr>
          <w:rFonts w:ascii="Times New Roman" w:hAnsi="Times New Roman" w:cs="Times New Roman"/>
          <w:sz w:val="28"/>
          <w:szCs w:val="28"/>
        </w:rPr>
        <w:t>глава администрации (председатель)</w:t>
      </w:r>
      <w:r w:rsidRPr="00B851F7">
        <w:rPr>
          <w:rFonts w:ascii="Times New Roman" w:hAnsi="Times New Roman" w:cs="Times New Roman"/>
          <w:sz w:val="28"/>
          <w:szCs w:val="28"/>
        </w:rPr>
        <w:t>;</w:t>
      </w:r>
    </w:p>
    <w:p w:rsidR="00041F5E" w:rsidRDefault="00041F5E" w:rsidP="0018705F">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8"/>
          <w:szCs w:val="28"/>
        </w:rPr>
      </w:pPr>
      <w:r w:rsidRPr="00B851F7">
        <w:rPr>
          <w:rFonts w:ascii="Times New Roman" w:hAnsi="Times New Roman" w:cs="Times New Roman"/>
          <w:sz w:val="28"/>
          <w:szCs w:val="28"/>
        </w:rPr>
        <w:t xml:space="preserve">– </w:t>
      </w:r>
      <w:r>
        <w:rPr>
          <w:rFonts w:ascii="Times New Roman" w:hAnsi="Times New Roman" w:cs="Times New Roman"/>
          <w:sz w:val="28"/>
          <w:szCs w:val="28"/>
        </w:rPr>
        <w:t>заместитель главы администрации;</w:t>
      </w:r>
    </w:p>
    <w:p w:rsidR="00041F5E" w:rsidRDefault="00041F5E" w:rsidP="0018705F">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Style w:val="fill"/>
          <w:rFonts w:ascii="Times New Roman" w:hAnsi="Times New Roman" w:cs="Times New Roman"/>
          <w:b w:val="0"/>
          <w:i w:val="0"/>
          <w:sz w:val="28"/>
          <w:szCs w:val="28"/>
        </w:rPr>
      </w:pPr>
      <w:r w:rsidRPr="00B851F7">
        <w:rPr>
          <w:rFonts w:ascii="Times New Roman" w:hAnsi="Times New Roman" w:cs="Times New Roman"/>
          <w:sz w:val="28"/>
          <w:szCs w:val="28"/>
        </w:rPr>
        <w:t>–</w:t>
      </w:r>
      <w:r w:rsidRPr="00B851F7">
        <w:rPr>
          <w:rStyle w:val="fill"/>
          <w:rFonts w:ascii="Times New Roman" w:hAnsi="Times New Roman" w:cs="Times New Roman"/>
          <w:b w:val="0"/>
          <w:i w:val="0"/>
          <w:color w:val="auto"/>
          <w:sz w:val="28"/>
          <w:szCs w:val="28"/>
        </w:rPr>
        <w:t>специалист по бухгалтерскому учету и отчетности</w:t>
      </w:r>
      <w:r w:rsidRPr="00B851F7">
        <w:rPr>
          <w:rFonts w:ascii="Times New Roman" w:hAnsi="Times New Roman" w:cs="Times New Roman"/>
          <w:sz w:val="28"/>
          <w:szCs w:val="28"/>
        </w:rPr>
        <w:t>;</w:t>
      </w:r>
      <w:r w:rsidRPr="00B851F7">
        <w:rPr>
          <w:rFonts w:ascii="Times New Roman" w:hAnsi="Times New Roman" w:cs="Times New Roman"/>
          <w:sz w:val="28"/>
          <w:szCs w:val="28"/>
        </w:rPr>
        <w:br/>
        <w:t xml:space="preserve">– </w:t>
      </w:r>
      <w:r>
        <w:rPr>
          <w:rFonts w:ascii="Times New Roman" w:hAnsi="Times New Roman" w:cs="Times New Roman"/>
          <w:sz w:val="28"/>
          <w:szCs w:val="28"/>
        </w:rPr>
        <w:t>материально-ответственное лицо, за которым числятся нефинансовые активы</w:t>
      </w:r>
      <w:r>
        <w:rPr>
          <w:rStyle w:val="fill"/>
          <w:rFonts w:ascii="Times New Roman" w:hAnsi="Times New Roman" w:cs="Times New Roman"/>
          <w:b w:val="0"/>
          <w:i w:val="0"/>
          <w:sz w:val="28"/>
          <w:szCs w:val="28"/>
        </w:rPr>
        <w:t>.</w:t>
      </w:r>
    </w:p>
    <w:p w:rsidR="00041F5E" w:rsidRPr="00D57545" w:rsidRDefault="00041F5E" w:rsidP="0018705F">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8"/>
          <w:szCs w:val="28"/>
        </w:rPr>
      </w:pPr>
    </w:p>
    <w:p w:rsidR="00041F5E" w:rsidRPr="00202E42" w:rsidRDefault="00041F5E" w:rsidP="0018705F">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8"/>
          <w:szCs w:val="28"/>
        </w:rPr>
      </w:pPr>
      <w:r w:rsidRPr="00202E42">
        <w:rPr>
          <w:rFonts w:ascii="Times New Roman" w:hAnsi="Times New Roman" w:cs="Times New Roman"/>
          <w:sz w:val="28"/>
          <w:szCs w:val="28"/>
        </w:rPr>
        <w:lastRenderedPageBreak/>
        <w:t xml:space="preserve"> </w:t>
      </w:r>
    </w:p>
    <w:p w:rsidR="00041F5E" w:rsidRPr="00202E42" w:rsidRDefault="00041F5E" w:rsidP="0018705F">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Pr="00202E42">
        <w:rPr>
          <w:rFonts w:ascii="Times New Roman" w:hAnsi="Times New Roman" w:cs="Times New Roman"/>
          <w:sz w:val="28"/>
          <w:szCs w:val="28"/>
        </w:rPr>
        <w:t>2. Возложить на постоянно действующую инвентаризационную комиссию следующие обязанности:</w:t>
      </w:r>
    </w:p>
    <w:p w:rsidR="00041F5E" w:rsidRPr="00202E42" w:rsidRDefault="00041F5E" w:rsidP="0028519B">
      <w:pPr>
        <w:pStyle w:val="HTML"/>
        <w:numPr>
          <w:ilvl w:val="0"/>
          <w:numId w:val="1"/>
        </w:numPr>
        <w:tabs>
          <w:tab w:val="clear" w:pos="720"/>
        </w:tabs>
        <w:ind w:left="0" w:firstLine="0"/>
        <w:jc w:val="both"/>
        <w:rPr>
          <w:rFonts w:ascii="Times New Roman" w:hAnsi="Times New Roman" w:cs="Times New Roman"/>
          <w:sz w:val="28"/>
          <w:szCs w:val="28"/>
        </w:rPr>
      </w:pPr>
      <w:r w:rsidRPr="00202E42">
        <w:rPr>
          <w:rFonts w:ascii="Times New Roman" w:hAnsi="Times New Roman" w:cs="Times New Roman"/>
          <w:sz w:val="28"/>
          <w:szCs w:val="28"/>
        </w:rPr>
        <w:t>проводить инвентаризацию (в т. ч. обязательную) в соответствии с порядком и графиком проведения инвентаризаций;</w:t>
      </w:r>
    </w:p>
    <w:p w:rsidR="00041F5E" w:rsidRPr="00202E42" w:rsidRDefault="00041F5E" w:rsidP="0028519B">
      <w:pPr>
        <w:pStyle w:val="HTML"/>
        <w:numPr>
          <w:ilvl w:val="0"/>
          <w:numId w:val="1"/>
        </w:numPr>
        <w:tabs>
          <w:tab w:val="clear" w:pos="720"/>
        </w:tabs>
        <w:ind w:left="0" w:firstLine="0"/>
        <w:jc w:val="both"/>
        <w:rPr>
          <w:rFonts w:ascii="Times New Roman" w:hAnsi="Times New Roman" w:cs="Times New Roman"/>
          <w:sz w:val="28"/>
          <w:szCs w:val="28"/>
        </w:rPr>
      </w:pPr>
      <w:r w:rsidRPr="00202E42">
        <w:rPr>
          <w:rFonts w:ascii="Times New Roman" w:hAnsi="Times New Roman" w:cs="Times New Roman"/>
          <w:sz w:val="28"/>
          <w:szCs w:val="28"/>
        </w:rPr>
        <w:t>обеспечивать полноту и точность внесения в инвентаризационные описи данных о фактических остатках основных средств, материальных запасов, товаров, денежных средств, другого имущества и обязательств;</w:t>
      </w:r>
    </w:p>
    <w:p w:rsidR="00041F5E" w:rsidRPr="00202E42" w:rsidRDefault="00041F5E" w:rsidP="0028519B">
      <w:pPr>
        <w:pStyle w:val="HTML"/>
        <w:numPr>
          <w:ilvl w:val="0"/>
          <w:numId w:val="1"/>
        </w:numPr>
        <w:tabs>
          <w:tab w:val="clear" w:pos="720"/>
        </w:tabs>
        <w:ind w:left="0" w:firstLine="0"/>
        <w:jc w:val="both"/>
        <w:rPr>
          <w:rFonts w:ascii="Times New Roman" w:hAnsi="Times New Roman" w:cs="Times New Roman"/>
          <w:sz w:val="28"/>
          <w:szCs w:val="28"/>
        </w:rPr>
      </w:pPr>
      <w:r w:rsidRPr="00202E42">
        <w:rPr>
          <w:rFonts w:ascii="Times New Roman" w:hAnsi="Times New Roman" w:cs="Times New Roman"/>
          <w:sz w:val="28"/>
          <w:szCs w:val="28"/>
        </w:rPr>
        <w:t>правильно и с</w:t>
      </w:r>
      <w:r>
        <w:rPr>
          <w:rFonts w:ascii="Times New Roman" w:hAnsi="Times New Roman" w:cs="Times New Roman"/>
          <w:sz w:val="28"/>
          <w:szCs w:val="28"/>
        </w:rPr>
        <w:t xml:space="preserve">воевременно оформлять материалы </w:t>
      </w:r>
      <w:r w:rsidRPr="00202E42">
        <w:rPr>
          <w:rFonts w:ascii="Times New Roman" w:hAnsi="Times New Roman" w:cs="Times New Roman"/>
          <w:sz w:val="28"/>
          <w:szCs w:val="28"/>
        </w:rPr>
        <w:t>инвентаризации;</w:t>
      </w:r>
    </w:p>
    <w:p w:rsidR="00041F5E" w:rsidRPr="00BD7120" w:rsidRDefault="00041F5E" w:rsidP="00041F5E">
      <w:pPr>
        <w:pStyle w:val="ab"/>
        <w:spacing w:beforeAutospacing="0" w:afterAutospacing="0"/>
        <w:rPr>
          <w:rFonts w:ascii="Times New Roman" w:hAnsi="Times New Roman" w:cs="Times New Roman"/>
          <w:sz w:val="24"/>
          <w:szCs w:val="24"/>
        </w:rPr>
      </w:pPr>
    </w:p>
    <w:p w:rsidR="00041F5E" w:rsidRDefault="00041F5E" w:rsidP="00041F5E">
      <w:pPr>
        <w:jc w:val="both"/>
        <w:rPr>
          <w:rFonts w:ascii="Arial Black" w:hAnsi="Arial Black"/>
          <w:b/>
          <w:sz w:val="28"/>
        </w:rPr>
      </w:pPr>
    </w:p>
    <w:p w:rsidR="00041F5E" w:rsidRDefault="00041F5E" w:rsidP="00041F5E">
      <w:pPr>
        <w:jc w:val="right"/>
      </w:pPr>
      <w:r>
        <w:rPr>
          <w:sz w:val="20"/>
          <w:szCs w:val="20"/>
        </w:rPr>
        <w:t> </w:t>
      </w:r>
      <w:r>
        <w:rPr>
          <w:sz w:val="28"/>
          <w:szCs w:val="28"/>
        </w:rPr>
        <w:t>Приложение 3</w:t>
      </w:r>
      <w:r>
        <w:rPr>
          <w:b/>
          <w:i/>
          <w:sz w:val="28"/>
          <w:szCs w:val="28"/>
        </w:rPr>
        <w:br/>
      </w:r>
      <w:r>
        <w:rPr>
          <w:sz w:val="28"/>
          <w:szCs w:val="28"/>
        </w:rPr>
        <w:t>к постановлению от 20.06.2018г № 70-п</w:t>
      </w:r>
    </w:p>
    <w:p w:rsidR="00D5282B" w:rsidRDefault="00D5282B" w:rsidP="00041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sz w:val="20"/>
          <w:szCs w:val="20"/>
        </w:rPr>
      </w:pPr>
    </w:p>
    <w:p w:rsidR="00D5282B" w:rsidRDefault="00D5282B" w:rsidP="00D5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 </w:t>
      </w:r>
    </w:p>
    <w:p w:rsidR="00B851F7" w:rsidRDefault="00B851F7" w:rsidP="00B851F7">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p>
    <w:p w:rsidR="00B851F7" w:rsidRDefault="00B851F7" w:rsidP="0018705F">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Pr>
          <w:rFonts w:ascii="Times New Roman" w:hAnsi="Times New Roman" w:cs="Times New Roman"/>
          <w:sz w:val="28"/>
          <w:szCs w:val="28"/>
        </w:rPr>
        <w:t>Состав комиссии по поступлению и выбытию нефинансовых активов</w:t>
      </w:r>
    </w:p>
    <w:p w:rsidR="00B851F7" w:rsidRDefault="00B851F7" w:rsidP="0018705F">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w:t>
      </w:r>
    </w:p>
    <w:p w:rsidR="00B851F7" w:rsidRDefault="00B851F7" w:rsidP="0018705F">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w:t>
      </w:r>
      <w:r w:rsidR="00C95468">
        <w:rPr>
          <w:rFonts w:ascii="Times New Roman" w:hAnsi="Times New Roman" w:cs="Times New Roman"/>
          <w:sz w:val="28"/>
          <w:szCs w:val="28"/>
        </w:rPr>
        <w:t xml:space="preserve">     </w:t>
      </w:r>
      <w:r>
        <w:rPr>
          <w:rFonts w:ascii="Times New Roman" w:hAnsi="Times New Roman" w:cs="Times New Roman"/>
          <w:sz w:val="28"/>
          <w:szCs w:val="28"/>
        </w:rPr>
        <w:t xml:space="preserve">1. Для контроля за сохранностью нефинансовых активов и определения целесообразности их списания (выбытия) создать постоянно действующую комиссию по поступлению и выбытию активов в следующем составе: </w:t>
      </w:r>
    </w:p>
    <w:p w:rsidR="00C95468" w:rsidRDefault="00B851F7" w:rsidP="0018705F">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8"/>
          <w:szCs w:val="28"/>
        </w:rPr>
      </w:pPr>
      <w:r w:rsidRPr="00B851F7">
        <w:rPr>
          <w:rFonts w:ascii="Times New Roman" w:hAnsi="Times New Roman" w:cs="Times New Roman"/>
          <w:sz w:val="28"/>
          <w:szCs w:val="28"/>
        </w:rPr>
        <w:t xml:space="preserve">– </w:t>
      </w:r>
      <w:r w:rsidR="00C95468">
        <w:rPr>
          <w:rFonts w:ascii="Times New Roman" w:hAnsi="Times New Roman" w:cs="Times New Roman"/>
          <w:sz w:val="28"/>
          <w:szCs w:val="28"/>
        </w:rPr>
        <w:t>глава сельсовета (председатель)</w:t>
      </w:r>
      <w:r w:rsidRPr="00B851F7">
        <w:rPr>
          <w:rFonts w:ascii="Times New Roman" w:hAnsi="Times New Roman" w:cs="Times New Roman"/>
          <w:sz w:val="28"/>
          <w:szCs w:val="28"/>
        </w:rPr>
        <w:t>;</w:t>
      </w:r>
    </w:p>
    <w:p w:rsidR="00C95468" w:rsidRDefault="00C95468" w:rsidP="0018705F">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8"/>
          <w:szCs w:val="28"/>
        </w:rPr>
      </w:pPr>
      <w:r w:rsidRPr="00B851F7">
        <w:rPr>
          <w:rFonts w:ascii="Times New Roman" w:hAnsi="Times New Roman" w:cs="Times New Roman"/>
          <w:sz w:val="28"/>
          <w:szCs w:val="28"/>
        </w:rPr>
        <w:t xml:space="preserve">– </w:t>
      </w:r>
      <w:r>
        <w:rPr>
          <w:rFonts w:ascii="Times New Roman" w:hAnsi="Times New Roman" w:cs="Times New Roman"/>
          <w:sz w:val="28"/>
          <w:szCs w:val="28"/>
        </w:rPr>
        <w:t>заместитель главы администрации;</w:t>
      </w:r>
    </w:p>
    <w:p w:rsidR="00B851F7" w:rsidRPr="00B851F7" w:rsidRDefault="00B851F7" w:rsidP="0018705F">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8"/>
          <w:szCs w:val="28"/>
        </w:rPr>
      </w:pPr>
      <w:r w:rsidRPr="00B851F7">
        <w:rPr>
          <w:rFonts w:ascii="Times New Roman" w:hAnsi="Times New Roman" w:cs="Times New Roman"/>
          <w:sz w:val="28"/>
          <w:szCs w:val="28"/>
        </w:rPr>
        <w:t>–</w:t>
      </w:r>
      <w:r w:rsidRPr="00B851F7">
        <w:rPr>
          <w:rStyle w:val="fill"/>
          <w:rFonts w:ascii="Times New Roman" w:hAnsi="Times New Roman" w:cs="Times New Roman"/>
          <w:b w:val="0"/>
          <w:i w:val="0"/>
          <w:color w:val="auto"/>
          <w:sz w:val="28"/>
          <w:szCs w:val="28"/>
        </w:rPr>
        <w:t>специалист по бухгалтерскому учету и отчетности</w:t>
      </w:r>
      <w:r w:rsidRPr="00B851F7">
        <w:rPr>
          <w:rFonts w:ascii="Times New Roman" w:hAnsi="Times New Roman" w:cs="Times New Roman"/>
          <w:sz w:val="28"/>
          <w:szCs w:val="28"/>
        </w:rPr>
        <w:t>;</w:t>
      </w:r>
      <w:r w:rsidRPr="00B851F7">
        <w:rPr>
          <w:rFonts w:ascii="Times New Roman" w:hAnsi="Times New Roman" w:cs="Times New Roman"/>
          <w:sz w:val="28"/>
          <w:szCs w:val="28"/>
        </w:rPr>
        <w:br/>
        <w:t xml:space="preserve">– </w:t>
      </w:r>
      <w:r w:rsidR="00C95468">
        <w:rPr>
          <w:rFonts w:ascii="Times New Roman" w:hAnsi="Times New Roman" w:cs="Times New Roman"/>
          <w:sz w:val="28"/>
          <w:szCs w:val="28"/>
        </w:rPr>
        <w:t>материально-ответственное лицо, за которым числятся нефинансовые активы</w:t>
      </w:r>
      <w:r w:rsidRPr="00B851F7">
        <w:rPr>
          <w:rFonts w:ascii="Times New Roman" w:hAnsi="Times New Roman" w:cs="Times New Roman"/>
          <w:sz w:val="28"/>
          <w:szCs w:val="28"/>
        </w:rPr>
        <w:t>.</w:t>
      </w:r>
    </w:p>
    <w:p w:rsidR="00B851F7" w:rsidRDefault="00B851F7" w:rsidP="00B851F7">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w:t>
      </w:r>
    </w:p>
    <w:p w:rsidR="00B851F7" w:rsidRDefault="00C95468" w:rsidP="0018705F">
      <w:pPr>
        <w:pStyle w:val="ab"/>
        <w:tabs>
          <w:tab w:val="left" w:pos="916"/>
          <w:tab w:val="left" w:pos="1832"/>
          <w:tab w:val="left" w:pos="2748"/>
          <w:tab w:val="left" w:pos="3664"/>
          <w:tab w:val="left" w:pos="4580"/>
          <w:tab w:val="left" w:pos="5496"/>
          <w:tab w:val="left" w:pos="6412"/>
          <w:tab w:val="left" w:pos="7328"/>
          <w:tab w:val="left" w:pos="8364"/>
          <w:tab w:val="left" w:pos="9160"/>
          <w:tab w:val="left" w:pos="10076"/>
          <w:tab w:val="left" w:pos="10992"/>
          <w:tab w:val="left" w:pos="11908"/>
          <w:tab w:val="left" w:pos="12824"/>
          <w:tab w:val="left" w:pos="13740"/>
          <w:tab w:val="left" w:pos="14656"/>
        </w:tabs>
        <w:spacing w:before="0" w:beforeAutospacing="0" w:after="0" w:afterAutospacing="0"/>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B851F7">
        <w:rPr>
          <w:rFonts w:ascii="Times New Roman" w:hAnsi="Times New Roman" w:cs="Times New Roman"/>
          <w:sz w:val="28"/>
          <w:szCs w:val="28"/>
        </w:rPr>
        <w:t>2. Возложить на комиссию следующие обязанности:</w:t>
      </w:r>
      <w:r w:rsidR="00B851F7">
        <w:rPr>
          <w:rFonts w:ascii="Times New Roman" w:hAnsi="Times New Roman" w:cs="Times New Roman"/>
          <w:sz w:val="28"/>
          <w:szCs w:val="28"/>
        </w:rPr>
        <w:br/>
        <w:t xml:space="preserve">– </w:t>
      </w:r>
      <w:r>
        <w:rPr>
          <w:rFonts w:ascii="Times New Roman" w:hAnsi="Times New Roman" w:cs="Times New Roman"/>
          <w:sz w:val="28"/>
          <w:szCs w:val="28"/>
        </w:rPr>
        <w:t xml:space="preserve"> </w:t>
      </w:r>
      <w:r w:rsidR="00B851F7">
        <w:rPr>
          <w:rFonts w:ascii="Times New Roman" w:hAnsi="Times New Roman" w:cs="Times New Roman"/>
          <w:sz w:val="28"/>
          <w:szCs w:val="28"/>
        </w:rPr>
        <w:t>осмотр объектов нефинансовых активов (в целях принятия к бухучету);</w:t>
      </w:r>
      <w:r w:rsidR="00B851F7">
        <w:rPr>
          <w:rFonts w:ascii="Times New Roman" w:hAnsi="Times New Roman" w:cs="Times New Roman"/>
          <w:sz w:val="28"/>
          <w:szCs w:val="28"/>
        </w:rPr>
        <w:br/>
        <w:t xml:space="preserve">– </w:t>
      </w:r>
      <w:r>
        <w:rPr>
          <w:rFonts w:ascii="Times New Roman" w:hAnsi="Times New Roman" w:cs="Times New Roman"/>
          <w:sz w:val="28"/>
          <w:szCs w:val="28"/>
        </w:rPr>
        <w:t xml:space="preserve"> </w:t>
      </w:r>
      <w:r w:rsidR="00B851F7">
        <w:rPr>
          <w:rFonts w:ascii="Times New Roman" w:hAnsi="Times New Roman" w:cs="Times New Roman"/>
          <w:sz w:val="28"/>
          <w:szCs w:val="28"/>
        </w:rPr>
        <w:t>определение текущей оценочной стоимости нефинансовых активов (в целях принятия к бухучету);</w:t>
      </w:r>
      <w:r w:rsidR="00B851F7">
        <w:rPr>
          <w:rFonts w:ascii="Times New Roman" w:hAnsi="Times New Roman" w:cs="Times New Roman"/>
          <w:sz w:val="28"/>
          <w:szCs w:val="28"/>
        </w:rPr>
        <w:br/>
        <w:t>– принятие решения об отнесении объектов имущества к основным средствам;</w:t>
      </w:r>
      <w:r w:rsidR="00B851F7">
        <w:rPr>
          <w:rFonts w:ascii="Times New Roman" w:hAnsi="Times New Roman" w:cs="Times New Roman"/>
          <w:sz w:val="28"/>
          <w:szCs w:val="28"/>
        </w:rPr>
        <w:br/>
        <w:t>– осмотр объектов нефинансовых активов, подлежащих списанию (выбытию);</w:t>
      </w:r>
      <w:r w:rsidR="00B851F7">
        <w:rPr>
          <w:rFonts w:ascii="Times New Roman" w:hAnsi="Times New Roman" w:cs="Times New Roman"/>
          <w:sz w:val="28"/>
          <w:szCs w:val="28"/>
        </w:rPr>
        <w:br/>
        <w:t>– принятие решения о целесообразности (пригодности) дальнейшего использования объектов нефинансовых активов, о возможности и эффективности их восстановления;</w:t>
      </w:r>
      <w:r w:rsidR="00B851F7">
        <w:rPr>
          <w:rFonts w:ascii="Times New Roman" w:hAnsi="Times New Roman" w:cs="Times New Roman"/>
          <w:sz w:val="28"/>
          <w:szCs w:val="28"/>
        </w:rPr>
        <w:br/>
        <w:t>– определение возможности использования отдельных узлов, деталей, материальных запасов ликвидируемых объектов;</w:t>
      </w:r>
      <w:r w:rsidR="00B851F7">
        <w:rPr>
          <w:rFonts w:ascii="Times New Roman" w:hAnsi="Times New Roman" w:cs="Times New Roman"/>
          <w:sz w:val="28"/>
          <w:szCs w:val="28"/>
        </w:rPr>
        <w:br/>
        <w:t>– определение причин списания (физический и моральный износ, авария, стихийные бедствия и т. п.);</w:t>
      </w:r>
      <w:r w:rsidR="00B851F7">
        <w:rPr>
          <w:rFonts w:ascii="Times New Roman" w:hAnsi="Times New Roman" w:cs="Times New Roman"/>
          <w:sz w:val="28"/>
          <w:szCs w:val="28"/>
        </w:rPr>
        <w:br/>
        <w:t>– выявление виновных лиц (если объект ликвидируется до истечения нормативного срока службы в связи с обстоятельствами, возникшими по чьей-либо вине);</w:t>
      </w:r>
      <w:r w:rsidR="00B851F7">
        <w:rPr>
          <w:rFonts w:ascii="Times New Roman" w:hAnsi="Times New Roman" w:cs="Times New Roman"/>
          <w:sz w:val="28"/>
          <w:szCs w:val="28"/>
        </w:rPr>
        <w:br/>
        <w:t>– подготовка акта о списании объекта нефинансового актива и документов для согласования с вышестоящей организацией;</w:t>
      </w:r>
      <w:r w:rsidR="00B851F7">
        <w:rPr>
          <w:rFonts w:ascii="Times New Roman" w:hAnsi="Times New Roman" w:cs="Times New Roman"/>
          <w:sz w:val="28"/>
          <w:szCs w:val="28"/>
        </w:rPr>
        <w:br/>
        <w:t xml:space="preserve">– принятие решения о сдаче вторичного сырья в организации приема вторичного </w:t>
      </w:r>
      <w:r w:rsidR="00B851F7">
        <w:rPr>
          <w:rFonts w:ascii="Times New Roman" w:hAnsi="Times New Roman" w:cs="Times New Roman"/>
          <w:sz w:val="28"/>
          <w:szCs w:val="28"/>
        </w:rPr>
        <w:lastRenderedPageBreak/>
        <w:t xml:space="preserve">сырья; </w:t>
      </w:r>
      <w:r w:rsidR="00B851F7">
        <w:rPr>
          <w:rFonts w:ascii="Times New Roman" w:hAnsi="Times New Roman" w:cs="Times New Roman"/>
          <w:sz w:val="28"/>
          <w:szCs w:val="28"/>
        </w:rPr>
        <w:br/>
      </w:r>
    </w:p>
    <w:p w:rsidR="00216CBB" w:rsidRDefault="00216CBB" w:rsidP="00216CBB">
      <w:pPr>
        <w:jc w:val="both"/>
        <w:rPr>
          <w:rFonts w:ascii="Arial Black" w:hAnsi="Arial Black"/>
          <w:b/>
          <w:sz w:val="28"/>
        </w:rPr>
      </w:pPr>
    </w:p>
    <w:p w:rsidR="00DA3679" w:rsidRDefault="00DA3679" w:rsidP="00C95468">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hAnsi="Times New Roman" w:cs="Times New Roman"/>
          <w:sz w:val="28"/>
          <w:szCs w:val="28"/>
        </w:rPr>
      </w:pPr>
    </w:p>
    <w:p w:rsidR="00266F40" w:rsidRPr="00266F40" w:rsidRDefault="00266F40" w:rsidP="00266F40">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hAnsi="Times New Roman" w:cs="Times New Roman"/>
          <w:sz w:val="28"/>
          <w:szCs w:val="28"/>
        </w:rPr>
      </w:pPr>
      <w:r>
        <w:rPr>
          <w:rFonts w:ascii="Times New Roman" w:hAnsi="Times New Roman" w:cs="Times New Roman"/>
          <w:sz w:val="28"/>
          <w:szCs w:val="28"/>
        </w:rPr>
        <w:t xml:space="preserve">Приложение </w:t>
      </w:r>
      <w:r w:rsidRPr="00266F40">
        <w:rPr>
          <w:rStyle w:val="fill"/>
          <w:rFonts w:ascii="Times New Roman" w:hAnsi="Times New Roman" w:cs="Times New Roman"/>
          <w:b w:val="0"/>
          <w:i w:val="0"/>
          <w:color w:val="auto"/>
          <w:sz w:val="28"/>
          <w:szCs w:val="28"/>
        </w:rPr>
        <w:t>4</w:t>
      </w:r>
      <w:r>
        <w:rPr>
          <w:rFonts w:ascii="Times New Roman" w:hAnsi="Times New Roman" w:cs="Times New Roman"/>
          <w:sz w:val="28"/>
          <w:szCs w:val="28"/>
        </w:rPr>
        <w:br/>
      </w:r>
      <w:r w:rsidRPr="00266F40">
        <w:rPr>
          <w:rFonts w:ascii="Times New Roman" w:hAnsi="Times New Roman" w:cs="Times New Roman"/>
          <w:sz w:val="28"/>
          <w:szCs w:val="28"/>
        </w:rPr>
        <w:t>к постановлению от 20.06.2018г № 70-п</w:t>
      </w:r>
    </w:p>
    <w:p w:rsidR="00266F40" w:rsidRPr="00266F40" w:rsidRDefault="00266F40" w:rsidP="00266F40">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4"/>
          <w:szCs w:val="24"/>
        </w:rPr>
      </w:pPr>
      <w:r w:rsidRPr="00266F40">
        <w:rPr>
          <w:rFonts w:ascii="Times New Roman" w:hAnsi="Times New Roman" w:cs="Times New Roman"/>
          <w:sz w:val="24"/>
          <w:szCs w:val="24"/>
        </w:rPr>
        <w:t> </w:t>
      </w:r>
    </w:p>
    <w:p w:rsidR="00266F40" w:rsidRDefault="00266F40" w:rsidP="00266F40">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Pr>
          <w:rFonts w:ascii="Times New Roman" w:hAnsi="Times New Roman" w:cs="Times New Roman"/>
          <w:sz w:val="28"/>
          <w:szCs w:val="28"/>
        </w:rPr>
        <w:t>Состав комиссии для проведения внезапной ревизии кассы</w:t>
      </w:r>
    </w:p>
    <w:p w:rsidR="00266F40" w:rsidRDefault="00266F40" w:rsidP="00266F40">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w:t>
      </w:r>
    </w:p>
    <w:p w:rsidR="00266F40" w:rsidRDefault="00266F40" w:rsidP="0018705F">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1. В целях проверки законности и правильности осуществления хозяйственных операций с наличными денежными средствами и другими ценностями, хранящимися в кассе учреждения, их документального оформления и принятия к учету, создать постоянно действующую комиссию в следующем составе: </w:t>
      </w:r>
    </w:p>
    <w:p w:rsidR="0018705F" w:rsidRDefault="0018705F" w:rsidP="0028519B">
      <w:pPr>
        <w:pStyle w:val="HTML"/>
        <w:numPr>
          <w:ilvl w:val="0"/>
          <w:numId w:val="18"/>
        </w:numPr>
        <w:tabs>
          <w:tab w:val="clear" w:pos="720"/>
        </w:tabs>
        <w:ind w:left="0" w:firstLine="0"/>
        <w:jc w:val="both"/>
        <w:rPr>
          <w:rFonts w:ascii="Times New Roman" w:hAnsi="Times New Roman" w:cs="Times New Roman"/>
          <w:sz w:val="28"/>
          <w:szCs w:val="28"/>
        </w:rPr>
      </w:pPr>
      <w:r>
        <w:rPr>
          <w:rFonts w:ascii="Times New Roman" w:hAnsi="Times New Roman" w:cs="Times New Roman"/>
          <w:sz w:val="28"/>
          <w:szCs w:val="28"/>
        </w:rPr>
        <w:t>глава администрации (председатель)</w:t>
      </w:r>
      <w:r w:rsidRPr="00B851F7">
        <w:rPr>
          <w:rFonts w:ascii="Times New Roman" w:hAnsi="Times New Roman" w:cs="Times New Roman"/>
          <w:sz w:val="28"/>
          <w:szCs w:val="28"/>
        </w:rPr>
        <w:t>;</w:t>
      </w:r>
    </w:p>
    <w:p w:rsidR="00266F40" w:rsidRPr="0018705F" w:rsidRDefault="00266F40" w:rsidP="0028519B">
      <w:pPr>
        <w:pStyle w:val="HTML"/>
        <w:numPr>
          <w:ilvl w:val="0"/>
          <w:numId w:val="18"/>
        </w:numPr>
        <w:tabs>
          <w:tab w:val="clear" w:pos="720"/>
        </w:tabs>
        <w:ind w:left="0" w:firstLine="0"/>
        <w:jc w:val="both"/>
        <w:rPr>
          <w:rFonts w:ascii="Times New Roman" w:hAnsi="Times New Roman" w:cs="Times New Roman"/>
          <w:sz w:val="28"/>
          <w:szCs w:val="28"/>
        </w:rPr>
      </w:pPr>
      <w:r w:rsidRPr="0018705F">
        <w:rPr>
          <w:rStyle w:val="fill"/>
          <w:rFonts w:ascii="Times New Roman" w:hAnsi="Times New Roman" w:cs="Times New Roman"/>
          <w:b w:val="0"/>
          <w:i w:val="0"/>
          <w:color w:val="auto"/>
          <w:sz w:val="28"/>
          <w:szCs w:val="28"/>
        </w:rPr>
        <w:t>специалист по бухгалтерскому учету и отчетности</w:t>
      </w:r>
      <w:r w:rsidRPr="0018705F">
        <w:rPr>
          <w:rFonts w:ascii="Times New Roman" w:hAnsi="Times New Roman" w:cs="Times New Roman"/>
          <w:sz w:val="28"/>
          <w:szCs w:val="28"/>
        </w:rPr>
        <w:t>;</w:t>
      </w:r>
    </w:p>
    <w:p w:rsidR="0018705F" w:rsidRDefault="0018705F" w:rsidP="0028519B">
      <w:pPr>
        <w:pStyle w:val="ab"/>
        <w:numPr>
          <w:ilvl w:val="0"/>
          <w:numId w:val="18"/>
        </w:numPr>
        <w:tabs>
          <w:tab w:val="clear" w:pos="720"/>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both"/>
        <w:rPr>
          <w:rFonts w:ascii="Times New Roman" w:hAnsi="Times New Roman" w:cs="Times New Roman"/>
          <w:sz w:val="28"/>
          <w:szCs w:val="28"/>
        </w:rPr>
      </w:pPr>
      <w:r>
        <w:rPr>
          <w:rFonts w:ascii="Times New Roman" w:hAnsi="Times New Roman" w:cs="Times New Roman"/>
          <w:sz w:val="28"/>
          <w:szCs w:val="28"/>
        </w:rPr>
        <w:t>заместитель главы администрации;</w:t>
      </w:r>
    </w:p>
    <w:p w:rsidR="0018705F" w:rsidRDefault="0018705F" w:rsidP="0028519B">
      <w:pPr>
        <w:pStyle w:val="ab"/>
        <w:numPr>
          <w:ilvl w:val="0"/>
          <w:numId w:val="18"/>
        </w:numPr>
        <w:tabs>
          <w:tab w:val="clear" w:pos="720"/>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both"/>
        <w:rPr>
          <w:rFonts w:ascii="Times New Roman" w:hAnsi="Times New Roman" w:cs="Times New Roman"/>
          <w:sz w:val="28"/>
          <w:szCs w:val="28"/>
        </w:rPr>
      </w:pPr>
      <w:r>
        <w:rPr>
          <w:rFonts w:ascii="Times New Roman" w:hAnsi="Times New Roman" w:cs="Times New Roman"/>
          <w:sz w:val="28"/>
          <w:szCs w:val="28"/>
        </w:rPr>
        <w:t>специалист 1 категории;</w:t>
      </w:r>
    </w:p>
    <w:p w:rsidR="0018705F" w:rsidRDefault="0018705F" w:rsidP="00266F40">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8"/>
          <w:szCs w:val="28"/>
        </w:rPr>
      </w:pPr>
    </w:p>
    <w:p w:rsidR="00266F40" w:rsidRDefault="00266F40" w:rsidP="0018705F">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2. Возложить на комиссию следующие обязанности:</w:t>
      </w:r>
    </w:p>
    <w:p w:rsidR="00266F40" w:rsidRDefault="00266F40" w:rsidP="0028519B">
      <w:pPr>
        <w:pStyle w:val="HTML"/>
        <w:numPr>
          <w:ilvl w:val="0"/>
          <w:numId w:val="19"/>
        </w:numPr>
        <w:tabs>
          <w:tab w:val="clear" w:pos="720"/>
        </w:tabs>
        <w:ind w:left="0" w:firstLine="0"/>
        <w:jc w:val="both"/>
        <w:rPr>
          <w:rFonts w:ascii="Times New Roman" w:hAnsi="Times New Roman" w:cs="Times New Roman"/>
          <w:sz w:val="28"/>
          <w:szCs w:val="28"/>
        </w:rPr>
      </w:pPr>
      <w:r>
        <w:rPr>
          <w:rFonts w:ascii="Times New Roman" w:hAnsi="Times New Roman" w:cs="Times New Roman"/>
          <w:sz w:val="28"/>
          <w:szCs w:val="28"/>
        </w:rPr>
        <w:t>проверка осуществления кассовых и банковских операций;</w:t>
      </w:r>
    </w:p>
    <w:p w:rsidR="00266F40" w:rsidRDefault="00266F40" w:rsidP="0028519B">
      <w:pPr>
        <w:pStyle w:val="HTML"/>
        <w:numPr>
          <w:ilvl w:val="0"/>
          <w:numId w:val="19"/>
        </w:numPr>
        <w:tabs>
          <w:tab w:val="clear" w:pos="720"/>
        </w:tabs>
        <w:ind w:left="0" w:firstLine="0"/>
        <w:jc w:val="both"/>
        <w:rPr>
          <w:rFonts w:ascii="Times New Roman" w:hAnsi="Times New Roman" w:cs="Times New Roman"/>
          <w:sz w:val="28"/>
          <w:szCs w:val="28"/>
        </w:rPr>
      </w:pPr>
      <w:r>
        <w:rPr>
          <w:rFonts w:ascii="Times New Roman" w:hAnsi="Times New Roman" w:cs="Times New Roman"/>
          <w:sz w:val="28"/>
          <w:szCs w:val="28"/>
        </w:rPr>
        <w:t>проверка условий, обеспечивающих сохранность денежных средств и денежных документов;</w:t>
      </w:r>
    </w:p>
    <w:p w:rsidR="00266F40" w:rsidRDefault="00266F40" w:rsidP="0028519B">
      <w:pPr>
        <w:pStyle w:val="HTML"/>
        <w:numPr>
          <w:ilvl w:val="0"/>
          <w:numId w:val="19"/>
        </w:numPr>
        <w:tabs>
          <w:tab w:val="clear" w:pos="720"/>
        </w:tabs>
        <w:ind w:left="0" w:firstLine="0"/>
        <w:jc w:val="both"/>
        <w:rPr>
          <w:rFonts w:ascii="Times New Roman" w:hAnsi="Times New Roman" w:cs="Times New Roman"/>
          <w:sz w:val="28"/>
          <w:szCs w:val="28"/>
        </w:rPr>
      </w:pPr>
      <w:r>
        <w:rPr>
          <w:rFonts w:ascii="Times New Roman" w:hAnsi="Times New Roman" w:cs="Times New Roman"/>
          <w:sz w:val="28"/>
          <w:szCs w:val="28"/>
        </w:rPr>
        <w:t>проверка полноты и своевременности отражения в учете поступления наличных денег в кассу;</w:t>
      </w:r>
    </w:p>
    <w:p w:rsidR="00266F40" w:rsidRDefault="00266F40" w:rsidP="0028519B">
      <w:pPr>
        <w:pStyle w:val="HTML"/>
        <w:numPr>
          <w:ilvl w:val="0"/>
          <w:numId w:val="19"/>
        </w:numPr>
        <w:tabs>
          <w:tab w:val="clear" w:pos="720"/>
        </w:tabs>
        <w:ind w:left="0" w:firstLine="0"/>
        <w:jc w:val="both"/>
        <w:rPr>
          <w:rFonts w:ascii="Times New Roman" w:hAnsi="Times New Roman" w:cs="Times New Roman"/>
          <w:sz w:val="28"/>
          <w:szCs w:val="28"/>
        </w:rPr>
      </w:pPr>
      <w:r>
        <w:rPr>
          <w:rFonts w:ascii="Times New Roman" w:hAnsi="Times New Roman" w:cs="Times New Roman"/>
          <w:sz w:val="28"/>
          <w:szCs w:val="28"/>
        </w:rPr>
        <w:t>проверка использования полученных средств по прямому назначению;</w:t>
      </w:r>
    </w:p>
    <w:p w:rsidR="00266F40" w:rsidRDefault="00266F40" w:rsidP="0028519B">
      <w:pPr>
        <w:pStyle w:val="HTML"/>
        <w:numPr>
          <w:ilvl w:val="0"/>
          <w:numId w:val="19"/>
        </w:numPr>
        <w:tabs>
          <w:tab w:val="clear" w:pos="720"/>
        </w:tabs>
        <w:ind w:left="0" w:firstLine="0"/>
        <w:jc w:val="both"/>
        <w:rPr>
          <w:rFonts w:ascii="Times New Roman" w:hAnsi="Times New Roman" w:cs="Times New Roman"/>
          <w:sz w:val="28"/>
          <w:szCs w:val="28"/>
        </w:rPr>
      </w:pPr>
      <w:r>
        <w:rPr>
          <w:rFonts w:ascii="Times New Roman" w:hAnsi="Times New Roman" w:cs="Times New Roman"/>
          <w:sz w:val="28"/>
          <w:szCs w:val="28"/>
        </w:rPr>
        <w:t>проверка соблюдения лимита кассы;</w:t>
      </w:r>
    </w:p>
    <w:p w:rsidR="00266F40" w:rsidRDefault="00266F40" w:rsidP="0028519B">
      <w:pPr>
        <w:pStyle w:val="HTML"/>
        <w:numPr>
          <w:ilvl w:val="0"/>
          <w:numId w:val="19"/>
        </w:numPr>
        <w:tabs>
          <w:tab w:val="clear" w:pos="720"/>
        </w:tabs>
        <w:ind w:left="0" w:firstLine="0"/>
        <w:jc w:val="both"/>
        <w:rPr>
          <w:rFonts w:ascii="Times New Roman" w:hAnsi="Times New Roman" w:cs="Times New Roman"/>
          <w:sz w:val="28"/>
          <w:szCs w:val="28"/>
        </w:rPr>
      </w:pPr>
      <w:r>
        <w:rPr>
          <w:rFonts w:ascii="Times New Roman" w:hAnsi="Times New Roman" w:cs="Times New Roman"/>
          <w:sz w:val="28"/>
          <w:szCs w:val="28"/>
        </w:rPr>
        <w:t>проверка правильности учета бланков строгой отчетности;</w:t>
      </w:r>
    </w:p>
    <w:p w:rsidR="00266F40" w:rsidRDefault="00266F40" w:rsidP="0028519B">
      <w:pPr>
        <w:pStyle w:val="HTML"/>
        <w:numPr>
          <w:ilvl w:val="0"/>
          <w:numId w:val="19"/>
        </w:numPr>
        <w:tabs>
          <w:tab w:val="clear" w:pos="720"/>
        </w:tabs>
        <w:ind w:left="0" w:firstLine="0"/>
        <w:jc w:val="both"/>
        <w:rPr>
          <w:rFonts w:ascii="Times New Roman" w:hAnsi="Times New Roman" w:cs="Times New Roman"/>
          <w:sz w:val="28"/>
          <w:szCs w:val="28"/>
        </w:rPr>
      </w:pPr>
      <w:r>
        <w:rPr>
          <w:rFonts w:ascii="Times New Roman" w:hAnsi="Times New Roman" w:cs="Times New Roman"/>
          <w:sz w:val="28"/>
          <w:szCs w:val="28"/>
        </w:rPr>
        <w:t>полный пересчет денежной наличности и проверка других ценностей, находящихся в кассе;</w:t>
      </w:r>
    </w:p>
    <w:p w:rsidR="00266F40" w:rsidRDefault="00266F40" w:rsidP="0028519B">
      <w:pPr>
        <w:pStyle w:val="HTML"/>
        <w:numPr>
          <w:ilvl w:val="0"/>
          <w:numId w:val="19"/>
        </w:numPr>
        <w:tabs>
          <w:tab w:val="clear" w:pos="720"/>
        </w:tabs>
        <w:ind w:left="0" w:firstLine="0"/>
        <w:jc w:val="both"/>
        <w:rPr>
          <w:rFonts w:ascii="Times New Roman" w:hAnsi="Times New Roman" w:cs="Times New Roman"/>
          <w:sz w:val="28"/>
          <w:szCs w:val="28"/>
        </w:rPr>
      </w:pPr>
      <w:r>
        <w:rPr>
          <w:rFonts w:ascii="Times New Roman" w:hAnsi="Times New Roman" w:cs="Times New Roman"/>
          <w:sz w:val="28"/>
          <w:szCs w:val="28"/>
        </w:rPr>
        <w:t>сверка фактического остатка денежной наличности в кассе с данными, отраженными в кассовой книге;</w:t>
      </w:r>
    </w:p>
    <w:p w:rsidR="00266F40" w:rsidRPr="0018705F" w:rsidRDefault="00266F40" w:rsidP="0028519B">
      <w:pPr>
        <w:pStyle w:val="HTML"/>
        <w:numPr>
          <w:ilvl w:val="0"/>
          <w:numId w:val="19"/>
        </w:numPr>
        <w:tabs>
          <w:tab w:val="clear" w:pos="720"/>
        </w:tabs>
        <w:ind w:left="0" w:firstLine="0"/>
        <w:jc w:val="both"/>
        <w:rPr>
          <w:rFonts w:ascii="Times New Roman" w:hAnsi="Times New Roman" w:cs="Times New Roman"/>
          <w:sz w:val="28"/>
          <w:szCs w:val="28"/>
        </w:rPr>
      </w:pPr>
      <w:r>
        <w:rPr>
          <w:rFonts w:ascii="Times New Roman" w:hAnsi="Times New Roman" w:cs="Times New Roman"/>
          <w:sz w:val="28"/>
          <w:szCs w:val="28"/>
        </w:rPr>
        <w:t>составление акта ревизии наличных денежных средств;</w:t>
      </w:r>
    </w:p>
    <w:p w:rsidR="00266F40" w:rsidRDefault="00266F40" w:rsidP="00266F40">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w:t>
      </w:r>
    </w:p>
    <w:p w:rsidR="001E09C4" w:rsidRDefault="001E09C4" w:rsidP="001E09C4">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28"/>
          <w:szCs w:val="28"/>
        </w:rPr>
      </w:pPr>
      <w:r w:rsidRPr="00033362">
        <w:rPr>
          <w:rFonts w:ascii="Times New Roman" w:hAnsi="Times New Roman" w:cs="Times New Roman"/>
          <w:sz w:val="28"/>
          <w:szCs w:val="28"/>
        </w:rPr>
        <w:t>Приложение 6</w:t>
      </w:r>
      <w:r w:rsidRPr="00033362">
        <w:rPr>
          <w:rFonts w:ascii="Times New Roman" w:hAnsi="Times New Roman" w:cs="Times New Roman"/>
          <w:sz w:val="28"/>
          <w:szCs w:val="28"/>
        </w:rPr>
        <w:br/>
      </w:r>
      <w:r w:rsidR="00033362">
        <w:rPr>
          <w:rFonts w:ascii="Times New Roman" w:hAnsi="Times New Roman" w:cs="Times New Roman"/>
          <w:sz w:val="28"/>
          <w:szCs w:val="28"/>
        </w:rPr>
        <w:t>к постановлению от 20.06.2018г № 70-п</w:t>
      </w:r>
    </w:p>
    <w:p w:rsidR="001E09C4" w:rsidRDefault="001E09C4" w:rsidP="001E09C4">
      <w:pPr>
        <w:pStyle w:val="ab"/>
        <w:tabs>
          <w:tab w:val="left" w:pos="916"/>
          <w:tab w:val="left" w:pos="12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22"/>
          <w:szCs w:val="22"/>
        </w:rPr>
      </w:pPr>
    </w:p>
    <w:p w:rsidR="001E09C4" w:rsidRDefault="001E09C4" w:rsidP="001E09C4">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pPr>
    </w:p>
    <w:p w:rsidR="001E09C4" w:rsidRPr="00033362" w:rsidRDefault="001E09C4" w:rsidP="001E09C4">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sidRPr="00033362">
        <w:rPr>
          <w:rFonts w:ascii="Times New Roman" w:hAnsi="Times New Roman" w:cs="Times New Roman"/>
          <w:b/>
          <w:bCs/>
          <w:sz w:val="28"/>
          <w:szCs w:val="28"/>
        </w:rPr>
        <w:t>Рабочий план счетов</w:t>
      </w:r>
    </w:p>
    <w:p w:rsidR="001E09C4" w:rsidRDefault="001E09C4" w:rsidP="001E09C4">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2"/>
          <w:szCs w:val="22"/>
        </w:rPr>
      </w:pPr>
      <w:r>
        <w:t> </w:t>
      </w:r>
    </w:p>
    <w:p w:rsidR="001E09C4" w:rsidRDefault="001E09C4" w:rsidP="001E09C4">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t> </w:t>
      </w:r>
    </w:p>
    <w:tbl>
      <w:tblPr>
        <w:tblW w:w="11040" w:type="dxa"/>
        <w:tblInd w:w="-945" w:type="dxa"/>
        <w:tblLook w:val="04A0" w:firstRow="1" w:lastRow="0" w:firstColumn="1" w:lastColumn="0" w:noHBand="0" w:noVBand="1"/>
      </w:tblPr>
      <w:tblGrid>
        <w:gridCol w:w="2410"/>
        <w:gridCol w:w="641"/>
        <w:gridCol w:w="1350"/>
        <w:gridCol w:w="1003"/>
        <w:gridCol w:w="669"/>
        <w:gridCol w:w="1984"/>
        <w:gridCol w:w="2983"/>
      </w:tblGrid>
      <w:tr w:rsidR="001E09C4" w:rsidTr="001E09C4">
        <w:tc>
          <w:tcPr>
            <w:tcW w:w="2410"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1E09C4" w:rsidRDefault="001E09C4">
            <w:pPr>
              <w:jc w:val="center"/>
              <w:rPr>
                <w:sz w:val="28"/>
                <w:szCs w:val="28"/>
              </w:rPr>
            </w:pPr>
            <w:r>
              <w:rPr>
                <w:sz w:val="28"/>
                <w:szCs w:val="28"/>
              </w:rPr>
              <w:t>КБК</w:t>
            </w:r>
          </w:p>
        </w:tc>
        <w:tc>
          <w:tcPr>
            <w:tcW w:w="641"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1E09C4" w:rsidRDefault="001E09C4">
            <w:pPr>
              <w:jc w:val="center"/>
              <w:rPr>
                <w:sz w:val="28"/>
                <w:szCs w:val="28"/>
              </w:rPr>
            </w:pPr>
            <w:r>
              <w:rPr>
                <w:sz w:val="28"/>
                <w:szCs w:val="28"/>
              </w:rPr>
              <w:t>КФО</w:t>
            </w:r>
          </w:p>
        </w:tc>
        <w:tc>
          <w:tcPr>
            <w:tcW w:w="3022" w:type="dxa"/>
            <w:gridSpan w:val="3"/>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vAlign w:val="center"/>
            <w:hideMark/>
          </w:tcPr>
          <w:p w:rsidR="001E09C4" w:rsidRDefault="001E09C4">
            <w:pPr>
              <w:jc w:val="center"/>
              <w:rPr>
                <w:sz w:val="28"/>
                <w:szCs w:val="28"/>
              </w:rPr>
            </w:pPr>
            <w:r>
              <w:rPr>
                <w:sz w:val="28"/>
                <w:szCs w:val="28"/>
              </w:rPr>
              <w:t>Синтетический счет</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Default="001E09C4">
            <w:pPr>
              <w:jc w:val="center"/>
              <w:rPr>
                <w:sz w:val="28"/>
                <w:szCs w:val="28"/>
              </w:rPr>
            </w:pPr>
            <w:r>
              <w:rPr>
                <w:sz w:val="28"/>
                <w:szCs w:val="28"/>
              </w:rPr>
              <w:t xml:space="preserve">Аналитический код </w:t>
            </w:r>
            <w:r>
              <w:rPr>
                <w:sz w:val="28"/>
                <w:szCs w:val="28"/>
              </w:rPr>
              <w:br/>
              <w:t>по КОСГУ</w:t>
            </w:r>
          </w:p>
        </w:tc>
        <w:tc>
          <w:tcPr>
            <w:tcW w:w="2983" w:type="dxa"/>
            <w:vMerge w:val="restart"/>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vAlign w:val="center"/>
            <w:hideMark/>
          </w:tcPr>
          <w:p w:rsidR="001E09C4" w:rsidRDefault="001E09C4">
            <w:pPr>
              <w:jc w:val="center"/>
              <w:rPr>
                <w:sz w:val="28"/>
                <w:szCs w:val="28"/>
              </w:rPr>
            </w:pPr>
            <w:r>
              <w:rPr>
                <w:sz w:val="28"/>
                <w:szCs w:val="28"/>
              </w:rPr>
              <w:t>Наименование счета</w:t>
            </w:r>
          </w:p>
        </w:tc>
      </w:tr>
      <w:tr w:rsidR="001E09C4" w:rsidTr="001E09C4">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E09C4" w:rsidRDefault="001E09C4">
            <w:pPr>
              <w:rPr>
                <w:sz w:val="28"/>
                <w:szCs w:val="28"/>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E09C4" w:rsidRDefault="001E09C4">
            <w:pPr>
              <w:rPr>
                <w:sz w:val="28"/>
                <w:szCs w:val="28"/>
              </w:rPr>
            </w:pPr>
          </w:p>
        </w:tc>
        <w:tc>
          <w:tcPr>
            <w:tcW w:w="1350"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Default="001E09C4">
            <w:pPr>
              <w:jc w:val="center"/>
              <w:rPr>
                <w:sz w:val="28"/>
                <w:szCs w:val="28"/>
              </w:rPr>
            </w:pPr>
            <w:r>
              <w:rPr>
                <w:sz w:val="28"/>
                <w:szCs w:val="28"/>
              </w:rPr>
              <w:t xml:space="preserve">объекта </w:t>
            </w:r>
            <w:r>
              <w:rPr>
                <w:sz w:val="28"/>
                <w:szCs w:val="28"/>
              </w:rPr>
              <w:br/>
              <w:t>учета</w:t>
            </w:r>
          </w:p>
        </w:tc>
        <w:tc>
          <w:tcPr>
            <w:tcW w:w="0" w:type="auto"/>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Default="001E09C4">
            <w:pPr>
              <w:jc w:val="center"/>
              <w:rPr>
                <w:sz w:val="28"/>
                <w:szCs w:val="28"/>
              </w:rPr>
            </w:pPr>
            <w:r>
              <w:rPr>
                <w:sz w:val="28"/>
                <w:szCs w:val="28"/>
              </w:rPr>
              <w:t>группы</w:t>
            </w:r>
          </w:p>
        </w:tc>
        <w:tc>
          <w:tcPr>
            <w:tcW w:w="0" w:type="auto"/>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Default="001E09C4">
            <w:pPr>
              <w:jc w:val="center"/>
              <w:rPr>
                <w:sz w:val="28"/>
                <w:szCs w:val="28"/>
              </w:rPr>
            </w:pPr>
            <w:r>
              <w:rPr>
                <w:sz w:val="28"/>
                <w:szCs w:val="28"/>
              </w:rPr>
              <w:t>вида</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E09C4" w:rsidRDefault="001E09C4">
            <w:pPr>
              <w:rPr>
                <w:sz w:val="28"/>
                <w:szCs w:val="28"/>
              </w:rPr>
            </w:pPr>
          </w:p>
        </w:tc>
        <w:tc>
          <w:tcPr>
            <w:tcW w:w="0" w:type="auto"/>
            <w:vMerge/>
            <w:tcBorders>
              <w:top w:val="single" w:sz="8" w:space="0" w:color="000000"/>
              <w:left w:val="single" w:sz="8" w:space="0" w:color="000000"/>
              <w:bottom w:val="single" w:sz="4" w:space="0" w:color="auto"/>
              <w:right w:val="single" w:sz="8" w:space="0" w:color="000000"/>
            </w:tcBorders>
            <w:vAlign w:val="center"/>
            <w:hideMark/>
          </w:tcPr>
          <w:p w:rsidR="001E09C4" w:rsidRDefault="001E09C4">
            <w:pPr>
              <w:rPr>
                <w:sz w:val="28"/>
                <w:szCs w:val="28"/>
              </w:rPr>
            </w:pPr>
          </w:p>
        </w:tc>
      </w:tr>
      <w:tr w:rsidR="001E09C4" w:rsidTr="001E09C4">
        <w:tc>
          <w:tcPr>
            <w:tcW w:w="8057" w:type="dxa"/>
            <w:gridSpan w:val="6"/>
            <w:tcBorders>
              <w:top w:val="single" w:sz="8" w:space="0" w:color="000000"/>
              <w:left w:val="single" w:sz="8" w:space="0" w:color="000000"/>
              <w:bottom w:val="single" w:sz="4" w:space="0" w:color="auto"/>
              <w:right w:val="single" w:sz="8" w:space="0" w:color="000000"/>
            </w:tcBorders>
            <w:tcMar>
              <w:top w:w="15" w:type="dxa"/>
              <w:left w:w="15" w:type="dxa"/>
              <w:bottom w:w="15" w:type="dxa"/>
              <w:right w:w="15" w:type="dxa"/>
            </w:tcMar>
            <w:hideMark/>
          </w:tcPr>
          <w:p w:rsidR="001E09C4" w:rsidRDefault="001E09C4">
            <w:pPr>
              <w:jc w:val="center"/>
            </w:pPr>
            <w:r>
              <w:rPr>
                <w:sz w:val="22"/>
                <w:szCs w:val="22"/>
              </w:rPr>
              <w:t>Разряд номера счета</w:t>
            </w:r>
          </w:p>
        </w:tc>
        <w:tc>
          <w:tcPr>
            <w:tcW w:w="0" w:type="auto"/>
            <w:vMerge/>
            <w:tcBorders>
              <w:top w:val="single" w:sz="8" w:space="0" w:color="000000"/>
              <w:left w:val="single" w:sz="8" w:space="0" w:color="000000"/>
              <w:bottom w:val="single" w:sz="4" w:space="0" w:color="auto"/>
              <w:right w:val="single" w:sz="8" w:space="0" w:color="000000"/>
            </w:tcBorders>
            <w:vAlign w:val="center"/>
            <w:hideMark/>
          </w:tcPr>
          <w:p w:rsidR="001E09C4" w:rsidRDefault="001E09C4">
            <w:pPr>
              <w:rPr>
                <w:sz w:val="28"/>
                <w:szCs w:val="28"/>
              </w:rPr>
            </w:pPr>
          </w:p>
        </w:tc>
      </w:tr>
      <w:tr w:rsidR="001E09C4" w:rsidTr="001E09C4">
        <w:tc>
          <w:tcPr>
            <w:tcW w:w="2410" w:type="dxa"/>
            <w:tcBorders>
              <w:top w:val="single" w:sz="4" w:space="0" w:color="auto"/>
              <w:left w:val="single" w:sz="8" w:space="0" w:color="000000"/>
              <w:bottom w:val="single" w:sz="4" w:space="0" w:color="auto"/>
              <w:right w:val="single" w:sz="8" w:space="0" w:color="000000"/>
            </w:tcBorders>
            <w:tcMar>
              <w:top w:w="15" w:type="dxa"/>
              <w:left w:w="15" w:type="dxa"/>
              <w:bottom w:w="15" w:type="dxa"/>
              <w:right w:w="15" w:type="dxa"/>
            </w:tcMar>
            <w:hideMark/>
          </w:tcPr>
          <w:p w:rsidR="001E09C4" w:rsidRDefault="001E09C4">
            <w:pPr>
              <w:jc w:val="center"/>
              <w:rPr>
                <w:bCs/>
                <w:sz w:val="28"/>
                <w:szCs w:val="28"/>
              </w:rPr>
            </w:pPr>
            <w:r>
              <w:rPr>
                <w:bCs/>
                <w:sz w:val="28"/>
                <w:szCs w:val="28"/>
              </w:rPr>
              <w:t>(1–17)</w:t>
            </w:r>
          </w:p>
        </w:tc>
        <w:tc>
          <w:tcPr>
            <w:tcW w:w="641" w:type="dxa"/>
            <w:tcBorders>
              <w:top w:val="single" w:sz="4" w:space="0" w:color="auto"/>
              <w:left w:val="single" w:sz="8" w:space="0" w:color="000000"/>
              <w:bottom w:val="single" w:sz="4" w:space="0" w:color="auto"/>
              <w:right w:val="single" w:sz="8" w:space="0" w:color="000000"/>
            </w:tcBorders>
            <w:tcMar>
              <w:top w:w="15" w:type="dxa"/>
              <w:left w:w="15" w:type="dxa"/>
              <w:bottom w:w="15" w:type="dxa"/>
              <w:right w:w="15" w:type="dxa"/>
            </w:tcMar>
            <w:hideMark/>
          </w:tcPr>
          <w:p w:rsidR="001E09C4" w:rsidRDefault="001E09C4">
            <w:pPr>
              <w:jc w:val="center"/>
              <w:rPr>
                <w:bCs/>
                <w:sz w:val="28"/>
                <w:szCs w:val="28"/>
              </w:rPr>
            </w:pPr>
            <w:r>
              <w:rPr>
                <w:bCs/>
                <w:sz w:val="28"/>
                <w:szCs w:val="28"/>
              </w:rPr>
              <w:t>(18)</w:t>
            </w:r>
          </w:p>
        </w:tc>
        <w:tc>
          <w:tcPr>
            <w:tcW w:w="1350" w:type="dxa"/>
            <w:tcBorders>
              <w:top w:val="single" w:sz="4" w:space="0" w:color="auto"/>
              <w:left w:val="single" w:sz="8" w:space="0" w:color="000000"/>
              <w:bottom w:val="single" w:sz="4" w:space="0" w:color="auto"/>
              <w:right w:val="single" w:sz="8" w:space="0" w:color="000000"/>
            </w:tcBorders>
            <w:tcMar>
              <w:top w:w="60" w:type="dxa"/>
              <w:left w:w="60" w:type="dxa"/>
              <w:bottom w:w="60" w:type="dxa"/>
              <w:right w:w="60" w:type="dxa"/>
            </w:tcMar>
            <w:vAlign w:val="center"/>
            <w:hideMark/>
          </w:tcPr>
          <w:p w:rsidR="001E09C4" w:rsidRDefault="001E09C4">
            <w:pPr>
              <w:jc w:val="center"/>
              <w:rPr>
                <w:sz w:val="28"/>
                <w:szCs w:val="28"/>
              </w:rPr>
            </w:pPr>
            <w:r>
              <w:rPr>
                <w:bCs/>
                <w:sz w:val="28"/>
                <w:szCs w:val="28"/>
              </w:rPr>
              <w:t>(19–21)</w:t>
            </w:r>
          </w:p>
        </w:tc>
        <w:tc>
          <w:tcPr>
            <w:tcW w:w="0" w:type="auto"/>
            <w:tcBorders>
              <w:top w:val="single" w:sz="4" w:space="0" w:color="auto"/>
              <w:left w:val="single" w:sz="8" w:space="0" w:color="000000"/>
              <w:bottom w:val="single" w:sz="4" w:space="0" w:color="auto"/>
              <w:right w:val="single" w:sz="8" w:space="0" w:color="000000"/>
            </w:tcBorders>
            <w:tcMar>
              <w:top w:w="60" w:type="dxa"/>
              <w:left w:w="60" w:type="dxa"/>
              <w:bottom w:w="60" w:type="dxa"/>
              <w:right w:w="60" w:type="dxa"/>
            </w:tcMar>
            <w:vAlign w:val="center"/>
            <w:hideMark/>
          </w:tcPr>
          <w:p w:rsidR="001E09C4" w:rsidRDefault="001E09C4">
            <w:pPr>
              <w:jc w:val="center"/>
              <w:rPr>
                <w:sz w:val="28"/>
                <w:szCs w:val="28"/>
              </w:rPr>
            </w:pPr>
            <w:r>
              <w:rPr>
                <w:bCs/>
                <w:sz w:val="28"/>
                <w:szCs w:val="28"/>
              </w:rPr>
              <w:t>(22)</w:t>
            </w:r>
          </w:p>
        </w:tc>
        <w:tc>
          <w:tcPr>
            <w:tcW w:w="0" w:type="auto"/>
            <w:tcBorders>
              <w:top w:val="single" w:sz="4" w:space="0" w:color="auto"/>
              <w:left w:val="single" w:sz="8" w:space="0" w:color="000000"/>
              <w:bottom w:val="single" w:sz="4" w:space="0" w:color="auto"/>
              <w:right w:val="single" w:sz="8" w:space="0" w:color="000000"/>
            </w:tcBorders>
            <w:tcMar>
              <w:top w:w="60" w:type="dxa"/>
              <w:left w:w="60" w:type="dxa"/>
              <w:bottom w:w="60" w:type="dxa"/>
              <w:right w:w="60" w:type="dxa"/>
            </w:tcMar>
            <w:vAlign w:val="center"/>
            <w:hideMark/>
          </w:tcPr>
          <w:p w:rsidR="001E09C4" w:rsidRDefault="001E09C4">
            <w:pPr>
              <w:jc w:val="center"/>
              <w:rPr>
                <w:sz w:val="28"/>
                <w:szCs w:val="28"/>
              </w:rPr>
            </w:pPr>
            <w:r>
              <w:rPr>
                <w:bCs/>
                <w:sz w:val="28"/>
                <w:szCs w:val="28"/>
              </w:rPr>
              <w:t>(23)</w:t>
            </w:r>
          </w:p>
        </w:tc>
        <w:tc>
          <w:tcPr>
            <w:tcW w:w="0" w:type="auto"/>
            <w:tcBorders>
              <w:top w:val="single" w:sz="4" w:space="0" w:color="auto"/>
              <w:left w:val="single" w:sz="8" w:space="0" w:color="000000"/>
              <w:bottom w:val="single" w:sz="4" w:space="0" w:color="auto"/>
              <w:right w:val="single" w:sz="8" w:space="0" w:color="000000"/>
            </w:tcBorders>
            <w:tcMar>
              <w:top w:w="60" w:type="dxa"/>
              <w:left w:w="60" w:type="dxa"/>
              <w:bottom w:w="60" w:type="dxa"/>
              <w:right w:w="60" w:type="dxa"/>
            </w:tcMar>
            <w:vAlign w:val="center"/>
            <w:hideMark/>
          </w:tcPr>
          <w:p w:rsidR="001E09C4" w:rsidRDefault="001E09C4">
            <w:pPr>
              <w:jc w:val="center"/>
              <w:rPr>
                <w:sz w:val="28"/>
                <w:szCs w:val="28"/>
              </w:rPr>
            </w:pPr>
            <w:r>
              <w:rPr>
                <w:bCs/>
                <w:sz w:val="28"/>
                <w:szCs w:val="28"/>
              </w:rPr>
              <w:t>(24–26)</w:t>
            </w:r>
          </w:p>
        </w:tc>
        <w:tc>
          <w:tcPr>
            <w:tcW w:w="0" w:type="auto"/>
            <w:vMerge/>
            <w:tcBorders>
              <w:top w:val="single" w:sz="8" w:space="0" w:color="000000"/>
              <w:left w:val="single" w:sz="8" w:space="0" w:color="000000"/>
              <w:bottom w:val="single" w:sz="4" w:space="0" w:color="auto"/>
              <w:right w:val="single" w:sz="8" w:space="0" w:color="000000"/>
            </w:tcBorders>
            <w:vAlign w:val="center"/>
            <w:hideMark/>
          </w:tcPr>
          <w:p w:rsidR="001E09C4" w:rsidRDefault="001E09C4">
            <w:pPr>
              <w:rPr>
                <w:sz w:val="28"/>
                <w:szCs w:val="28"/>
              </w:rPr>
            </w:pPr>
          </w:p>
        </w:tc>
      </w:tr>
      <w:tr w:rsidR="001E09C4" w:rsidTr="001E09C4">
        <w:tc>
          <w:tcPr>
            <w:tcW w:w="241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E09C4" w:rsidRDefault="001E09C4">
            <w:pPr>
              <w:jc w:val="center"/>
              <w:rPr>
                <w:rStyle w:val="fill"/>
                <w:sz w:val="28"/>
                <w:szCs w:val="28"/>
              </w:rPr>
            </w:pPr>
            <w:r>
              <w:rPr>
                <w:sz w:val="28"/>
                <w:szCs w:val="28"/>
              </w:rPr>
              <w:lastRenderedPageBreak/>
              <w:t>01060000000000000</w:t>
            </w:r>
          </w:p>
        </w:tc>
        <w:tc>
          <w:tcPr>
            <w:tcW w:w="64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E09C4" w:rsidRDefault="001E09C4">
            <w:pPr>
              <w:jc w:val="center"/>
              <w:rPr>
                <w:sz w:val="28"/>
                <w:szCs w:val="28"/>
              </w:rPr>
            </w:pPr>
            <w:r>
              <w:rPr>
                <w:sz w:val="28"/>
                <w:szCs w:val="28"/>
              </w:rPr>
              <w:t>1</w:t>
            </w:r>
          </w:p>
        </w:tc>
        <w:tc>
          <w:tcPr>
            <w:tcW w:w="13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Default="001E09C4">
            <w:pPr>
              <w:jc w:val="center"/>
              <w:rPr>
                <w:sz w:val="28"/>
                <w:szCs w:val="28"/>
              </w:rPr>
            </w:pPr>
            <w:r>
              <w:rPr>
                <w:sz w:val="28"/>
                <w:szCs w:val="28"/>
              </w:rPr>
              <w:t>101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Default="001E09C4">
            <w:pPr>
              <w:jc w:val="center"/>
              <w:rPr>
                <w:sz w:val="28"/>
                <w:szCs w:val="28"/>
              </w:rPr>
            </w:pPr>
            <w:r>
              <w:rPr>
                <w:sz w:val="28"/>
                <w:szCs w:val="28"/>
              </w:rPr>
              <w:t>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Default="001E09C4">
            <w:pPr>
              <w:jc w:val="center"/>
              <w:rPr>
                <w:sz w:val="28"/>
                <w:szCs w:val="28"/>
              </w:rPr>
            </w:pPr>
            <w:r>
              <w:rPr>
                <w:sz w:val="28"/>
                <w:szCs w:val="28"/>
              </w:rPr>
              <w:t>4</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Default="001E09C4">
            <w:pPr>
              <w:jc w:val="center"/>
              <w:rPr>
                <w:sz w:val="28"/>
                <w:szCs w:val="28"/>
              </w:rPr>
            </w:pPr>
            <w:r>
              <w:rPr>
                <w:sz w:val="28"/>
                <w:szCs w:val="28"/>
              </w:rPr>
              <w:t>310</w:t>
            </w:r>
          </w:p>
        </w:tc>
        <w:tc>
          <w:tcPr>
            <w:tcW w:w="29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Default="001E09C4">
            <w:pPr>
              <w:rPr>
                <w:sz w:val="28"/>
                <w:szCs w:val="28"/>
              </w:rPr>
            </w:pPr>
            <w:r>
              <w:rPr>
                <w:sz w:val="28"/>
                <w:szCs w:val="28"/>
              </w:rPr>
              <w:t>Увеличение стоимости машин и оборудования – иного движимого имущества учреждения</w:t>
            </w:r>
          </w:p>
        </w:tc>
      </w:tr>
      <w:tr w:rsidR="001E09C4" w:rsidTr="001E09C4">
        <w:tc>
          <w:tcPr>
            <w:tcW w:w="241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E09C4" w:rsidRDefault="001E09C4">
            <w:pPr>
              <w:jc w:val="center"/>
              <w:rPr>
                <w:rStyle w:val="fill"/>
                <w:sz w:val="28"/>
                <w:szCs w:val="28"/>
              </w:rPr>
            </w:pPr>
            <w:r>
              <w:rPr>
                <w:sz w:val="28"/>
                <w:szCs w:val="28"/>
              </w:rPr>
              <w:t>01060000000000000</w:t>
            </w:r>
          </w:p>
        </w:tc>
        <w:tc>
          <w:tcPr>
            <w:tcW w:w="64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E09C4" w:rsidRDefault="001E09C4">
            <w:pPr>
              <w:jc w:val="center"/>
              <w:rPr>
                <w:sz w:val="28"/>
                <w:szCs w:val="28"/>
              </w:rPr>
            </w:pPr>
            <w:r>
              <w:rPr>
                <w:sz w:val="28"/>
                <w:szCs w:val="28"/>
              </w:rPr>
              <w:t>1</w:t>
            </w:r>
          </w:p>
        </w:tc>
        <w:tc>
          <w:tcPr>
            <w:tcW w:w="13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Default="001E09C4">
            <w:pPr>
              <w:jc w:val="center"/>
              <w:rPr>
                <w:sz w:val="28"/>
                <w:szCs w:val="28"/>
              </w:rPr>
            </w:pPr>
            <w:r>
              <w:rPr>
                <w:sz w:val="28"/>
                <w:szCs w:val="28"/>
              </w:rPr>
              <w:t>101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Default="001E09C4">
            <w:pPr>
              <w:jc w:val="center"/>
              <w:rPr>
                <w:sz w:val="28"/>
                <w:szCs w:val="28"/>
              </w:rPr>
            </w:pPr>
            <w:r>
              <w:rPr>
                <w:sz w:val="28"/>
                <w:szCs w:val="28"/>
              </w:rPr>
              <w:t>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Default="001E09C4">
            <w:pPr>
              <w:jc w:val="center"/>
              <w:rPr>
                <w:sz w:val="28"/>
                <w:szCs w:val="28"/>
              </w:rPr>
            </w:pPr>
            <w:r>
              <w:rPr>
                <w:sz w:val="28"/>
                <w:szCs w:val="28"/>
              </w:rPr>
              <w:t>4</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Default="001E09C4">
            <w:pPr>
              <w:jc w:val="center"/>
              <w:rPr>
                <w:sz w:val="28"/>
                <w:szCs w:val="28"/>
              </w:rPr>
            </w:pPr>
            <w:r>
              <w:rPr>
                <w:sz w:val="28"/>
                <w:szCs w:val="28"/>
              </w:rPr>
              <w:t>410</w:t>
            </w:r>
          </w:p>
        </w:tc>
        <w:tc>
          <w:tcPr>
            <w:tcW w:w="29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Default="001E09C4">
            <w:pPr>
              <w:rPr>
                <w:sz w:val="28"/>
                <w:szCs w:val="28"/>
              </w:rPr>
            </w:pPr>
            <w:r>
              <w:rPr>
                <w:sz w:val="28"/>
                <w:szCs w:val="28"/>
              </w:rPr>
              <w:t>Уменьшение стоимости машин и оборудования – иного движимого имущества учреждения</w:t>
            </w:r>
          </w:p>
        </w:tc>
      </w:tr>
      <w:tr w:rsidR="001E09C4" w:rsidTr="001E09C4">
        <w:tc>
          <w:tcPr>
            <w:tcW w:w="241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E09C4" w:rsidRDefault="001E09C4">
            <w:pPr>
              <w:jc w:val="center"/>
              <w:rPr>
                <w:rStyle w:val="fill"/>
                <w:sz w:val="28"/>
                <w:szCs w:val="28"/>
              </w:rPr>
            </w:pPr>
            <w:r>
              <w:rPr>
                <w:sz w:val="28"/>
                <w:szCs w:val="28"/>
              </w:rPr>
              <w:t>01060000000000000</w:t>
            </w:r>
          </w:p>
        </w:tc>
        <w:tc>
          <w:tcPr>
            <w:tcW w:w="64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E09C4" w:rsidRDefault="001E09C4">
            <w:pPr>
              <w:jc w:val="center"/>
              <w:rPr>
                <w:sz w:val="28"/>
                <w:szCs w:val="28"/>
              </w:rPr>
            </w:pPr>
            <w:r>
              <w:rPr>
                <w:sz w:val="28"/>
                <w:szCs w:val="28"/>
              </w:rPr>
              <w:t>1</w:t>
            </w:r>
          </w:p>
        </w:tc>
        <w:tc>
          <w:tcPr>
            <w:tcW w:w="13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Default="001E09C4">
            <w:pPr>
              <w:jc w:val="center"/>
              <w:rPr>
                <w:sz w:val="28"/>
                <w:szCs w:val="28"/>
              </w:rPr>
            </w:pPr>
            <w:r>
              <w:rPr>
                <w:sz w:val="28"/>
                <w:szCs w:val="28"/>
              </w:rPr>
              <w:t>104</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Default="001E09C4">
            <w:pPr>
              <w:jc w:val="center"/>
              <w:rPr>
                <w:sz w:val="28"/>
                <w:szCs w:val="28"/>
              </w:rPr>
            </w:pPr>
            <w:r>
              <w:rPr>
                <w:sz w:val="28"/>
                <w:szCs w:val="28"/>
              </w:rPr>
              <w:t>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Default="001E09C4">
            <w:pPr>
              <w:jc w:val="center"/>
              <w:rPr>
                <w:sz w:val="28"/>
                <w:szCs w:val="28"/>
              </w:rPr>
            </w:pPr>
            <w:r>
              <w:rPr>
                <w:sz w:val="28"/>
                <w:szCs w:val="28"/>
              </w:rPr>
              <w:t>4</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Default="001E09C4">
            <w:pPr>
              <w:jc w:val="center"/>
              <w:rPr>
                <w:sz w:val="28"/>
                <w:szCs w:val="28"/>
              </w:rPr>
            </w:pPr>
            <w:r>
              <w:rPr>
                <w:sz w:val="28"/>
                <w:szCs w:val="28"/>
              </w:rPr>
              <w:t>410</w:t>
            </w:r>
          </w:p>
        </w:tc>
        <w:tc>
          <w:tcPr>
            <w:tcW w:w="29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Default="001E09C4">
            <w:pPr>
              <w:rPr>
                <w:sz w:val="28"/>
                <w:szCs w:val="28"/>
              </w:rPr>
            </w:pPr>
            <w:r>
              <w:rPr>
                <w:sz w:val="28"/>
                <w:szCs w:val="28"/>
              </w:rPr>
              <w:t>Уменьшение за счет амортизации стоимости машин и оборудования –иного движимого имущества учреждения</w:t>
            </w:r>
          </w:p>
        </w:tc>
      </w:tr>
      <w:tr w:rsidR="001E09C4" w:rsidTr="001E09C4">
        <w:tc>
          <w:tcPr>
            <w:tcW w:w="241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E09C4" w:rsidRDefault="001E09C4">
            <w:pPr>
              <w:jc w:val="center"/>
              <w:rPr>
                <w:rStyle w:val="fill"/>
                <w:sz w:val="28"/>
                <w:szCs w:val="28"/>
              </w:rPr>
            </w:pPr>
            <w:r>
              <w:rPr>
                <w:sz w:val="28"/>
                <w:szCs w:val="28"/>
              </w:rPr>
              <w:t>01060000000000000</w:t>
            </w:r>
          </w:p>
        </w:tc>
        <w:tc>
          <w:tcPr>
            <w:tcW w:w="64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E09C4" w:rsidRDefault="001E09C4">
            <w:pPr>
              <w:jc w:val="center"/>
              <w:rPr>
                <w:sz w:val="28"/>
                <w:szCs w:val="28"/>
              </w:rPr>
            </w:pPr>
            <w:r>
              <w:rPr>
                <w:sz w:val="28"/>
                <w:szCs w:val="28"/>
              </w:rPr>
              <w:t>1</w:t>
            </w:r>
          </w:p>
        </w:tc>
        <w:tc>
          <w:tcPr>
            <w:tcW w:w="13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Default="001E09C4">
            <w:pPr>
              <w:jc w:val="center"/>
              <w:rPr>
                <w:sz w:val="28"/>
                <w:szCs w:val="28"/>
              </w:rPr>
            </w:pPr>
            <w:r>
              <w:rPr>
                <w:sz w:val="28"/>
                <w:szCs w:val="28"/>
              </w:rPr>
              <w:t>105</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Default="001E09C4">
            <w:pPr>
              <w:jc w:val="center"/>
              <w:rPr>
                <w:sz w:val="28"/>
                <w:szCs w:val="28"/>
              </w:rPr>
            </w:pPr>
            <w:r>
              <w:rPr>
                <w:sz w:val="28"/>
                <w:szCs w:val="28"/>
              </w:rPr>
              <w:t>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Default="001E09C4">
            <w:pPr>
              <w:jc w:val="center"/>
              <w:rPr>
                <w:sz w:val="28"/>
                <w:szCs w:val="28"/>
              </w:rPr>
            </w:pPr>
            <w:r>
              <w:rPr>
                <w:sz w:val="28"/>
                <w:szCs w:val="28"/>
              </w:rPr>
              <w:t>6</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Default="001E09C4">
            <w:pPr>
              <w:jc w:val="center"/>
              <w:rPr>
                <w:sz w:val="28"/>
                <w:szCs w:val="28"/>
              </w:rPr>
            </w:pPr>
            <w:r>
              <w:rPr>
                <w:sz w:val="28"/>
                <w:szCs w:val="28"/>
              </w:rPr>
              <w:t>340</w:t>
            </w:r>
          </w:p>
        </w:tc>
        <w:tc>
          <w:tcPr>
            <w:tcW w:w="29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Default="001E09C4">
            <w:pPr>
              <w:rPr>
                <w:sz w:val="28"/>
                <w:szCs w:val="28"/>
              </w:rPr>
            </w:pPr>
            <w:r>
              <w:rPr>
                <w:sz w:val="28"/>
                <w:szCs w:val="28"/>
              </w:rPr>
              <w:t>Увеличение стоимости прочих материальных запасов - иное движимое имущество учреждения</w:t>
            </w:r>
          </w:p>
        </w:tc>
      </w:tr>
      <w:tr w:rsidR="001E09C4" w:rsidTr="001E09C4">
        <w:tc>
          <w:tcPr>
            <w:tcW w:w="241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E09C4" w:rsidRDefault="001E09C4">
            <w:pPr>
              <w:jc w:val="center"/>
              <w:rPr>
                <w:rStyle w:val="fill"/>
                <w:sz w:val="28"/>
                <w:szCs w:val="28"/>
              </w:rPr>
            </w:pPr>
            <w:r>
              <w:rPr>
                <w:sz w:val="28"/>
                <w:szCs w:val="28"/>
              </w:rPr>
              <w:t>01060000000000000</w:t>
            </w:r>
          </w:p>
        </w:tc>
        <w:tc>
          <w:tcPr>
            <w:tcW w:w="64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E09C4" w:rsidRDefault="001E09C4">
            <w:pPr>
              <w:jc w:val="center"/>
              <w:rPr>
                <w:sz w:val="28"/>
                <w:szCs w:val="28"/>
              </w:rPr>
            </w:pPr>
            <w:r>
              <w:rPr>
                <w:sz w:val="28"/>
                <w:szCs w:val="28"/>
              </w:rPr>
              <w:t>1</w:t>
            </w:r>
          </w:p>
        </w:tc>
        <w:tc>
          <w:tcPr>
            <w:tcW w:w="13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Default="001E09C4">
            <w:pPr>
              <w:jc w:val="center"/>
              <w:rPr>
                <w:sz w:val="28"/>
                <w:szCs w:val="28"/>
              </w:rPr>
            </w:pPr>
            <w:r>
              <w:rPr>
                <w:sz w:val="28"/>
                <w:szCs w:val="28"/>
              </w:rPr>
              <w:t>105</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Default="001E09C4">
            <w:pPr>
              <w:jc w:val="center"/>
              <w:rPr>
                <w:sz w:val="28"/>
                <w:szCs w:val="28"/>
              </w:rPr>
            </w:pPr>
            <w:r>
              <w:rPr>
                <w:sz w:val="28"/>
                <w:szCs w:val="28"/>
              </w:rPr>
              <w:t>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Default="001E09C4">
            <w:pPr>
              <w:jc w:val="center"/>
              <w:rPr>
                <w:sz w:val="28"/>
                <w:szCs w:val="28"/>
              </w:rPr>
            </w:pPr>
            <w:r>
              <w:rPr>
                <w:sz w:val="28"/>
                <w:szCs w:val="28"/>
              </w:rPr>
              <w:t>6</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Default="001E09C4">
            <w:pPr>
              <w:jc w:val="center"/>
              <w:rPr>
                <w:sz w:val="28"/>
                <w:szCs w:val="28"/>
              </w:rPr>
            </w:pPr>
            <w:r>
              <w:rPr>
                <w:sz w:val="28"/>
                <w:szCs w:val="28"/>
              </w:rPr>
              <w:t>440</w:t>
            </w:r>
          </w:p>
        </w:tc>
        <w:tc>
          <w:tcPr>
            <w:tcW w:w="29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Default="001E09C4">
            <w:pPr>
              <w:rPr>
                <w:sz w:val="28"/>
                <w:szCs w:val="28"/>
              </w:rPr>
            </w:pPr>
            <w:r>
              <w:rPr>
                <w:sz w:val="28"/>
                <w:szCs w:val="28"/>
              </w:rPr>
              <w:t>Уменьшение стоимости прочих материальных запасов - иное движимое имущество учреждения</w:t>
            </w:r>
          </w:p>
        </w:tc>
      </w:tr>
      <w:tr w:rsidR="001E09C4" w:rsidTr="001E09C4">
        <w:tc>
          <w:tcPr>
            <w:tcW w:w="241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E09C4" w:rsidRDefault="001E09C4">
            <w:pPr>
              <w:jc w:val="center"/>
              <w:rPr>
                <w:rStyle w:val="fill"/>
                <w:sz w:val="28"/>
                <w:szCs w:val="28"/>
              </w:rPr>
            </w:pPr>
            <w:r>
              <w:rPr>
                <w:sz w:val="28"/>
                <w:szCs w:val="28"/>
              </w:rPr>
              <w:t>01060000000000000</w:t>
            </w:r>
          </w:p>
        </w:tc>
        <w:tc>
          <w:tcPr>
            <w:tcW w:w="64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E09C4" w:rsidRDefault="001E09C4">
            <w:pPr>
              <w:jc w:val="center"/>
              <w:rPr>
                <w:sz w:val="28"/>
                <w:szCs w:val="28"/>
              </w:rPr>
            </w:pPr>
            <w:r>
              <w:rPr>
                <w:sz w:val="28"/>
                <w:szCs w:val="28"/>
              </w:rPr>
              <w:t>1</w:t>
            </w:r>
          </w:p>
        </w:tc>
        <w:tc>
          <w:tcPr>
            <w:tcW w:w="13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Default="001E09C4">
            <w:pPr>
              <w:jc w:val="center"/>
              <w:rPr>
                <w:sz w:val="28"/>
                <w:szCs w:val="28"/>
              </w:rPr>
            </w:pPr>
            <w:r>
              <w:rPr>
                <w:sz w:val="28"/>
                <w:szCs w:val="28"/>
              </w:rPr>
              <w:t>106</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Default="001E09C4">
            <w:pPr>
              <w:jc w:val="center"/>
              <w:rPr>
                <w:sz w:val="28"/>
                <w:szCs w:val="28"/>
              </w:rPr>
            </w:pPr>
            <w:r>
              <w:rPr>
                <w:sz w:val="28"/>
                <w:szCs w:val="28"/>
              </w:rPr>
              <w:t>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Default="001E09C4">
            <w:pPr>
              <w:jc w:val="center"/>
              <w:rPr>
                <w:sz w:val="28"/>
                <w:szCs w:val="28"/>
              </w:rPr>
            </w:pPr>
            <w:r>
              <w:rPr>
                <w:sz w:val="28"/>
                <w:szCs w:val="28"/>
              </w:rPr>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Default="001E09C4">
            <w:pPr>
              <w:jc w:val="center"/>
              <w:rPr>
                <w:sz w:val="28"/>
                <w:szCs w:val="28"/>
              </w:rPr>
            </w:pPr>
            <w:r>
              <w:rPr>
                <w:sz w:val="28"/>
                <w:szCs w:val="28"/>
              </w:rPr>
              <w:t>410</w:t>
            </w:r>
          </w:p>
        </w:tc>
        <w:tc>
          <w:tcPr>
            <w:tcW w:w="29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Default="001E09C4">
            <w:pPr>
              <w:rPr>
                <w:sz w:val="28"/>
                <w:szCs w:val="28"/>
              </w:rPr>
            </w:pPr>
            <w:r>
              <w:rPr>
                <w:sz w:val="28"/>
                <w:szCs w:val="28"/>
              </w:rPr>
              <w:t>Уменьшение вложений в основные средства – иное движимое имущество учреждения</w:t>
            </w:r>
          </w:p>
        </w:tc>
      </w:tr>
      <w:tr w:rsidR="001E09C4" w:rsidTr="001E09C4">
        <w:tc>
          <w:tcPr>
            <w:tcW w:w="241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E09C4" w:rsidRDefault="001E09C4">
            <w:pPr>
              <w:jc w:val="center"/>
              <w:rPr>
                <w:rStyle w:val="fill"/>
                <w:sz w:val="28"/>
                <w:szCs w:val="28"/>
              </w:rPr>
            </w:pPr>
            <w:r>
              <w:rPr>
                <w:sz w:val="28"/>
                <w:szCs w:val="28"/>
              </w:rPr>
              <w:t>0106ххххххххххххх</w:t>
            </w:r>
          </w:p>
        </w:tc>
        <w:tc>
          <w:tcPr>
            <w:tcW w:w="64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E09C4" w:rsidRDefault="001E09C4">
            <w:pPr>
              <w:jc w:val="center"/>
              <w:rPr>
                <w:sz w:val="28"/>
                <w:szCs w:val="28"/>
                <w:lang w:val="en-US"/>
              </w:rPr>
            </w:pPr>
            <w:r>
              <w:rPr>
                <w:sz w:val="28"/>
                <w:szCs w:val="28"/>
              </w:rPr>
              <w:t>1,</w:t>
            </w:r>
            <w:r>
              <w:rPr>
                <w:sz w:val="28"/>
                <w:szCs w:val="28"/>
                <w:lang w:val="en-US"/>
              </w:rPr>
              <w:t>3</w:t>
            </w:r>
          </w:p>
        </w:tc>
        <w:tc>
          <w:tcPr>
            <w:tcW w:w="13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Default="001E09C4">
            <w:pPr>
              <w:jc w:val="center"/>
              <w:rPr>
                <w:sz w:val="28"/>
                <w:szCs w:val="28"/>
              </w:rPr>
            </w:pPr>
            <w:r>
              <w:rPr>
                <w:sz w:val="28"/>
                <w:szCs w:val="28"/>
              </w:rPr>
              <w:t>201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Default="001E09C4">
            <w:pPr>
              <w:jc w:val="center"/>
              <w:rPr>
                <w:sz w:val="28"/>
                <w:szCs w:val="28"/>
              </w:rPr>
            </w:pPr>
            <w:r>
              <w:rPr>
                <w:sz w:val="28"/>
                <w:szCs w:val="28"/>
              </w:rPr>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Default="001E09C4">
            <w:pPr>
              <w:jc w:val="center"/>
              <w:rPr>
                <w:sz w:val="28"/>
                <w:szCs w:val="28"/>
              </w:rPr>
            </w:pPr>
            <w:r>
              <w:rPr>
                <w:sz w:val="28"/>
                <w:szCs w:val="28"/>
              </w:rPr>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Default="001E09C4">
            <w:pPr>
              <w:jc w:val="center"/>
              <w:rPr>
                <w:sz w:val="28"/>
                <w:szCs w:val="28"/>
              </w:rPr>
            </w:pPr>
            <w:r>
              <w:rPr>
                <w:sz w:val="28"/>
                <w:szCs w:val="28"/>
              </w:rPr>
              <w:t>510</w:t>
            </w:r>
          </w:p>
        </w:tc>
        <w:tc>
          <w:tcPr>
            <w:tcW w:w="29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Default="001E09C4">
            <w:pPr>
              <w:rPr>
                <w:sz w:val="28"/>
                <w:szCs w:val="28"/>
              </w:rPr>
            </w:pPr>
            <w:r>
              <w:rPr>
                <w:sz w:val="28"/>
                <w:szCs w:val="28"/>
              </w:rPr>
              <w:t>Поступления денежных средств на лицевые счета в органах казначейства</w:t>
            </w:r>
          </w:p>
        </w:tc>
      </w:tr>
      <w:tr w:rsidR="001E09C4" w:rsidTr="001E09C4">
        <w:tc>
          <w:tcPr>
            <w:tcW w:w="241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E09C4" w:rsidRDefault="001E09C4">
            <w:pPr>
              <w:jc w:val="center"/>
              <w:rPr>
                <w:rStyle w:val="fill"/>
                <w:sz w:val="28"/>
                <w:szCs w:val="28"/>
              </w:rPr>
            </w:pPr>
            <w:r>
              <w:rPr>
                <w:sz w:val="28"/>
                <w:szCs w:val="28"/>
              </w:rPr>
              <w:t>0106ххххххххххххх</w:t>
            </w:r>
          </w:p>
        </w:tc>
        <w:tc>
          <w:tcPr>
            <w:tcW w:w="64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E09C4" w:rsidRDefault="001E09C4">
            <w:pPr>
              <w:jc w:val="center"/>
              <w:rPr>
                <w:sz w:val="28"/>
                <w:szCs w:val="28"/>
              </w:rPr>
            </w:pPr>
            <w:r>
              <w:rPr>
                <w:sz w:val="28"/>
                <w:szCs w:val="28"/>
              </w:rPr>
              <w:t>1,3</w:t>
            </w:r>
          </w:p>
        </w:tc>
        <w:tc>
          <w:tcPr>
            <w:tcW w:w="13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Default="001E09C4">
            <w:pPr>
              <w:jc w:val="center"/>
              <w:rPr>
                <w:sz w:val="28"/>
                <w:szCs w:val="28"/>
              </w:rPr>
            </w:pPr>
            <w:r>
              <w:rPr>
                <w:sz w:val="28"/>
                <w:szCs w:val="28"/>
              </w:rPr>
              <w:t>201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Default="001E09C4">
            <w:pPr>
              <w:jc w:val="center"/>
              <w:rPr>
                <w:sz w:val="28"/>
                <w:szCs w:val="28"/>
              </w:rPr>
            </w:pPr>
            <w:r>
              <w:rPr>
                <w:sz w:val="28"/>
                <w:szCs w:val="28"/>
              </w:rPr>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Default="001E09C4">
            <w:pPr>
              <w:jc w:val="center"/>
              <w:rPr>
                <w:sz w:val="28"/>
                <w:szCs w:val="28"/>
              </w:rPr>
            </w:pPr>
            <w:r>
              <w:rPr>
                <w:sz w:val="28"/>
                <w:szCs w:val="28"/>
              </w:rPr>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Default="001E09C4">
            <w:pPr>
              <w:jc w:val="center"/>
              <w:rPr>
                <w:sz w:val="28"/>
                <w:szCs w:val="28"/>
              </w:rPr>
            </w:pPr>
            <w:r>
              <w:rPr>
                <w:sz w:val="28"/>
                <w:szCs w:val="28"/>
              </w:rPr>
              <w:t>610</w:t>
            </w:r>
          </w:p>
        </w:tc>
        <w:tc>
          <w:tcPr>
            <w:tcW w:w="29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Default="001E09C4">
            <w:pPr>
              <w:rPr>
                <w:sz w:val="28"/>
                <w:szCs w:val="28"/>
              </w:rPr>
            </w:pPr>
            <w:r>
              <w:rPr>
                <w:sz w:val="28"/>
                <w:szCs w:val="28"/>
              </w:rPr>
              <w:t>Выбытия денежных средств с лицевых счетов в органах казначейства</w:t>
            </w:r>
          </w:p>
        </w:tc>
      </w:tr>
      <w:tr w:rsidR="001E09C4" w:rsidTr="001E09C4">
        <w:tc>
          <w:tcPr>
            <w:tcW w:w="241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E09C4" w:rsidRDefault="001E09C4">
            <w:pPr>
              <w:jc w:val="center"/>
              <w:rPr>
                <w:rStyle w:val="fill"/>
                <w:sz w:val="28"/>
                <w:szCs w:val="28"/>
              </w:rPr>
            </w:pPr>
            <w:r>
              <w:rPr>
                <w:sz w:val="28"/>
                <w:szCs w:val="28"/>
              </w:rPr>
              <w:t>0106ххххххххххххх</w:t>
            </w:r>
          </w:p>
        </w:tc>
        <w:tc>
          <w:tcPr>
            <w:tcW w:w="64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E09C4" w:rsidRDefault="001E09C4">
            <w:pPr>
              <w:jc w:val="center"/>
              <w:rPr>
                <w:sz w:val="28"/>
                <w:szCs w:val="28"/>
              </w:rPr>
            </w:pPr>
            <w:r>
              <w:rPr>
                <w:sz w:val="28"/>
                <w:szCs w:val="28"/>
              </w:rPr>
              <w:t>1</w:t>
            </w:r>
          </w:p>
        </w:tc>
        <w:tc>
          <w:tcPr>
            <w:tcW w:w="13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Default="001E09C4">
            <w:pPr>
              <w:jc w:val="center"/>
              <w:rPr>
                <w:sz w:val="28"/>
                <w:szCs w:val="28"/>
              </w:rPr>
            </w:pPr>
            <w:r>
              <w:rPr>
                <w:sz w:val="28"/>
                <w:szCs w:val="28"/>
              </w:rPr>
              <w:t>206</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Default="001E09C4">
            <w:pPr>
              <w:jc w:val="center"/>
              <w:rPr>
                <w:sz w:val="28"/>
                <w:szCs w:val="28"/>
              </w:rPr>
            </w:pPr>
            <w:r>
              <w:rPr>
                <w:sz w:val="28"/>
                <w:szCs w:val="28"/>
              </w:rPr>
              <w:t>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Default="001E09C4">
            <w:pPr>
              <w:jc w:val="center"/>
              <w:rPr>
                <w:sz w:val="28"/>
                <w:szCs w:val="28"/>
              </w:rPr>
            </w:pPr>
            <w:r>
              <w:rPr>
                <w:sz w:val="28"/>
                <w:szCs w:val="28"/>
              </w:rPr>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Default="001E09C4">
            <w:pPr>
              <w:jc w:val="center"/>
              <w:rPr>
                <w:sz w:val="28"/>
                <w:szCs w:val="28"/>
              </w:rPr>
            </w:pPr>
            <w:r>
              <w:rPr>
                <w:sz w:val="28"/>
                <w:szCs w:val="28"/>
              </w:rPr>
              <w:t>560</w:t>
            </w:r>
          </w:p>
        </w:tc>
        <w:tc>
          <w:tcPr>
            <w:tcW w:w="29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Default="001E09C4">
            <w:pPr>
              <w:rPr>
                <w:sz w:val="28"/>
                <w:szCs w:val="28"/>
              </w:rPr>
            </w:pPr>
            <w:r>
              <w:rPr>
                <w:sz w:val="28"/>
                <w:szCs w:val="28"/>
              </w:rPr>
              <w:t>Увеличение прочей дебиторской задолженности по авансам за услуги связи</w:t>
            </w:r>
          </w:p>
        </w:tc>
      </w:tr>
      <w:tr w:rsidR="001E09C4" w:rsidTr="001E09C4">
        <w:tc>
          <w:tcPr>
            <w:tcW w:w="241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E09C4" w:rsidRDefault="001E09C4">
            <w:pPr>
              <w:jc w:val="center"/>
              <w:rPr>
                <w:rStyle w:val="fill"/>
                <w:sz w:val="28"/>
                <w:szCs w:val="28"/>
              </w:rPr>
            </w:pPr>
            <w:r>
              <w:rPr>
                <w:sz w:val="28"/>
                <w:szCs w:val="28"/>
              </w:rPr>
              <w:t>0106ххххххххххххх</w:t>
            </w:r>
          </w:p>
        </w:tc>
        <w:tc>
          <w:tcPr>
            <w:tcW w:w="64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E09C4" w:rsidRDefault="001E09C4">
            <w:pPr>
              <w:jc w:val="center"/>
              <w:rPr>
                <w:sz w:val="28"/>
                <w:szCs w:val="28"/>
              </w:rPr>
            </w:pPr>
            <w:r>
              <w:rPr>
                <w:sz w:val="28"/>
                <w:szCs w:val="28"/>
              </w:rPr>
              <w:t>1</w:t>
            </w:r>
          </w:p>
        </w:tc>
        <w:tc>
          <w:tcPr>
            <w:tcW w:w="13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Default="001E09C4">
            <w:pPr>
              <w:jc w:val="center"/>
              <w:rPr>
                <w:sz w:val="28"/>
                <w:szCs w:val="28"/>
              </w:rPr>
            </w:pPr>
            <w:r>
              <w:rPr>
                <w:sz w:val="28"/>
                <w:szCs w:val="28"/>
              </w:rPr>
              <w:t>206</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Default="001E09C4">
            <w:pPr>
              <w:jc w:val="center"/>
              <w:rPr>
                <w:sz w:val="28"/>
                <w:szCs w:val="28"/>
              </w:rPr>
            </w:pPr>
            <w:r>
              <w:rPr>
                <w:sz w:val="28"/>
                <w:szCs w:val="28"/>
              </w:rPr>
              <w:t>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Default="001E09C4">
            <w:pPr>
              <w:jc w:val="center"/>
              <w:rPr>
                <w:sz w:val="28"/>
                <w:szCs w:val="28"/>
              </w:rPr>
            </w:pPr>
            <w:r>
              <w:rPr>
                <w:sz w:val="28"/>
                <w:szCs w:val="28"/>
              </w:rPr>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Default="001E09C4">
            <w:pPr>
              <w:jc w:val="center"/>
              <w:rPr>
                <w:sz w:val="28"/>
                <w:szCs w:val="28"/>
              </w:rPr>
            </w:pPr>
            <w:r>
              <w:rPr>
                <w:sz w:val="28"/>
                <w:szCs w:val="28"/>
              </w:rPr>
              <w:t>660</w:t>
            </w:r>
          </w:p>
        </w:tc>
        <w:tc>
          <w:tcPr>
            <w:tcW w:w="29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Default="001E09C4">
            <w:pPr>
              <w:rPr>
                <w:sz w:val="28"/>
                <w:szCs w:val="28"/>
              </w:rPr>
            </w:pPr>
            <w:r>
              <w:rPr>
                <w:sz w:val="28"/>
                <w:szCs w:val="28"/>
              </w:rPr>
              <w:t xml:space="preserve">Уменьшение прочей дебиторской задолженности по </w:t>
            </w:r>
            <w:r>
              <w:rPr>
                <w:sz w:val="28"/>
                <w:szCs w:val="28"/>
              </w:rPr>
              <w:lastRenderedPageBreak/>
              <w:t>авансам за услуги связи</w:t>
            </w:r>
          </w:p>
        </w:tc>
      </w:tr>
      <w:tr w:rsidR="001E09C4" w:rsidTr="001E09C4">
        <w:tc>
          <w:tcPr>
            <w:tcW w:w="241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E09C4" w:rsidRDefault="001E09C4">
            <w:pPr>
              <w:jc w:val="center"/>
              <w:rPr>
                <w:rStyle w:val="fill"/>
                <w:sz w:val="28"/>
                <w:szCs w:val="28"/>
              </w:rPr>
            </w:pPr>
            <w:r>
              <w:rPr>
                <w:sz w:val="28"/>
                <w:szCs w:val="28"/>
              </w:rPr>
              <w:lastRenderedPageBreak/>
              <w:t>0106ххххххххххххх</w:t>
            </w:r>
          </w:p>
        </w:tc>
        <w:tc>
          <w:tcPr>
            <w:tcW w:w="64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E09C4" w:rsidRDefault="001E09C4">
            <w:pPr>
              <w:jc w:val="center"/>
              <w:rPr>
                <w:sz w:val="28"/>
                <w:szCs w:val="28"/>
              </w:rPr>
            </w:pPr>
            <w:r>
              <w:rPr>
                <w:sz w:val="28"/>
                <w:szCs w:val="28"/>
              </w:rPr>
              <w:t>1</w:t>
            </w:r>
          </w:p>
        </w:tc>
        <w:tc>
          <w:tcPr>
            <w:tcW w:w="13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Default="001E09C4">
            <w:pPr>
              <w:jc w:val="center"/>
              <w:rPr>
                <w:sz w:val="28"/>
                <w:szCs w:val="28"/>
              </w:rPr>
            </w:pPr>
            <w:r>
              <w:rPr>
                <w:sz w:val="28"/>
                <w:szCs w:val="28"/>
              </w:rPr>
              <w:t>206</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Default="001E09C4">
            <w:pPr>
              <w:jc w:val="center"/>
              <w:rPr>
                <w:sz w:val="28"/>
                <w:szCs w:val="28"/>
              </w:rPr>
            </w:pPr>
            <w:r>
              <w:rPr>
                <w:sz w:val="28"/>
                <w:szCs w:val="28"/>
              </w:rPr>
              <w:t>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Default="001E09C4">
            <w:pPr>
              <w:jc w:val="center"/>
              <w:rPr>
                <w:sz w:val="28"/>
                <w:szCs w:val="28"/>
              </w:rPr>
            </w:pPr>
            <w:r>
              <w:rPr>
                <w:sz w:val="28"/>
                <w:szCs w:val="28"/>
              </w:rPr>
              <w:t>6</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Default="001E09C4">
            <w:pPr>
              <w:jc w:val="center"/>
              <w:rPr>
                <w:sz w:val="28"/>
                <w:szCs w:val="28"/>
              </w:rPr>
            </w:pPr>
            <w:r>
              <w:rPr>
                <w:sz w:val="28"/>
                <w:szCs w:val="28"/>
              </w:rPr>
              <w:t>560</w:t>
            </w:r>
          </w:p>
        </w:tc>
        <w:tc>
          <w:tcPr>
            <w:tcW w:w="29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Default="001E09C4">
            <w:pPr>
              <w:rPr>
                <w:sz w:val="28"/>
                <w:szCs w:val="28"/>
              </w:rPr>
            </w:pPr>
            <w:r>
              <w:rPr>
                <w:sz w:val="28"/>
                <w:szCs w:val="28"/>
              </w:rPr>
              <w:t>Увеличение прочей дебиторской задолженности по авансам по прочим работам, услугам</w:t>
            </w:r>
          </w:p>
        </w:tc>
      </w:tr>
      <w:tr w:rsidR="001E09C4" w:rsidTr="001E09C4">
        <w:tc>
          <w:tcPr>
            <w:tcW w:w="241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E09C4" w:rsidRDefault="001E09C4">
            <w:pPr>
              <w:jc w:val="center"/>
              <w:rPr>
                <w:rStyle w:val="fill"/>
                <w:sz w:val="28"/>
                <w:szCs w:val="28"/>
              </w:rPr>
            </w:pPr>
            <w:r>
              <w:rPr>
                <w:sz w:val="28"/>
                <w:szCs w:val="28"/>
              </w:rPr>
              <w:t>0106ххххххххххххх</w:t>
            </w:r>
          </w:p>
        </w:tc>
        <w:tc>
          <w:tcPr>
            <w:tcW w:w="64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E09C4" w:rsidRDefault="001E09C4">
            <w:pPr>
              <w:jc w:val="center"/>
              <w:rPr>
                <w:sz w:val="28"/>
                <w:szCs w:val="28"/>
              </w:rPr>
            </w:pPr>
            <w:r>
              <w:rPr>
                <w:sz w:val="28"/>
                <w:szCs w:val="28"/>
              </w:rPr>
              <w:t>1</w:t>
            </w:r>
          </w:p>
        </w:tc>
        <w:tc>
          <w:tcPr>
            <w:tcW w:w="13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Default="001E09C4">
            <w:pPr>
              <w:jc w:val="center"/>
              <w:rPr>
                <w:sz w:val="28"/>
                <w:szCs w:val="28"/>
              </w:rPr>
            </w:pPr>
            <w:r>
              <w:rPr>
                <w:sz w:val="28"/>
                <w:szCs w:val="28"/>
              </w:rPr>
              <w:t>206</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Default="001E09C4">
            <w:pPr>
              <w:jc w:val="center"/>
              <w:rPr>
                <w:sz w:val="28"/>
                <w:szCs w:val="28"/>
              </w:rPr>
            </w:pPr>
            <w:r>
              <w:rPr>
                <w:sz w:val="28"/>
                <w:szCs w:val="28"/>
              </w:rPr>
              <w:t>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Default="001E09C4">
            <w:pPr>
              <w:jc w:val="center"/>
              <w:rPr>
                <w:sz w:val="28"/>
                <w:szCs w:val="28"/>
              </w:rPr>
            </w:pPr>
            <w:r>
              <w:rPr>
                <w:sz w:val="28"/>
                <w:szCs w:val="28"/>
              </w:rPr>
              <w:t>6</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Default="001E09C4">
            <w:pPr>
              <w:jc w:val="center"/>
              <w:rPr>
                <w:sz w:val="28"/>
                <w:szCs w:val="28"/>
              </w:rPr>
            </w:pPr>
            <w:r>
              <w:rPr>
                <w:sz w:val="28"/>
                <w:szCs w:val="28"/>
              </w:rPr>
              <w:t>660</w:t>
            </w:r>
          </w:p>
        </w:tc>
        <w:tc>
          <w:tcPr>
            <w:tcW w:w="29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Default="001E09C4">
            <w:pPr>
              <w:rPr>
                <w:sz w:val="28"/>
                <w:szCs w:val="28"/>
              </w:rPr>
            </w:pPr>
            <w:r>
              <w:rPr>
                <w:sz w:val="28"/>
                <w:szCs w:val="28"/>
              </w:rPr>
              <w:t>Уменьшение прочей дебиторской задолженности по авансам по прочим работам, услугам</w:t>
            </w:r>
          </w:p>
        </w:tc>
      </w:tr>
      <w:tr w:rsidR="001E09C4" w:rsidTr="001E09C4">
        <w:tc>
          <w:tcPr>
            <w:tcW w:w="241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E09C4" w:rsidRDefault="001E09C4">
            <w:pPr>
              <w:jc w:val="center"/>
              <w:rPr>
                <w:rStyle w:val="fill"/>
                <w:sz w:val="28"/>
                <w:szCs w:val="28"/>
              </w:rPr>
            </w:pPr>
            <w:r>
              <w:rPr>
                <w:sz w:val="28"/>
                <w:szCs w:val="28"/>
              </w:rPr>
              <w:t>0106ххххххххххххх</w:t>
            </w:r>
          </w:p>
        </w:tc>
        <w:tc>
          <w:tcPr>
            <w:tcW w:w="64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E09C4" w:rsidRDefault="001E09C4">
            <w:pPr>
              <w:jc w:val="center"/>
              <w:rPr>
                <w:sz w:val="28"/>
                <w:szCs w:val="28"/>
              </w:rPr>
            </w:pPr>
            <w:r>
              <w:rPr>
                <w:sz w:val="28"/>
                <w:szCs w:val="28"/>
              </w:rPr>
              <w:t>1</w:t>
            </w:r>
          </w:p>
        </w:tc>
        <w:tc>
          <w:tcPr>
            <w:tcW w:w="13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Default="001E09C4">
            <w:pPr>
              <w:jc w:val="center"/>
              <w:rPr>
                <w:sz w:val="28"/>
                <w:szCs w:val="28"/>
              </w:rPr>
            </w:pPr>
            <w:r>
              <w:rPr>
                <w:sz w:val="28"/>
                <w:szCs w:val="28"/>
              </w:rPr>
              <w:t>208</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Default="001E09C4">
            <w:pPr>
              <w:jc w:val="center"/>
              <w:rPr>
                <w:sz w:val="28"/>
                <w:szCs w:val="28"/>
              </w:rPr>
            </w:pPr>
            <w:r>
              <w:rPr>
                <w:sz w:val="28"/>
                <w:szCs w:val="28"/>
              </w:rPr>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Default="001E09C4">
            <w:pPr>
              <w:jc w:val="center"/>
              <w:rPr>
                <w:sz w:val="28"/>
                <w:szCs w:val="28"/>
              </w:rPr>
            </w:pPr>
            <w:r>
              <w:rPr>
                <w:sz w:val="28"/>
                <w:szCs w:val="28"/>
              </w:rPr>
              <w:t>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Default="001E09C4">
            <w:pPr>
              <w:jc w:val="center"/>
              <w:rPr>
                <w:sz w:val="28"/>
                <w:szCs w:val="28"/>
              </w:rPr>
            </w:pPr>
            <w:r>
              <w:rPr>
                <w:sz w:val="28"/>
                <w:szCs w:val="28"/>
              </w:rPr>
              <w:t>560</w:t>
            </w:r>
          </w:p>
        </w:tc>
        <w:tc>
          <w:tcPr>
            <w:tcW w:w="29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Default="001E09C4">
            <w:pPr>
              <w:rPr>
                <w:sz w:val="28"/>
                <w:szCs w:val="28"/>
              </w:rPr>
            </w:pPr>
            <w:r>
              <w:rPr>
                <w:sz w:val="28"/>
                <w:szCs w:val="28"/>
              </w:rPr>
              <w:t>Увеличение дебиторской задолженности подотчетных лиц по прочим выплатам</w:t>
            </w:r>
          </w:p>
        </w:tc>
      </w:tr>
      <w:tr w:rsidR="001E09C4" w:rsidTr="001E09C4">
        <w:tc>
          <w:tcPr>
            <w:tcW w:w="241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E09C4" w:rsidRDefault="001E09C4">
            <w:pPr>
              <w:jc w:val="center"/>
              <w:rPr>
                <w:rStyle w:val="fill"/>
                <w:sz w:val="28"/>
                <w:szCs w:val="28"/>
              </w:rPr>
            </w:pPr>
            <w:r>
              <w:rPr>
                <w:sz w:val="28"/>
                <w:szCs w:val="28"/>
              </w:rPr>
              <w:t>0106ххххххххххххх</w:t>
            </w:r>
          </w:p>
        </w:tc>
        <w:tc>
          <w:tcPr>
            <w:tcW w:w="64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E09C4" w:rsidRDefault="001E09C4">
            <w:pPr>
              <w:jc w:val="center"/>
              <w:rPr>
                <w:sz w:val="28"/>
                <w:szCs w:val="28"/>
              </w:rPr>
            </w:pPr>
            <w:r>
              <w:rPr>
                <w:sz w:val="28"/>
                <w:szCs w:val="28"/>
              </w:rPr>
              <w:t>1</w:t>
            </w:r>
          </w:p>
        </w:tc>
        <w:tc>
          <w:tcPr>
            <w:tcW w:w="13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Default="001E09C4">
            <w:pPr>
              <w:jc w:val="center"/>
              <w:rPr>
                <w:sz w:val="28"/>
                <w:szCs w:val="28"/>
              </w:rPr>
            </w:pPr>
            <w:r>
              <w:rPr>
                <w:sz w:val="28"/>
                <w:szCs w:val="28"/>
              </w:rPr>
              <w:t>208</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Default="001E09C4">
            <w:pPr>
              <w:jc w:val="center"/>
              <w:rPr>
                <w:sz w:val="28"/>
                <w:szCs w:val="28"/>
              </w:rPr>
            </w:pPr>
            <w:r>
              <w:rPr>
                <w:sz w:val="28"/>
                <w:szCs w:val="28"/>
              </w:rPr>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Default="001E09C4">
            <w:pPr>
              <w:jc w:val="center"/>
              <w:rPr>
                <w:sz w:val="28"/>
                <w:szCs w:val="28"/>
              </w:rPr>
            </w:pPr>
            <w:r>
              <w:rPr>
                <w:sz w:val="28"/>
                <w:szCs w:val="28"/>
              </w:rPr>
              <w:t>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Default="001E09C4">
            <w:pPr>
              <w:jc w:val="center"/>
              <w:rPr>
                <w:sz w:val="28"/>
                <w:szCs w:val="28"/>
              </w:rPr>
            </w:pPr>
            <w:r>
              <w:rPr>
                <w:sz w:val="28"/>
                <w:szCs w:val="28"/>
              </w:rPr>
              <w:t>660</w:t>
            </w:r>
          </w:p>
        </w:tc>
        <w:tc>
          <w:tcPr>
            <w:tcW w:w="29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Default="001E09C4">
            <w:pPr>
              <w:rPr>
                <w:sz w:val="28"/>
                <w:szCs w:val="28"/>
              </w:rPr>
            </w:pPr>
            <w:r>
              <w:rPr>
                <w:sz w:val="28"/>
                <w:szCs w:val="28"/>
              </w:rPr>
              <w:t>Уменьшение дебиторской задолженности подотчетных лиц по прочим выплатам</w:t>
            </w:r>
          </w:p>
        </w:tc>
      </w:tr>
      <w:tr w:rsidR="001E09C4" w:rsidTr="001E09C4">
        <w:tc>
          <w:tcPr>
            <w:tcW w:w="241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E09C4" w:rsidRDefault="001E09C4">
            <w:pPr>
              <w:jc w:val="center"/>
              <w:rPr>
                <w:rStyle w:val="fill"/>
                <w:sz w:val="28"/>
                <w:szCs w:val="28"/>
              </w:rPr>
            </w:pPr>
            <w:r>
              <w:rPr>
                <w:sz w:val="28"/>
                <w:szCs w:val="28"/>
              </w:rPr>
              <w:t>00000000000000000</w:t>
            </w:r>
          </w:p>
        </w:tc>
        <w:tc>
          <w:tcPr>
            <w:tcW w:w="64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E09C4" w:rsidRDefault="001E09C4">
            <w:pPr>
              <w:jc w:val="center"/>
              <w:rPr>
                <w:sz w:val="28"/>
                <w:szCs w:val="28"/>
              </w:rPr>
            </w:pPr>
            <w:r>
              <w:rPr>
                <w:sz w:val="28"/>
                <w:szCs w:val="28"/>
              </w:rPr>
              <w:t>1,3</w:t>
            </w:r>
          </w:p>
        </w:tc>
        <w:tc>
          <w:tcPr>
            <w:tcW w:w="13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Default="001E09C4">
            <w:pPr>
              <w:jc w:val="center"/>
              <w:rPr>
                <w:sz w:val="28"/>
                <w:szCs w:val="28"/>
              </w:rPr>
            </w:pPr>
            <w:r>
              <w:rPr>
                <w:sz w:val="28"/>
                <w:szCs w:val="28"/>
              </w:rPr>
              <w:t>210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Default="001E09C4">
            <w:pPr>
              <w:jc w:val="center"/>
              <w:rPr>
                <w:sz w:val="28"/>
                <w:szCs w:val="28"/>
              </w:rPr>
            </w:pPr>
            <w:r>
              <w:rPr>
                <w:sz w:val="28"/>
                <w:szCs w:val="28"/>
              </w:rPr>
              <w:t>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Default="001E09C4">
            <w:pPr>
              <w:jc w:val="center"/>
              <w:rPr>
                <w:sz w:val="28"/>
                <w:szCs w:val="28"/>
              </w:rPr>
            </w:pPr>
            <w:r>
              <w:rPr>
                <w:sz w:val="28"/>
                <w:szCs w:val="28"/>
              </w:rPr>
              <w:t>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Default="001E09C4">
            <w:pPr>
              <w:jc w:val="center"/>
              <w:rPr>
                <w:sz w:val="28"/>
                <w:szCs w:val="28"/>
              </w:rPr>
            </w:pPr>
            <w:r>
              <w:rPr>
                <w:sz w:val="28"/>
                <w:szCs w:val="28"/>
              </w:rPr>
              <w:t>560</w:t>
            </w:r>
          </w:p>
        </w:tc>
        <w:tc>
          <w:tcPr>
            <w:tcW w:w="29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Default="001E09C4">
            <w:pPr>
              <w:rPr>
                <w:sz w:val="28"/>
                <w:szCs w:val="28"/>
              </w:rPr>
            </w:pPr>
            <w:r>
              <w:rPr>
                <w:sz w:val="28"/>
                <w:szCs w:val="28"/>
              </w:rPr>
              <w:t>Увеличение дебиторской задолженности по расчетам с финансовым органом по поступлениям в бюджет</w:t>
            </w:r>
          </w:p>
        </w:tc>
      </w:tr>
      <w:tr w:rsidR="001E09C4" w:rsidTr="001E09C4">
        <w:tc>
          <w:tcPr>
            <w:tcW w:w="241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E09C4" w:rsidRDefault="001E09C4">
            <w:pPr>
              <w:jc w:val="center"/>
              <w:rPr>
                <w:rStyle w:val="fill"/>
                <w:sz w:val="28"/>
                <w:szCs w:val="28"/>
              </w:rPr>
            </w:pPr>
            <w:r>
              <w:rPr>
                <w:sz w:val="28"/>
                <w:szCs w:val="28"/>
              </w:rPr>
              <w:t>00000000000000000</w:t>
            </w:r>
          </w:p>
        </w:tc>
        <w:tc>
          <w:tcPr>
            <w:tcW w:w="64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E09C4" w:rsidRDefault="001E09C4">
            <w:pPr>
              <w:jc w:val="center"/>
              <w:rPr>
                <w:sz w:val="28"/>
                <w:szCs w:val="28"/>
              </w:rPr>
            </w:pPr>
            <w:r>
              <w:rPr>
                <w:sz w:val="28"/>
                <w:szCs w:val="28"/>
              </w:rPr>
              <w:t>1,3</w:t>
            </w:r>
          </w:p>
        </w:tc>
        <w:tc>
          <w:tcPr>
            <w:tcW w:w="13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Default="001E09C4">
            <w:pPr>
              <w:jc w:val="center"/>
              <w:rPr>
                <w:sz w:val="28"/>
                <w:szCs w:val="28"/>
              </w:rPr>
            </w:pPr>
            <w:r>
              <w:rPr>
                <w:sz w:val="28"/>
                <w:szCs w:val="28"/>
              </w:rPr>
              <w:t>210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Default="001E09C4">
            <w:pPr>
              <w:jc w:val="center"/>
              <w:rPr>
                <w:sz w:val="28"/>
                <w:szCs w:val="28"/>
              </w:rPr>
            </w:pPr>
            <w:r>
              <w:rPr>
                <w:sz w:val="28"/>
                <w:szCs w:val="28"/>
              </w:rPr>
              <w:t>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Default="001E09C4">
            <w:pPr>
              <w:jc w:val="center"/>
              <w:rPr>
                <w:sz w:val="28"/>
                <w:szCs w:val="28"/>
              </w:rPr>
            </w:pPr>
            <w:r>
              <w:rPr>
                <w:sz w:val="28"/>
                <w:szCs w:val="28"/>
              </w:rPr>
              <w:t>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Default="001E09C4">
            <w:pPr>
              <w:jc w:val="center"/>
              <w:rPr>
                <w:sz w:val="28"/>
                <w:szCs w:val="28"/>
              </w:rPr>
            </w:pPr>
            <w:r>
              <w:rPr>
                <w:sz w:val="28"/>
                <w:szCs w:val="28"/>
              </w:rPr>
              <w:t>560</w:t>
            </w:r>
          </w:p>
        </w:tc>
        <w:tc>
          <w:tcPr>
            <w:tcW w:w="29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Default="001E09C4">
            <w:pPr>
              <w:rPr>
                <w:sz w:val="28"/>
                <w:szCs w:val="28"/>
              </w:rPr>
            </w:pPr>
            <w:r>
              <w:rPr>
                <w:sz w:val="28"/>
                <w:szCs w:val="28"/>
              </w:rPr>
              <w:t>Уменьшение дебиторской задолженности по расчетам с финансовым органом по поступлениям в бюджет</w:t>
            </w:r>
          </w:p>
        </w:tc>
      </w:tr>
      <w:tr w:rsidR="001E09C4" w:rsidTr="001E09C4">
        <w:tc>
          <w:tcPr>
            <w:tcW w:w="241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E09C4" w:rsidRDefault="001E09C4">
            <w:pPr>
              <w:jc w:val="center"/>
              <w:rPr>
                <w:rStyle w:val="fill"/>
                <w:sz w:val="28"/>
                <w:szCs w:val="28"/>
              </w:rPr>
            </w:pPr>
            <w:r>
              <w:rPr>
                <w:sz w:val="28"/>
                <w:szCs w:val="28"/>
              </w:rPr>
              <w:t>00000000000000000</w:t>
            </w:r>
          </w:p>
        </w:tc>
        <w:tc>
          <w:tcPr>
            <w:tcW w:w="64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E09C4" w:rsidRDefault="001E09C4">
            <w:pPr>
              <w:jc w:val="center"/>
              <w:rPr>
                <w:sz w:val="28"/>
                <w:szCs w:val="28"/>
              </w:rPr>
            </w:pPr>
            <w:r>
              <w:rPr>
                <w:sz w:val="28"/>
                <w:szCs w:val="28"/>
              </w:rPr>
              <w:t>1</w:t>
            </w:r>
          </w:p>
        </w:tc>
        <w:tc>
          <w:tcPr>
            <w:tcW w:w="13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Default="001E09C4">
            <w:pPr>
              <w:jc w:val="center"/>
              <w:rPr>
                <w:sz w:val="28"/>
                <w:szCs w:val="28"/>
              </w:rPr>
            </w:pPr>
            <w:r>
              <w:rPr>
                <w:sz w:val="28"/>
                <w:szCs w:val="28"/>
              </w:rPr>
              <w:t>210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Default="001E09C4">
            <w:pPr>
              <w:jc w:val="center"/>
              <w:rPr>
                <w:sz w:val="28"/>
                <w:szCs w:val="28"/>
              </w:rPr>
            </w:pPr>
            <w:r>
              <w:rPr>
                <w:sz w:val="28"/>
                <w:szCs w:val="28"/>
              </w:rPr>
              <w:t>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Default="001E09C4">
            <w:pPr>
              <w:jc w:val="center"/>
              <w:rPr>
                <w:sz w:val="28"/>
                <w:szCs w:val="28"/>
              </w:rPr>
            </w:pPr>
            <w:r>
              <w:rPr>
                <w:sz w:val="28"/>
                <w:szCs w:val="28"/>
              </w:rPr>
              <w:t>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Default="001E09C4">
            <w:pPr>
              <w:jc w:val="center"/>
              <w:rPr>
                <w:sz w:val="28"/>
                <w:szCs w:val="28"/>
              </w:rPr>
            </w:pPr>
            <w:r>
              <w:rPr>
                <w:sz w:val="28"/>
                <w:szCs w:val="28"/>
              </w:rPr>
              <w:t>560</w:t>
            </w:r>
          </w:p>
        </w:tc>
        <w:tc>
          <w:tcPr>
            <w:tcW w:w="29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Default="001E09C4">
            <w:pPr>
              <w:rPr>
                <w:sz w:val="28"/>
                <w:szCs w:val="28"/>
              </w:rPr>
            </w:pPr>
            <w:r>
              <w:rPr>
                <w:sz w:val="28"/>
                <w:szCs w:val="28"/>
              </w:rPr>
              <w:t>Увеличение дебиторской задолженности по операциям с финансовым органом по наличным денежным средствам</w:t>
            </w:r>
          </w:p>
        </w:tc>
      </w:tr>
      <w:tr w:rsidR="001E09C4" w:rsidTr="001E09C4">
        <w:tc>
          <w:tcPr>
            <w:tcW w:w="241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E09C4" w:rsidRDefault="001E09C4">
            <w:pPr>
              <w:jc w:val="center"/>
              <w:rPr>
                <w:rStyle w:val="fill"/>
                <w:sz w:val="28"/>
                <w:szCs w:val="28"/>
              </w:rPr>
            </w:pPr>
            <w:r>
              <w:rPr>
                <w:sz w:val="28"/>
                <w:szCs w:val="28"/>
              </w:rPr>
              <w:t>00000000000000000</w:t>
            </w:r>
          </w:p>
        </w:tc>
        <w:tc>
          <w:tcPr>
            <w:tcW w:w="64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E09C4" w:rsidRDefault="001E09C4">
            <w:pPr>
              <w:jc w:val="center"/>
              <w:rPr>
                <w:sz w:val="28"/>
                <w:szCs w:val="28"/>
              </w:rPr>
            </w:pPr>
            <w:r>
              <w:rPr>
                <w:sz w:val="28"/>
                <w:szCs w:val="28"/>
              </w:rPr>
              <w:t>1</w:t>
            </w:r>
          </w:p>
        </w:tc>
        <w:tc>
          <w:tcPr>
            <w:tcW w:w="13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Default="001E09C4">
            <w:pPr>
              <w:jc w:val="center"/>
              <w:rPr>
                <w:sz w:val="28"/>
                <w:szCs w:val="28"/>
              </w:rPr>
            </w:pPr>
            <w:r>
              <w:rPr>
                <w:sz w:val="28"/>
                <w:szCs w:val="28"/>
              </w:rPr>
              <w:t>210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Default="001E09C4">
            <w:pPr>
              <w:jc w:val="center"/>
              <w:rPr>
                <w:sz w:val="28"/>
                <w:szCs w:val="28"/>
              </w:rPr>
            </w:pPr>
            <w:r>
              <w:rPr>
                <w:sz w:val="28"/>
                <w:szCs w:val="28"/>
              </w:rPr>
              <w:t>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Default="001E09C4">
            <w:pPr>
              <w:jc w:val="center"/>
              <w:rPr>
                <w:sz w:val="28"/>
                <w:szCs w:val="28"/>
              </w:rPr>
            </w:pPr>
            <w:r>
              <w:rPr>
                <w:sz w:val="28"/>
                <w:szCs w:val="28"/>
              </w:rPr>
              <w:t>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Default="001E09C4">
            <w:pPr>
              <w:jc w:val="center"/>
              <w:rPr>
                <w:sz w:val="28"/>
                <w:szCs w:val="28"/>
              </w:rPr>
            </w:pPr>
            <w:r>
              <w:rPr>
                <w:sz w:val="28"/>
                <w:szCs w:val="28"/>
              </w:rPr>
              <w:t>660</w:t>
            </w:r>
          </w:p>
        </w:tc>
        <w:tc>
          <w:tcPr>
            <w:tcW w:w="29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Default="001E09C4">
            <w:pPr>
              <w:rPr>
                <w:sz w:val="28"/>
                <w:szCs w:val="28"/>
              </w:rPr>
            </w:pPr>
            <w:r>
              <w:rPr>
                <w:sz w:val="28"/>
                <w:szCs w:val="28"/>
              </w:rPr>
              <w:t xml:space="preserve">Уменьшение </w:t>
            </w:r>
            <w:r>
              <w:rPr>
                <w:sz w:val="28"/>
                <w:szCs w:val="28"/>
              </w:rPr>
              <w:lastRenderedPageBreak/>
              <w:t>дебиторской задолженности по операциям с финансовым органом по наличным денежным средствам</w:t>
            </w:r>
          </w:p>
        </w:tc>
      </w:tr>
      <w:tr w:rsidR="001E09C4" w:rsidTr="001E09C4">
        <w:tc>
          <w:tcPr>
            <w:tcW w:w="241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E09C4" w:rsidRDefault="001E09C4">
            <w:pPr>
              <w:jc w:val="center"/>
              <w:rPr>
                <w:rStyle w:val="fill"/>
                <w:sz w:val="28"/>
                <w:szCs w:val="28"/>
              </w:rPr>
            </w:pPr>
            <w:r>
              <w:rPr>
                <w:sz w:val="28"/>
                <w:szCs w:val="28"/>
              </w:rPr>
              <w:lastRenderedPageBreak/>
              <w:t>0106ххххххххххххх</w:t>
            </w:r>
          </w:p>
        </w:tc>
        <w:tc>
          <w:tcPr>
            <w:tcW w:w="64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E09C4" w:rsidRDefault="001E09C4">
            <w:pPr>
              <w:jc w:val="center"/>
              <w:rPr>
                <w:sz w:val="28"/>
                <w:szCs w:val="28"/>
              </w:rPr>
            </w:pPr>
            <w:r>
              <w:rPr>
                <w:sz w:val="28"/>
                <w:szCs w:val="28"/>
              </w:rPr>
              <w:t>1</w:t>
            </w:r>
          </w:p>
        </w:tc>
        <w:tc>
          <w:tcPr>
            <w:tcW w:w="13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Default="001E09C4">
            <w:pPr>
              <w:jc w:val="center"/>
              <w:rPr>
                <w:sz w:val="28"/>
                <w:szCs w:val="28"/>
              </w:rPr>
            </w:pPr>
            <w:r>
              <w:rPr>
                <w:sz w:val="28"/>
                <w:szCs w:val="28"/>
              </w:rPr>
              <w:t>302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Default="001E09C4">
            <w:pPr>
              <w:jc w:val="center"/>
              <w:rPr>
                <w:sz w:val="28"/>
                <w:szCs w:val="28"/>
              </w:rPr>
            </w:pPr>
            <w:r>
              <w:rPr>
                <w:sz w:val="28"/>
                <w:szCs w:val="28"/>
              </w:rPr>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Default="001E09C4">
            <w:pPr>
              <w:jc w:val="center"/>
              <w:rPr>
                <w:sz w:val="28"/>
                <w:szCs w:val="28"/>
              </w:rPr>
            </w:pPr>
            <w:r>
              <w:rPr>
                <w:sz w:val="28"/>
                <w:szCs w:val="28"/>
              </w:rPr>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Default="001E09C4">
            <w:pPr>
              <w:jc w:val="center"/>
              <w:rPr>
                <w:sz w:val="28"/>
                <w:szCs w:val="28"/>
              </w:rPr>
            </w:pPr>
            <w:r>
              <w:rPr>
                <w:sz w:val="28"/>
                <w:szCs w:val="28"/>
              </w:rPr>
              <w:t>730</w:t>
            </w:r>
          </w:p>
        </w:tc>
        <w:tc>
          <w:tcPr>
            <w:tcW w:w="29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Default="001E09C4">
            <w:pPr>
              <w:rPr>
                <w:sz w:val="28"/>
                <w:szCs w:val="28"/>
              </w:rPr>
            </w:pPr>
            <w:r>
              <w:rPr>
                <w:sz w:val="28"/>
                <w:szCs w:val="28"/>
              </w:rPr>
              <w:t>Увеличение прочей кредиторской задолженности по начисленной заработной плате</w:t>
            </w:r>
          </w:p>
        </w:tc>
      </w:tr>
      <w:tr w:rsidR="001E09C4" w:rsidTr="001E09C4">
        <w:tc>
          <w:tcPr>
            <w:tcW w:w="241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E09C4" w:rsidRDefault="001E09C4">
            <w:pPr>
              <w:jc w:val="center"/>
              <w:rPr>
                <w:rStyle w:val="fill"/>
                <w:sz w:val="28"/>
                <w:szCs w:val="28"/>
              </w:rPr>
            </w:pPr>
            <w:r>
              <w:rPr>
                <w:sz w:val="28"/>
                <w:szCs w:val="28"/>
              </w:rPr>
              <w:t>0106ххххххххххххх</w:t>
            </w:r>
          </w:p>
        </w:tc>
        <w:tc>
          <w:tcPr>
            <w:tcW w:w="64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E09C4" w:rsidRDefault="001E09C4">
            <w:pPr>
              <w:jc w:val="center"/>
              <w:rPr>
                <w:sz w:val="28"/>
                <w:szCs w:val="28"/>
              </w:rPr>
            </w:pPr>
            <w:r>
              <w:rPr>
                <w:sz w:val="28"/>
                <w:szCs w:val="28"/>
              </w:rPr>
              <w:t>1</w:t>
            </w:r>
          </w:p>
        </w:tc>
        <w:tc>
          <w:tcPr>
            <w:tcW w:w="13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Default="001E09C4">
            <w:pPr>
              <w:jc w:val="center"/>
              <w:rPr>
                <w:sz w:val="28"/>
                <w:szCs w:val="28"/>
              </w:rPr>
            </w:pPr>
            <w:r>
              <w:rPr>
                <w:sz w:val="28"/>
                <w:szCs w:val="28"/>
              </w:rPr>
              <w:t>302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Default="001E09C4">
            <w:pPr>
              <w:jc w:val="center"/>
              <w:rPr>
                <w:sz w:val="28"/>
                <w:szCs w:val="28"/>
              </w:rPr>
            </w:pPr>
            <w:r>
              <w:rPr>
                <w:sz w:val="28"/>
                <w:szCs w:val="28"/>
              </w:rPr>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Default="001E09C4">
            <w:pPr>
              <w:jc w:val="center"/>
              <w:rPr>
                <w:sz w:val="28"/>
                <w:szCs w:val="28"/>
              </w:rPr>
            </w:pPr>
            <w:r>
              <w:rPr>
                <w:sz w:val="28"/>
                <w:szCs w:val="28"/>
              </w:rPr>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Default="001E09C4">
            <w:pPr>
              <w:jc w:val="center"/>
              <w:rPr>
                <w:sz w:val="28"/>
                <w:szCs w:val="28"/>
              </w:rPr>
            </w:pPr>
            <w:r>
              <w:rPr>
                <w:sz w:val="28"/>
                <w:szCs w:val="28"/>
              </w:rPr>
              <w:t>830</w:t>
            </w:r>
          </w:p>
        </w:tc>
        <w:tc>
          <w:tcPr>
            <w:tcW w:w="29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Default="001E09C4">
            <w:pPr>
              <w:rPr>
                <w:sz w:val="28"/>
                <w:szCs w:val="28"/>
              </w:rPr>
            </w:pPr>
            <w:r>
              <w:rPr>
                <w:sz w:val="28"/>
                <w:szCs w:val="28"/>
              </w:rPr>
              <w:t>Уменьшение прочей кредиторской задолженности по начисленной заработной плате</w:t>
            </w:r>
          </w:p>
        </w:tc>
      </w:tr>
      <w:tr w:rsidR="001E09C4" w:rsidTr="001E09C4">
        <w:tc>
          <w:tcPr>
            <w:tcW w:w="241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E09C4" w:rsidRDefault="001E09C4">
            <w:pPr>
              <w:jc w:val="center"/>
              <w:rPr>
                <w:rStyle w:val="fill"/>
                <w:sz w:val="28"/>
                <w:szCs w:val="28"/>
              </w:rPr>
            </w:pPr>
            <w:r>
              <w:rPr>
                <w:sz w:val="28"/>
                <w:szCs w:val="28"/>
              </w:rPr>
              <w:t>0106ххххххххххххх</w:t>
            </w:r>
          </w:p>
        </w:tc>
        <w:tc>
          <w:tcPr>
            <w:tcW w:w="64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E09C4" w:rsidRDefault="001E09C4">
            <w:pPr>
              <w:jc w:val="center"/>
              <w:rPr>
                <w:sz w:val="28"/>
                <w:szCs w:val="28"/>
              </w:rPr>
            </w:pPr>
            <w:r>
              <w:rPr>
                <w:sz w:val="28"/>
                <w:szCs w:val="28"/>
              </w:rPr>
              <w:t>1</w:t>
            </w:r>
          </w:p>
        </w:tc>
        <w:tc>
          <w:tcPr>
            <w:tcW w:w="13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Default="001E09C4">
            <w:pPr>
              <w:jc w:val="center"/>
              <w:rPr>
                <w:sz w:val="28"/>
                <w:szCs w:val="28"/>
              </w:rPr>
            </w:pPr>
            <w:r>
              <w:rPr>
                <w:sz w:val="28"/>
                <w:szCs w:val="28"/>
              </w:rPr>
              <w:t>302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Default="001E09C4">
            <w:pPr>
              <w:jc w:val="center"/>
              <w:rPr>
                <w:sz w:val="28"/>
                <w:szCs w:val="28"/>
              </w:rPr>
            </w:pPr>
            <w:r>
              <w:rPr>
                <w:sz w:val="28"/>
                <w:szCs w:val="28"/>
              </w:rPr>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Default="001E09C4">
            <w:pPr>
              <w:jc w:val="center"/>
              <w:rPr>
                <w:sz w:val="28"/>
                <w:szCs w:val="28"/>
              </w:rPr>
            </w:pPr>
            <w:r>
              <w:rPr>
                <w:sz w:val="28"/>
                <w:szCs w:val="28"/>
              </w:rPr>
              <w:t>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Default="001E09C4">
            <w:pPr>
              <w:jc w:val="center"/>
              <w:rPr>
                <w:sz w:val="28"/>
                <w:szCs w:val="28"/>
              </w:rPr>
            </w:pPr>
            <w:r>
              <w:rPr>
                <w:sz w:val="28"/>
                <w:szCs w:val="28"/>
              </w:rPr>
              <w:t>730</w:t>
            </w:r>
          </w:p>
        </w:tc>
        <w:tc>
          <w:tcPr>
            <w:tcW w:w="29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Default="001E09C4">
            <w:pPr>
              <w:rPr>
                <w:sz w:val="28"/>
                <w:szCs w:val="28"/>
              </w:rPr>
            </w:pPr>
            <w:r>
              <w:rPr>
                <w:sz w:val="28"/>
                <w:szCs w:val="28"/>
              </w:rPr>
              <w:t>Увеличение прочей кредиторской задолженности по прочим выплатам</w:t>
            </w:r>
          </w:p>
        </w:tc>
      </w:tr>
      <w:tr w:rsidR="001E09C4" w:rsidTr="001E09C4">
        <w:tc>
          <w:tcPr>
            <w:tcW w:w="241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E09C4" w:rsidRDefault="001E09C4">
            <w:pPr>
              <w:jc w:val="center"/>
              <w:rPr>
                <w:rStyle w:val="fill"/>
                <w:sz w:val="28"/>
                <w:szCs w:val="28"/>
              </w:rPr>
            </w:pPr>
            <w:r>
              <w:rPr>
                <w:sz w:val="28"/>
                <w:szCs w:val="28"/>
              </w:rPr>
              <w:t>0106ххххххххххххх</w:t>
            </w:r>
          </w:p>
        </w:tc>
        <w:tc>
          <w:tcPr>
            <w:tcW w:w="64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E09C4" w:rsidRDefault="001E09C4">
            <w:pPr>
              <w:jc w:val="center"/>
              <w:rPr>
                <w:sz w:val="28"/>
                <w:szCs w:val="28"/>
              </w:rPr>
            </w:pPr>
            <w:r>
              <w:rPr>
                <w:sz w:val="28"/>
                <w:szCs w:val="28"/>
              </w:rPr>
              <w:t>1</w:t>
            </w:r>
          </w:p>
        </w:tc>
        <w:tc>
          <w:tcPr>
            <w:tcW w:w="13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Default="001E09C4">
            <w:pPr>
              <w:jc w:val="center"/>
              <w:rPr>
                <w:sz w:val="28"/>
                <w:szCs w:val="28"/>
              </w:rPr>
            </w:pPr>
            <w:r>
              <w:rPr>
                <w:sz w:val="28"/>
                <w:szCs w:val="28"/>
              </w:rPr>
              <w:t>302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Default="001E09C4">
            <w:pPr>
              <w:jc w:val="center"/>
              <w:rPr>
                <w:sz w:val="28"/>
                <w:szCs w:val="28"/>
              </w:rPr>
            </w:pPr>
            <w:r>
              <w:rPr>
                <w:sz w:val="28"/>
                <w:szCs w:val="28"/>
              </w:rPr>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Default="001E09C4">
            <w:pPr>
              <w:jc w:val="center"/>
              <w:rPr>
                <w:sz w:val="28"/>
                <w:szCs w:val="28"/>
              </w:rPr>
            </w:pPr>
            <w:r>
              <w:rPr>
                <w:sz w:val="28"/>
                <w:szCs w:val="28"/>
              </w:rPr>
              <w:t>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Default="001E09C4">
            <w:pPr>
              <w:jc w:val="center"/>
              <w:rPr>
                <w:sz w:val="28"/>
                <w:szCs w:val="28"/>
              </w:rPr>
            </w:pPr>
            <w:r>
              <w:rPr>
                <w:sz w:val="28"/>
                <w:szCs w:val="28"/>
              </w:rPr>
              <w:t>830</w:t>
            </w:r>
          </w:p>
        </w:tc>
        <w:tc>
          <w:tcPr>
            <w:tcW w:w="29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Default="001E09C4">
            <w:pPr>
              <w:rPr>
                <w:sz w:val="28"/>
                <w:szCs w:val="28"/>
              </w:rPr>
            </w:pPr>
            <w:r>
              <w:rPr>
                <w:sz w:val="28"/>
                <w:szCs w:val="28"/>
              </w:rPr>
              <w:t>Уменьшение прочей кредиторской задолженности по прочим выплатам</w:t>
            </w:r>
          </w:p>
        </w:tc>
      </w:tr>
      <w:tr w:rsidR="001E09C4" w:rsidTr="001E09C4">
        <w:tc>
          <w:tcPr>
            <w:tcW w:w="241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E09C4" w:rsidRDefault="001E09C4">
            <w:pPr>
              <w:jc w:val="center"/>
              <w:rPr>
                <w:rStyle w:val="fill"/>
                <w:sz w:val="28"/>
                <w:szCs w:val="28"/>
              </w:rPr>
            </w:pPr>
            <w:r>
              <w:rPr>
                <w:sz w:val="28"/>
                <w:szCs w:val="28"/>
              </w:rPr>
              <w:t>0106ххххххххххххх</w:t>
            </w:r>
          </w:p>
        </w:tc>
        <w:tc>
          <w:tcPr>
            <w:tcW w:w="64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E09C4" w:rsidRDefault="001E09C4">
            <w:pPr>
              <w:jc w:val="center"/>
              <w:rPr>
                <w:sz w:val="28"/>
                <w:szCs w:val="28"/>
              </w:rPr>
            </w:pPr>
            <w:r>
              <w:rPr>
                <w:sz w:val="28"/>
                <w:szCs w:val="28"/>
              </w:rPr>
              <w:t>1</w:t>
            </w:r>
          </w:p>
        </w:tc>
        <w:tc>
          <w:tcPr>
            <w:tcW w:w="13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Default="001E09C4">
            <w:pPr>
              <w:jc w:val="center"/>
              <w:rPr>
                <w:sz w:val="28"/>
                <w:szCs w:val="28"/>
              </w:rPr>
            </w:pPr>
            <w:r>
              <w:rPr>
                <w:sz w:val="28"/>
                <w:szCs w:val="28"/>
              </w:rPr>
              <w:t>302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Default="001E09C4">
            <w:pPr>
              <w:jc w:val="center"/>
              <w:rPr>
                <w:sz w:val="28"/>
                <w:szCs w:val="28"/>
              </w:rPr>
            </w:pPr>
            <w:r>
              <w:rPr>
                <w:sz w:val="28"/>
                <w:szCs w:val="28"/>
              </w:rPr>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Default="001E09C4">
            <w:pPr>
              <w:jc w:val="center"/>
              <w:rPr>
                <w:sz w:val="28"/>
                <w:szCs w:val="28"/>
              </w:rPr>
            </w:pPr>
            <w:r>
              <w:rPr>
                <w:sz w:val="28"/>
                <w:szCs w:val="28"/>
              </w:rPr>
              <w:t>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Default="001E09C4">
            <w:pPr>
              <w:jc w:val="center"/>
              <w:rPr>
                <w:sz w:val="28"/>
                <w:szCs w:val="28"/>
              </w:rPr>
            </w:pPr>
            <w:r>
              <w:rPr>
                <w:sz w:val="28"/>
                <w:szCs w:val="28"/>
              </w:rPr>
              <w:t>730</w:t>
            </w:r>
          </w:p>
        </w:tc>
        <w:tc>
          <w:tcPr>
            <w:tcW w:w="29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Default="001E09C4">
            <w:pPr>
              <w:rPr>
                <w:sz w:val="28"/>
                <w:szCs w:val="28"/>
              </w:rPr>
            </w:pPr>
            <w:r>
              <w:rPr>
                <w:sz w:val="28"/>
                <w:szCs w:val="28"/>
              </w:rPr>
              <w:t>Увеличение прочей кредиторской задолженности по расчетам по начислениям по оплате труда</w:t>
            </w:r>
          </w:p>
        </w:tc>
      </w:tr>
      <w:tr w:rsidR="001E09C4" w:rsidTr="001E09C4">
        <w:tc>
          <w:tcPr>
            <w:tcW w:w="241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E09C4" w:rsidRDefault="001E09C4">
            <w:pPr>
              <w:jc w:val="center"/>
              <w:rPr>
                <w:rStyle w:val="fill"/>
                <w:sz w:val="28"/>
                <w:szCs w:val="28"/>
              </w:rPr>
            </w:pPr>
            <w:r>
              <w:rPr>
                <w:sz w:val="28"/>
                <w:szCs w:val="28"/>
              </w:rPr>
              <w:t>0106ххххххххххххх</w:t>
            </w:r>
          </w:p>
        </w:tc>
        <w:tc>
          <w:tcPr>
            <w:tcW w:w="64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E09C4" w:rsidRDefault="001E09C4">
            <w:pPr>
              <w:jc w:val="center"/>
              <w:rPr>
                <w:sz w:val="28"/>
                <w:szCs w:val="28"/>
              </w:rPr>
            </w:pPr>
            <w:r>
              <w:rPr>
                <w:sz w:val="28"/>
                <w:szCs w:val="28"/>
              </w:rPr>
              <w:t>1</w:t>
            </w:r>
          </w:p>
        </w:tc>
        <w:tc>
          <w:tcPr>
            <w:tcW w:w="13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Default="001E09C4">
            <w:pPr>
              <w:jc w:val="center"/>
              <w:rPr>
                <w:sz w:val="28"/>
                <w:szCs w:val="28"/>
              </w:rPr>
            </w:pPr>
            <w:r>
              <w:rPr>
                <w:sz w:val="28"/>
                <w:szCs w:val="28"/>
              </w:rPr>
              <w:t>302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Default="001E09C4">
            <w:pPr>
              <w:jc w:val="center"/>
              <w:rPr>
                <w:sz w:val="28"/>
                <w:szCs w:val="28"/>
              </w:rPr>
            </w:pPr>
            <w:r>
              <w:rPr>
                <w:sz w:val="28"/>
                <w:szCs w:val="28"/>
              </w:rPr>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Default="001E09C4">
            <w:pPr>
              <w:jc w:val="center"/>
              <w:rPr>
                <w:sz w:val="28"/>
                <w:szCs w:val="28"/>
              </w:rPr>
            </w:pPr>
            <w:r>
              <w:rPr>
                <w:sz w:val="28"/>
                <w:szCs w:val="28"/>
              </w:rPr>
              <w:t>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Default="001E09C4">
            <w:pPr>
              <w:jc w:val="center"/>
              <w:rPr>
                <w:sz w:val="28"/>
                <w:szCs w:val="28"/>
              </w:rPr>
            </w:pPr>
            <w:r>
              <w:rPr>
                <w:sz w:val="28"/>
                <w:szCs w:val="28"/>
              </w:rPr>
              <w:t>830</w:t>
            </w:r>
          </w:p>
        </w:tc>
        <w:tc>
          <w:tcPr>
            <w:tcW w:w="29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Default="001E09C4">
            <w:pPr>
              <w:rPr>
                <w:sz w:val="28"/>
                <w:szCs w:val="28"/>
              </w:rPr>
            </w:pPr>
            <w:r>
              <w:rPr>
                <w:sz w:val="28"/>
                <w:szCs w:val="28"/>
              </w:rPr>
              <w:t>Уменьшение прочей кредиторской задолженности по расчетам по начислениям по оплате труда</w:t>
            </w:r>
          </w:p>
        </w:tc>
      </w:tr>
      <w:tr w:rsidR="001E09C4" w:rsidTr="001E09C4">
        <w:tc>
          <w:tcPr>
            <w:tcW w:w="241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E09C4" w:rsidRDefault="001E09C4">
            <w:pPr>
              <w:jc w:val="center"/>
              <w:rPr>
                <w:rStyle w:val="fill"/>
                <w:sz w:val="28"/>
                <w:szCs w:val="28"/>
              </w:rPr>
            </w:pPr>
            <w:r>
              <w:rPr>
                <w:sz w:val="28"/>
                <w:szCs w:val="28"/>
              </w:rPr>
              <w:t>0106ххххххххххххх</w:t>
            </w:r>
          </w:p>
        </w:tc>
        <w:tc>
          <w:tcPr>
            <w:tcW w:w="64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E09C4" w:rsidRDefault="001E09C4">
            <w:pPr>
              <w:jc w:val="center"/>
              <w:rPr>
                <w:sz w:val="28"/>
                <w:szCs w:val="28"/>
              </w:rPr>
            </w:pPr>
            <w:r>
              <w:rPr>
                <w:sz w:val="28"/>
                <w:szCs w:val="28"/>
              </w:rPr>
              <w:t>1</w:t>
            </w:r>
          </w:p>
        </w:tc>
        <w:tc>
          <w:tcPr>
            <w:tcW w:w="13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Default="001E09C4">
            <w:pPr>
              <w:jc w:val="center"/>
              <w:rPr>
                <w:sz w:val="28"/>
                <w:szCs w:val="28"/>
              </w:rPr>
            </w:pPr>
            <w:r>
              <w:rPr>
                <w:sz w:val="28"/>
                <w:szCs w:val="28"/>
              </w:rPr>
              <w:t>302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Default="001E09C4">
            <w:pPr>
              <w:jc w:val="center"/>
              <w:rPr>
                <w:sz w:val="28"/>
                <w:szCs w:val="28"/>
              </w:rPr>
            </w:pPr>
            <w:r>
              <w:rPr>
                <w:sz w:val="28"/>
                <w:szCs w:val="28"/>
              </w:rPr>
              <w:t>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Default="001E09C4">
            <w:pPr>
              <w:jc w:val="center"/>
              <w:rPr>
                <w:sz w:val="28"/>
                <w:szCs w:val="28"/>
              </w:rPr>
            </w:pPr>
            <w:r>
              <w:rPr>
                <w:sz w:val="28"/>
                <w:szCs w:val="28"/>
              </w:rPr>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Default="001E09C4">
            <w:pPr>
              <w:jc w:val="center"/>
              <w:rPr>
                <w:sz w:val="28"/>
                <w:szCs w:val="28"/>
              </w:rPr>
            </w:pPr>
            <w:r>
              <w:rPr>
                <w:sz w:val="28"/>
                <w:szCs w:val="28"/>
              </w:rPr>
              <w:t>730</w:t>
            </w:r>
          </w:p>
        </w:tc>
        <w:tc>
          <w:tcPr>
            <w:tcW w:w="29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Default="001E09C4">
            <w:pPr>
              <w:rPr>
                <w:sz w:val="28"/>
                <w:szCs w:val="28"/>
              </w:rPr>
            </w:pPr>
            <w:r>
              <w:rPr>
                <w:sz w:val="28"/>
                <w:szCs w:val="28"/>
              </w:rPr>
              <w:t>Увеличение прочей кредиторской задолженности по расчетам за услуги связи</w:t>
            </w:r>
          </w:p>
        </w:tc>
      </w:tr>
      <w:tr w:rsidR="001E09C4" w:rsidTr="001E09C4">
        <w:tc>
          <w:tcPr>
            <w:tcW w:w="241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E09C4" w:rsidRDefault="001E09C4">
            <w:pPr>
              <w:jc w:val="center"/>
              <w:rPr>
                <w:rStyle w:val="fill"/>
                <w:sz w:val="28"/>
                <w:szCs w:val="28"/>
              </w:rPr>
            </w:pPr>
            <w:r>
              <w:rPr>
                <w:sz w:val="28"/>
                <w:szCs w:val="28"/>
              </w:rPr>
              <w:t>0106ххххххххххххх</w:t>
            </w:r>
          </w:p>
        </w:tc>
        <w:tc>
          <w:tcPr>
            <w:tcW w:w="64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E09C4" w:rsidRDefault="001E09C4">
            <w:pPr>
              <w:jc w:val="center"/>
              <w:rPr>
                <w:sz w:val="28"/>
                <w:szCs w:val="28"/>
              </w:rPr>
            </w:pPr>
            <w:r>
              <w:rPr>
                <w:sz w:val="28"/>
                <w:szCs w:val="28"/>
              </w:rPr>
              <w:t>1</w:t>
            </w:r>
          </w:p>
        </w:tc>
        <w:tc>
          <w:tcPr>
            <w:tcW w:w="13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Default="001E09C4">
            <w:pPr>
              <w:jc w:val="center"/>
              <w:rPr>
                <w:sz w:val="28"/>
                <w:szCs w:val="28"/>
              </w:rPr>
            </w:pPr>
            <w:r>
              <w:rPr>
                <w:sz w:val="28"/>
                <w:szCs w:val="28"/>
              </w:rPr>
              <w:t>302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Default="001E09C4">
            <w:pPr>
              <w:jc w:val="center"/>
              <w:rPr>
                <w:sz w:val="28"/>
                <w:szCs w:val="28"/>
              </w:rPr>
            </w:pPr>
            <w:r>
              <w:rPr>
                <w:sz w:val="28"/>
                <w:szCs w:val="28"/>
              </w:rPr>
              <w:t>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Default="001E09C4">
            <w:pPr>
              <w:jc w:val="center"/>
              <w:rPr>
                <w:sz w:val="28"/>
                <w:szCs w:val="28"/>
              </w:rPr>
            </w:pPr>
            <w:r>
              <w:rPr>
                <w:sz w:val="28"/>
                <w:szCs w:val="28"/>
              </w:rPr>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Default="001E09C4">
            <w:pPr>
              <w:jc w:val="center"/>
              <w:rPr>
                <w:sz w:val="28"/>
                <w:szCs w:val="28"/>
              </w:rPr>
            </w:pPr>
            <w:r>
              <w:rPr>
                <w:sz w:val="28"/>
                <w:szCs w:val="28"/>
              </w:rPr>
              <w:t>830</w:t>
            </w:r>
          </w:p>
        </w:tc>
        <w:tc>
          <w:tcPr>
            <w:tcW w:w="29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Default="001E09C4">
            <w:pPr>
              <w:rPr>
                <w:sz w:val="28"/>
                <w:szCs w:val="28"/>
              </w:rPr>
            </w:pPr>
            <w:r>
              <w:rPr>
                <w:sz w:val="28"/>
                <w:szCs w:val="28"/>
              </w:rPr>
              <w:t xml:space="preserve">Уменьшение кредиторской </w:t>
            </w:r>
            <w:r>
              <w:rPr>
                <w:sz w:val="28"/>
                <w:szCs w:val="28"/>
              </w:rPr>
              <w:lastRenderedPageBreak/>
              <w:t>задолженности по расчетам за услуги связи</w:t>
            </w:r>
          </w:p>
        </w:tc>
      </w:tr>
      <w:tr w:rsidR="001E09C4" w:rsidTr="001E09C4">
        <w:tc>
          <w:tcPr>
            <w:tcW w:w="241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E09C4" w:rsidRDefault="001E09C4">
            <w:pPr>
              <w:jc w:val="center"/>
              <w:rPr>
                <w:rStyle w:val="fill"/>
                <w:sz w:val="28"/>
                <w:szCs w:val="28"/>
              </w:rPr>
            </w:pPr>
            <w:r>
              <w:rPr>
                <w:sz w:val="28"/>
                <w:szCs w:val="28"/>
              </w:rPr>
              <w:lastRenderedPageBreak/>
              <w:t>0106ххххххххххххх</w:t>
            </w:r>
          </w:p>
        </w:tc>
        <w:tc>
          <w:tcPr>
            <w:tcW w:w="64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E09C4" w:rsidRDefault="001E09C4">
            <w:pPr>
              <w:jc w:val="center"/>
              <w:rPr>
                <w:sz w:val="28"/>
                <w:szCs w:val="28"/>
              </w:rPr>
            </w:pPr>
            <w:r>
              <w:rPr>
                <w:sz w:val="28"/>
                <w:szCs w:val="28"/>
              </w:rPr>
              <w:t>1</w:t>
            </w:r>
          </w:p>
        </w:tc>
        <w:tc>
          <w:tcPr>
            <w:tcW w:w="13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Default="001E09C4">
            <w:pPr>
              <w:jc w:val="center"/>
              <w:rPr>
                <w:sz w:val="28"/>
                <w:szCs w:val="28"/>
              </w:rPr>
            </w:pPr>
            <w:r>
              <w:rPr>
                <w:sz w:val="28"/>
                <w:szCs w:val="28"/>
              </w:rPr>
              <w:t>302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Default="001E09C4">
            <w:pPr>
              <w:jc w:val="center"/>
              <w:rPr>
                <w:sz w:val="28"/>
                <w:szCs w:val="28"/>
              </w:rPr>
            </w:pPr>
            <w:r>
              <w:rPr>
                <w:sz w:val="28"/>
                <w:szCs w:val="28"/>
              </w:rPr>
              <w:t>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Default="001E09C4">
            <w:pPr>
              <w:jc w:val="center"/>
              <w:rPr>
                <w:sz w:val="28"/>
                <w:szCs w:val="28"/>
              </w:rPr>
            </w:pPr>
            <w:r>
              <w:rPr>
                <w:sz w:val="28"/>
                <w:szCs w:val="28"/>
              </w:rPr>
              <w:t>5</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Default="001E09C4">
            <w:pPr>
              <w:jc w:val="center"/>
              <w:rPr>
                <w:sz w:val="28"/>
                <w:szCs w:val="28"/>
              </w:rPr>
            </w:pPr>
            <w:r>
              <w:rPr>
                <w:sz w:val="28"/>
                <w:szCs w:val="28"/>
              </w:rPr>
              <w:t>730</w:t>
            </w:r>
          </w:p>
        </w:tc>
        <w:tc>
          <w:tcPr>
            <w:tcW w:w="29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Default="001E09C4">
            <w:pPr>
              <w:rPr>
                <w:sz w:val="28"/>
                <w:szCs w:val="28"/>
              </w:rPr>
            </w:pPr>
            <w:r>
              <w:rPr>
                <w:sz w:val="28"/>
                <w:szCs w:val="28"/>
              </w:rPr>
              <w:t>Увеличение прочей кредиторской задолженности по содержанию имущества</w:t>
            </w:r>
          </w:p>
        </w:tc>
      </w:tr>
      <w:tr w:rsidR="001E09C4" w:rsidTr="001E09C4">
        <w:tc>
          <w:tcPr>
            <w:tcW w:w="241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E09C4" w:rsidRDefault="001E09C4">
            <w:pPr>
              <w:jc w:val="center"/>
              <w:rPr>
                <w:rStyle w:val="fill"/>
                <w:sz w:val="28"/>
                <w:szCs w:val="28"/>
              </w:rPr>
            </w:pPr>
            <w:r>
              <w:rPr>
                <w:sz w:val="28"/>
                <w:szCs w:val="28"/>
              </w:rPr>
              <w:t>0106ххххххххххххх</w:t>
            </w:r>
          </w:p>
        </w:tc>
        <w:tc>
          <w:tcPr>
            <w:tcW w:w="64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E09C4" w:rsidRDefault="001E09C4">
            <w:pPr>
              <w:jc w:val="center"/>
              <w:rPr>
                <w:sz w:val="28"/>
                <w:szCs w:val="28"/>
              </w:rPr>
            </w:pPr>
            <w:r>
              <w:rPr>
                <w:sz w:val="28"/>
                <w:szCs w:val="28"/>
              </w:rPr>
              <w:t>1</w:t>
            </w:r>
          </w:p>
        </w:tc>
        <w:tc>
          <w:tcPr>
            <w:tcW w:w="13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Default="001E09C4">
            <w:pPr>
              <w:jc w:val="center"/>
              <w:rPr>
                <w:sz w:val="28"/>
                <w:szCs w:val="28"/>
              </w:rPr>
            </w:pPr>
            <w:r>
              <w:rPr>
                <w:sz w:val="28"/>
                <w:szCs w:val="28"/>
              </w:rPr>
              <w:t>302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Default="001E09C4">
            <w:pPr>
              <w:jc w:val="center"/>
              <w:rPr>
                <w:sz w:val="28"/>
                <w:szCs w:val="28"/>
              </w:rPr>
            </w:pPr>
            <w:r>
              <w:rPr>
                <w:sz w:val="28"/>
                <w:szCs w:val="28"/>
              </w:rPr>
              <w:t>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Default="001E09C4">
            <w:pPr>
              <w:jc w:val="center"/>
              <w:rPr>
                <w:sz w:val="28"/>
                <w:szCs w:val="28"/>
              </w:rPr>
            </w:pPr>
            <w:r>
              <w:rPr>
                <w:sz w:val="28"/>
                <w:szCs w:val="28"/>
              </w:rPr>
              <w:t>5</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Default="001E09C4">
            <w:pPr>
              <w:jc w:val="center"/>
              <w:rPr>
                <w:sz w:val="28"/>
                <w:szCs w:val="28"/>
              </w:rPr>
            </w:pPr>
            <w:r>
              <w:rPr>
                <w:sz w:val="28"/>
                <w:szCs w:val="28"/>
              </w:rPr>
              <w:t>830</w:t>
            </w:r>
          </w:p>
        </w:tc>
        <w:tc>
          <w:tcPr>
            <w:tcW w:w="29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Default="001E09C4">
            <w:pPr>
              <w:rPr>
                <w:sz w:val="28"/>
                <w:szCs w:val="28"/>
              </w:rPr>
            </w:pPr>
            <w:r>
              <w:rPr>
                <w:sz w:val="28"/>
                <w:szCs w:val="28"/>
              </w:rPr>
              <w:t>Уменьшение прочей кредиторской задолженности по содержанию имущества</w:t>
            </w:r>
          </w:p>
        </w:tc>
      </w:tr>
      <w:tr w:rsidR="001E09C4" w:rsidTr="001E09C4">
        <w:tc>
          <w:tcPr>
            <w:tcW w:w="241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E09C4" w:rsidRDefault="001E09C4">
            <w:pPr>
              <w:jc w:val="center"/>
              <w:rPr>
                <w:rStyle w:val="fill"/>
                <w:sz w:val="28"/>
                <w:szCs w:val="28"/>
              </w:rPr>
            </w:pPr>
            <w:r>
              <w:rPr>
                <w:sz w:val="28"/>
                <w:szCs w:val="28"/>
              </w:rPr>
              <w:t>0106ххххххххххххх</w:t>
            </w:r>
          </w:p>
        </w:tc>
        <w:tc>
          <w:tcPr>
            <w:tcW w:w="64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E09C4" w:rsidRDefault="001E09C4">
            <w:pPr>
              <w:jc w:val="center"/>
              <w:rPr>
                <w:sz w:val="28"/>
                <w:szCs w:val="28"/>
              </w:rPr>
            </w:pPr>
            <w:r>
              <w:rPr>
                <w:sz w:val="28"/>
                <w:szCs w:val="28"/>
              </w:rPr>
              <w:t>1</w:t>
            </w:r>
          </w:p>
        </w:tc>
        <w:tc>
          <w:tcPr>
            <w:tcW w:w="13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Default="001E09C4">
            <w:pPr>
              <w:jc w:val="center"/>
              <w:rPr>
                <w:sz w:val="28"/>
                <w:szCs w:val="28"/>
              </w:rPr>
            </w:pPr>
            <w:r>
              <w:rPr>
                <w:sz w:val="28"/>
                <w:szCs w:val="28"/>
              </w:rPr>
              <w:t>302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Default="001E09C4">
            <w:pPr>
              <w:jc w:val="center"/>
              <w:rPr>
                <w:sz w:val="28"/>
                <w:szCs w:val="28"/>
              </w:rPr>
            </w:pPr>
            <w:r>
              <w:rPr>
                <w:sz w:val="28"/>
                <w:szCs w:val="28"/>
              </w:rPr>
              <w:t>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Default="001E09C4">
            <w:pPr>
              <w:jc w:val="center"/>
              <w:rPr>
                <w:sz w:val="28"/>
                <w:szCs w:val="28"/>
              </w:rPr>
            </w:pPr>
            <w:r>
              <w:rPr>
                <w:sz w:val="28"/>
                <w:szCs w:val="28"/>
              </w:rPr>
              <w:t>6</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Default="001E09C4">
            <w:pPr>
              <w:jc w:val="center"/>
              <w:rPr>
                <w:sz w:val="28"/>
                <w:szCs w:val="28"/>
              </w:rPr>
            </w:pPr>
            <w:r>
              <w:rPr>
                <w:sz w:val="28"/>
                <w:szCs w:val="28"/>
              </w:rPr>
              <w:t>730</w:t>
            </w:r>
          </w:p>
        </w:tc>
        <w:tc>
          <w:tcPr>
            <w:tcW w:w="29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Default="001E09C4">
            <w:pPr>
              <w:rPr>
                <w:sz w:val="28"/>
                <w:szCs w:val="28"/>
              </w:rPr>
            </w:pPr>
            <w:r>
              <w:rPr>
                <w:sz w:val="28"/>
                <w:szCs w:val="28"/>
              </w:rPr>
              <w:t>Увеличение прочей кредиторской задолженности по прочим работам, услугам</w:t>
            </w:r>
          </w:p>
        </w:tc>
      </w:tr>
      <w:tr w:rsidR="001E09C4" w:rsidTr="001E09C4">
        <w:tc>
          <w:tcPr>
            <w:tcW w:w="241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E09C4" w:rsidRDefault="001E09C4">
            <w:pPr>
              <w:jc w:val="center"/>
              <w:rPr>
                <w:rStyle w:val="fill"/>
                <w:sz w:val="28"/>
                <w:szCs w:val="28"/>
              </w:rPr>
            </w:pPr>
            <w:r>
              <w:rPr>
                <w:sz w:val="28"/>
                <w:szCs w:val="28"/>
              </w:rPr>
              <w:t>0106ххххххххххххх</w:t>
            </w:r>
          </w:p>
        </w:tc>
        <w:tc>
          <w:tcPr>
            <w:tcW w:w="64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E09C4" w:rsidRDefault="001E09C4">
            <w:pPr>
              <w:jc w:val="center"/>
              <w:rPr>
                <w:sz w:val="28"/>
                <w:szCs w:val="28"/>
              </w:rPr>
            </w:pPr>
            <w:r>
              <w:rPr>
                <w:sz w:val="28"/>
                <w:szCs w:val="28"/>
              </w:rPr>
              <w:t>1</w:t>
            </w:r>
          </w:p>
        </w:tc>
        <w:tc>
          <w:tcPr>
            <w:tcW w:w="13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Default="001E09C4">
            <w:pPr>
              <w:jc w:val="center"/>
              <w:rPr>
                <w:sz w:val="28"/>
                <w:szCs w:val="28"/>
              </w:rPr>
            </w:pPr>
            <w:r>
              <w:rPr>
                <w:sz w:val="28"/>
                <w:szCs w:val="28"/>
              </w:rPr>
              <w:t>302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Default="001E09C4">
            <w:pPr>
              <w:jc w:val="center"/>
              <w:rPr>
                <w:sz w:val="28"/>
                <w:szCs w:val="28"/>
              </w:rPr>
            </w:pPr>
            <w:r>
              <w:rPr>
                <w:sz w:val="28"/>
                <w:szCs w:val="28"/>
              </w:rPr>
              <w:t>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Default="001E09C4">
            <w:pPr>
              <w:jc w:val="center"/>
              <w:rPr>
                <w:sz w:val="28"/>
                <w:szCs w:val="28"/>
              </w:rPr>
            </w:pPr>
            <w:r>
              <w:rPr>
                <w:sz w:val="28"/>
                <w:szCs w:val="28"/>
              </w:rPr>
              <w:t>6</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Default="001E09C4">
            <w:pPr>
              <w:jc w:val="center"/>
              <w:rPr>
                <w:sz w:val="28"/>
                <w:szCs w:val="28"/>
              </w:rPr>
            </w:pPr>
            <w:r>
              <w:rPr>
                <w:sz w:val="28"/>
                <w:szCs w:val="28"/>
              </w:rPr>
              <w:t>830</w:t>
            </w:r>
          </w:p>
        </w:tc>
        <w:tc>
          <w:tcPr>
            <w:tcW w:w="29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Default="001E09C4">
            <w:pPr>
              <w:rPr>
                <w:sz w:val="28"/>
                <w:szCs w:val="28"/>
              </w:rPr>
            </w:pPr>
            <w:r>
              <w:rPr>
                <w:sz w:val="28"/>
                <w:szCs w:val="28"/>
              </w:rPr>
              <w:t>Уменьшение прочей кредиторской задолженности по прочим работам, услугам</w:t>
            </w:r>
          </w:p>
        </w:tc>
      </w:tr>
      <w:tr w:rsidR="001E09C4" w:rsidTr="001E09C4">
        <w:tc>
          <w:tcPr>
            <w:tcW w:w="241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E09C4" w:rsidRDefault="001E09C4">
            <w:pPr>
              <w:jc w:val="center"/>
              <w:rPr>
                <w:rStyle w:val="fill"/>
                <w:sz w:val="28"/>
                <w:szCs w:val="28"/>
              </w:rPr>
            </w:pPr>
            <w:r>
              <w:rPr>
                <w:sz w:val="28"/>
                <w:szCs w:val="28"/>
              </w:rPr>
              <w:t>0106ххххххххххххх</w:t>
            </w:r>
          </w:p>
        </w:tc>
        <w:tc>
          <w:tcPr>
            <w:tcW w:w="64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E09C4" w:rsidRDefault="001E09C4">
            <w:pPr>
              <w:jc w:val="center"/>
              <w:rPr>
                <w:sz w:val="28"/>
                <w:szCs w:val="28"/>
              </w:rPr>
            </w:pPr>
            <w:r>
              <w:rPr>
                <w:sz w:val="28"/>
                <w:szCs w:val="28"/>
              </w:rPr>
              <w:t>1</w:t>
            </w:r>
          </w:p>
        </w:tc>
        <w:tc>
          <w:tcPr>
            <w:tcW w:w="13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Default="001E09C4">
            <w:pPr>
              <w:jc w:val="center"/>
              <w:rPr>
                <w:sz w:val="28"/>
                <w:szCs w:val="28"/>
              </w:rPr>
            </w:pPr>
            <w:r>
              <w:rPr>
                <w:sz w:val="28"/>
                <w:szCs w:val="28"/>
              </w:rPr>
              <w:t>302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Default="001E09C4">
            <w:pPr>
              <w:jc w:val="center"/>
              <w:rPr>
                <w:sz w:val="28"/>
                <w:szCs w:val="28"/>
              </w:rPr>
            </w:pPr>
            <w:r>
              <w:rPr>
                <w:sz w:val="28"/>
                <w:szCs w:val="28"/>
              </w:rPr>
              <w:t>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Default="001E09C4">
            <w:pPr>
              <w:jc w:val="center"/>
              <w:rPr>
                <w:sz w:val="28"/>
                <w:szCs w:val="28"/>
              </w:rPr>
            </w:pPr>
            <w:r>
              <w:rPr>
                <w:sz w:val="28"/>
                <w:szCs w:val="28"/>
              </w:rPr>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Default="001E09C4">
            <w:pPr>
              <w:jc w:val="center"/>
              <w:rPr>
                <w:sz w:val="28"/>
                <w:szCs w:val="28"/>
              </w:rPr>
            </w:pPr>
            <w:r>
              <w:rPr>
                <w:sz w:val="28"/>
                <w:szCs w:val="28"/>
              </w:rPr>
              <w:t>730</w:t>
            </w:r>
          </w:p>
        </w:tc>
        <w:tc>
          <w:tcPr>
            <w:tcW w:w="29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Default="001E09C4">
            <w:pPr>
              <w:rPr>
                <w:sz w:val="28"/>
                <w:szCs w:val="28"/>
              </w:rPr>
            </w:pPr>
            <w:r>
              <w:rPr>
                <w:sz w:val="28"/>
                <w:szCs w:val="28"/>
              </w:rPr>
              <w:t>Увеличение прочей кредиторской задолженности по приобретению основных средств</w:t>
            </w:r>
          </w:p>
        </w:tc>
      </w:tr>
      <w:tr w:rsidR="001E09C4" w:rsidTr="001E09C4">
        <w:tc>
          <w:tcPr>
            <w:tcW w:w="241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E09C4" w:rsidRDefault="001E09C4">
            <w:pPr>
              <w:jc w:val="center"/>
              <w:rPr>
                <w:rStyle w:val="fill"/>
                <w:sz w:val="28"/>
                <w:szCs w:val="28"/>
              </w:rPr>
            </w:pPr>
            <w:r>
              <w:rPr>
                <w:sz w:val="28"/>
                <w:szCs w:val="28"/>
              </w:rPr>
              <w:t>0106ххххххххххххх</w:t>
            </w:r>
          </w:p>
        </w:tc>
        <w:tc>
          <w:tcPr>
            <w:tcW w:w="64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E09C4" w:rsidRDefault="001E09C4">
            <w:pPr>
              <w:jc w:val="center"/>
              <w:rPr>
                <w:sz w:val="28"/>
                <w:szCs w:val="28"/>
              </w:rPr>
            </w:pPr>
            <w:r>
              <w:rPr>
                <w:sz w:val="28"/>
                <w:szCs w:val="28"/>
              </w:rPr>
              <w:t>1</w:t>
            </w:r>
          </w:p>
        </w:tc>
        <w:tc>
          <w:tcPr>
            <w:tcW w:w="13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Default="001E09C4">
            <w:pPr>
              <w:jc w:val="center"/>
              <w:rPr>
                <w:sz w:val="28"/>
                <w:szCs w:val="28"/>
              </w:rPr>
            </w:pPr>
            <w:r>
              <w:rPr>
                <w:sz w:val="28"/>
                <w:szCs w:val="28"/>
              </w:rPr>
              <w:t>302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Default="001E09C4">
            <w:pPr>
              <w:jc w:val="center"/>
              <w:rPr>
                <w:sz w:val="28"/>
                <w:szCs w:val="28"/>
              </w:rPr>
            </w:pPr>
            <w:r>
              <w:rPr>
                <w:sz w:val="28"/>
                <w:szCs w:val="28"/>
              </w:rPr>
              <w:t>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Default="001E09C4">
            <w:pPr>
              <w:jc w:val="center"/>
              <w:rPr>
                <w:sz w:val="28"/>
                <w:szCs w:val="28"/>
              </w:rPr>
            </w:pPr>
            <w:r>
              <w:rPr>
                <w:sz w:val="28"/>
                <w:szCs w:val="28"/>
              </w:rPr>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Default="001E09C4">
            <w:pPr>
              <w:jc w:val="center"/>
              <w:rPr>
                <w:sz w:val="28"/>
                <w:szCs w:val="28"/>
              </w:rPr>
            </w:pPr>
            <w:r>
              <w:rPr>
                <w:sz w:val="28"/>
                <w:szCs w:val="28"/>
              </w:rPr>
              <w:t>830</w:t>
            </w:r>
          </w:p>
        </w:tc>
        <w:tc>
          <w:tcPr>
            <w:tcW w:w="29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Default="001E09C4">
            <w:pPr>
              <w:rPr>
                <w:sz w:val="28"/>
                <w:szCs w:val="28"/>
              </w:rPr>
            </w:pPr>
            <w:r>
              <w:rPr>
                <w:sz w:val="28"/>
                <w:szCs w:val="28"/>
              </w:rPr>
              <w:t>Уменьшение прочей кредиторской задолженности по приобретению основных средств</w:t>
            </w:r>
          </w:p>
        </w:tc>
      </w:tr>
      <w:tr w:rsidR="001E09C4" w:rsidTr="001E09C4">
        <w:tc>
          <w:tcPr>
            <w:tcW w:w="241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E09C4" w:rsidRDefault="001E09C4">
            <w:pPr>
              <w:jc w:val="center"/>
              <w:rPr>
                <w:rStyle w:val="fill"/>
                <w:sz w:val="28"/>
                <w:szCs w:val="28"/>
              </w:rPr>
            </w:pPr>
            <w:r>
              <w:rPr>
                <w:sz w:val="28"/>
                <w:szCs w:val="28"/>
              </w:rPr>
              <w:t>0106ххххххххххххх</w:t>
            </w:r>
          </w:p>
        </w:tc>
        <w:tc>
          <w:tcPr>
            <w:tcW w:w="64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E09C4" w:rsidRDefault="001E09C4">
            <w:pPr>
              <w:jc w:val="center"/>
              <w:rPr>
                <w:sz w:val="28"/>
                <w:szCs w:val="28"/>
              </w:rPr>
            </w:pPr>
            <w:r>
              <w:rPr>
                <w:sz w:val="28"/>
                <w:szCs w:val="28"/>
              </w:rPr>
              <w:t>1</w:t>
            </w:r>
          </w:p>
        </w:tc>
        <w:tc>
          <w:tcPr>
            <w:tcW w:w="13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Default="001E09C4">
            <w:pPr>
              <w:jc w:val="center"/>
              <w:rPr>
                <w:sz w:val="28"/>
                <w:szCs w:val="28"/>
              </w:rPr>
            </w:pPr>
            <w:r>
              <w:rPr>
                <w:sz w:val="28"/>
                <w:szCs w:val="28"/>
              </w:rPr>
              <w:t>302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Default="001E09C4">
            <w:pPr>
              <w:jc w:val="center"/>
              <w:rPr>
                <w:sz w:val="28"/>
                <w:szCs w:val="28"/>
              </w:rPr>
            </w:pPr>
            <w:r>
              <w:rPr>
                <w:sz w:val="28"/>
                <w:szCs w:val="28"/>
              </w:rPr>
              <w:t>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Default="001E09C4">
            <w:pPr>
              <w:jc w:val="center"/>
              <w:rPr>
                <w:sz w:val="28"/>
                <w:szCs w:val="28"/>
              </w:rPr>
            </w:pPr>
            <w:r>
              <w:rPr>
                <w:sz w:val="28"/>
                <w:szCs w:val="28"/>
              </w:rPr>
              <w:t>4</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Default="001E09C4">
            <w:pPr>
              <w:jc w:val="center"/>
              <w:rPr>
                <w:sz w:val="28"/>
                <w:szCs w:val="28"/>
              </w:rPr>
            </w:pPr>
            <w:r>
              <w:rPr>
                <w:sz w:val="28"/>
                <w:szCs w:val="28"/>
              </w:rPr>
              <w:t>730</w:t>
            </w:r>
          </w:p>
        </w:tc>
        <w:tc>
          <w:tcPr>
            <w:tcW w:w="29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Default="001E09C4">
            <w:pPr>
              <w:rPr>
                <w:sz w:val="28"/>
                <w:szCs w:val="28"/>
              </w:rPr>
            </w:pPr>
            <w:r>
              <w:rPr>
                <w:sz w:val="28"/>
                <w:szCs w:val="28"/>
              </w:rPr>
              <w:t>Увеличение прочей кредиторской задолженности по приобретению материальных запасов</w:t>
            </w:r>
          </w:p>
        </w:tc>
      </w:tr>
      <w:tr w:rsidR="001E09C4" w:rsidTr="001E09C4">
        <w:tc>
          <w:tcPr>
            <w:tcW w:w="241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E09C4" w:rsidRDefault="001E09C4">
            <w:pPr>
              <w:jc w:val="center"/>
              <w:rPr>
                <w:rStyle w:val="fill"/>
                <w:sz w:val="28"/>
                <w:szCs w:val="28"/>
              </w:rPr>
            </w:pPr>
            <w:r>
              <w:rPr>
                <w:sz w:val="28"/>
                <w:szCs w:val="28"/>
              </w:rPr>
              <w:t>0106ххххххххххххх</w:t>
            </w:r>
          </w:p>
        </w:tc>
        <w:tc>
          <w:tcPr>
            <w:tcW w:w="64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E09C4" w:rsidRDefault="001E09C4">
            <w:pPr>
              <w:jc w:val="center"/>
              <w:rPr>
                <w:sz w:val="28"/>
                <w:szCs w:val="28"/>
              </w:rPr>
            </w:pPr>
            <w:r>
              <w:rPr>
                <w:sz w:val="28"/>
                <w:szCs w:val="28"/>
              </w:rPr>
              <w:t>1</w:t>
            </w:r>
          </w:p>
        </w:tc>
        <w:tc>
          <w:tcPr>
            <w:tcW w:w="13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Default="001E09C4">
            <w:pPr>
              <w:jc w:val="center"/>
              <w:rPr>
                <w:sz w:val="28"/>
                <w:szCs w:val="28"/>
              </w:rPr>
            </w:pPr>
            <w:r>
              <w:rPr>
                <w:sz w:val="28"/>
                <w:szCs w:val="28"/>
              </w:rPr>
              <w:t>302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Default="001E09C4">
            <w:pPr>
              <w:jc w:val="center"/>
              <w:rPr>
                <w:sz w:val="28"/>
                <w:szCs w:val="28"/>
              </w:rPr>
            </w:pPr>
            <w:r>
              <w:rPr>
                <w:sz w:val="28"/>
                <w:szCs w:val="28"/>
              </w:rPr>
              <w:t>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Default="001E09C4">
            <w:pPr>
              <w:jc w:val="center"/>
              <w:rPr>
                <w:sz w:val="28"/>
                <w:szCs w:val="28"/>
              </w:rPr>
            </w:pPr>
            <w:r>
              <w:rPr>
                <w:sz w:val="28"/>
                <w:szCs w:val="28"/>
              </w:rPr>
              <w:t>4</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Default="001E09C4">
            <w:pPr>
              <w:jc w:val="center"/>
              <w:rPr>
                <w:sz w:val="28"/>
                <w:szCs w:val="28"/>
              </w:rPr>
            </w:pPr>
            <w:r>
              <w:rPr>
                <w:sz w:val="28"/>
                <w:szCs w:val="28"/>
              </w:rPr>
              <w:t>830</w:t>
            </w:r>
          </w:p>
        </w:tc>
        <w:tc>
          <w:tcPr>
            <w:tcW w:w="29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Default="001E09C4">
            <w:pPr>
              <w:rPr>
                <w:sz w:val="28"/>
                <w:szCs w:val="28"/>
              </w:rPr>
            </w:pPr>
            <w:r>
              <w:rPr>
                <w:sz w:val="28"/>
                <w:szCs w:val="28"/>
              </w:rPr>
              <w:t>Уменьшение прочей кредиторской задолженности по приобретению материальных запасов</w:t>
            </w:r>
          </w:p>
        </w:tc>
      </w:tr>
      <w:tr w:rsidR="001E09C4" w:rsidTr="001E09C4">
        <w:tc>
          <w:tcPr>
            <w:tcW w:w="241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E09C4" w:rsidRDefault="001E09C4">
            <w:pPr>
              <w:jc w:val="center"/>
              <w:rPr>
                <w:sz w:val="28"/>
                <w:szCs w:val="28"/>
              </w:rPr>
            </w:pPr>
            <w:r>
              <w:rPr>
                <w:sz w:val="28"/>
                <w:szCs w:val="28"/>
              </w:rPr>
              <w:lastRenderedPageBreak/>
              <w:t>00000000000000000</w:t>
            </w:r>
          </w:p>
        </w:tc>
        <w:tc>
          <w:tcPr>
            <w:tcW w:w="64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E09C4" w:rsidRDefault="001E09C4">
            <w:pPr>
              <w:jc w:val="center"/>
              <w:rPr>
                <w:sz w:val="28"/>
                <w:szCs w:val="28"/>
              </w:rPr>
            </w:pPr>
            <w:r>
              <w:rPr>
                <w:sz w:val="28"/>
                <w:szCs w:val="28"/>
              </w:rPr>
              <w:t>1</w:t>
            </w:r>
          </w:p>
        </w:tc>
        <w:tc>
          <w:tcPr>
            <w:tcW w:w="13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Default="001E09C4">
            <w:pPr>
              <w:jc w:val="center"/>
              <w:rPr>
                <w:sz w:val="28"/>
                <w:szCs w:val="28"/>
              </w:rPr>
            </w:pPr>
            <w:r>
              <w:rPr>
                <w:sz w:val="28"/>
                <w:szCs w:val="28"/>
              </w:rPr>
              <w:t>302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Default="001E09C4">
            <w:pPr>
              <w:jc w:val="center"/>
              <w:rPr>
                <w:sz w:val="28"/>
                <w:szCs w:val="28"/>
              </w:rPr>
            </w:pPr>
            <w:r>
              <w:rPr>
                <w:sz w:val="28"/>
                <w:szCs w:val="28"/>
              </w:rPr>
              <w:t>5</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Default="001E09C4">
            <w:pPr>
              <w:jc w:val="center"/>
              <w:rPr>
                <w:sz w:val="28"/>
                <w:szCs w:val="28"/>
              </w:rPr>
            </w:pPr>
            <w:r>
              <w:rPr>
                <w:sz w:val="28"/>
                <w:szCs w:val="28"/>
              </w:rPr>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Default="001E09C4">
            <w:pPr>
              <w:jc w:val="center"/>
              <w:rPr>
                <w:sz w:val="28"/>
                <w:szCs w:val="28"/>
              </w:rPr>
            </w:pPr>
            <w:r>
              <w:rPr>
                <w:sz w:val="28"/>
                <w:szCs w:val="28"/>
              </w:rPr>
              <w:t>730</w:t>
            </w:r>
          </w:p>
        </w:tc>
        <w:tc>
          <w:tcPr>
            <w:tcW w:w="29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Default="001E09C4">
            <w:pPr>
              <w:rPr>
                <w:sz w:val="28"/>
                <w:szCs w:val="28"/>
              </w:rPr>
            </w:pPr>
            <w:r>
              <w:rPr>
                <w:sz w:val="28"/>
                <w:szCs w:val="28"/>
              </w:rPr>
              <w:t xml:space="preserve">Увеличение прочей кредиторской задолженности по перечислениям другим бюджетам бюджетной системы </w:t>
            </w:r>
          </w:p>
        </w:tc>
      </w:tr>
      <w:tr w:rsidR="001E09C4" w:rsidTr="001E09C4">
        <w:tc>
          <w:tcPr>
            <w:tcW w:w="241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E09C4" w:rsidRDefault="001E09C4">
            <w:pPr>
              <w:jc w:val="center"/>
              <w:rPr>
                <w:sz w:val="28"/>
                <w:szCs w:val="28"/>
              </w:rPr>
            </w:pPr>
            <w:r>
              <w:rPr>
                <w:sz w:val="28"/>
                <w:szCs w:val="28"/>
              </w:rPr>
              <w:t>00000000000000000</w:t>
            </w:r>
          </w:p>
        </w:tc>
        <w:tc>
          <w:tcPr>
            <w:tcW w:w="64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E09C4" w:rsidRDefault="001E09C4">
            <w:pPr>
              <w:jc w:val="center"/>
              <w:rPr>
                <w:sz w:val="28"/>
                <w:szCs w:val="28"/>
              </w:rPr>
            </w:pPr>
            <w:r>
              <w:rPr>
                <w:sz w:val="28"/>
                <w:szCs w:val="28"/>
              </w:rPr>
              <w:t>1</w:t>
            </w:r>
          </w:p>
        </w:tc>
        <w:tc>
          <w:tcPr>
            <w:tcW w:w="13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Default="001E09C4">
            <w:pPr>
              <w:jc w:val="center"/>
              <w:rPr>
                <w:sz w:val="28"/>
                <w:szCs w:val="28"/>
              </w:rPr>
            </w:pPr>
            <w:r>
              <w:rPr>
                <w:sz w:val="28"/>
                <w:szCs w:val="28"/>
              </w:rPr>
              <w:t>302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Default="001E09C4">
            <w:pPr>
              <w:jc w:val="center"/>
              <w:rPr>
                <w:sz w:val="28"/>
                <w:szCs w:val="28"/>
              </w:rPr>
            </w:pPr>
            <w:r>
              <w:rPr>
                <w:sz w:val="28"/>
                <w:szCs w:val="28"/>
              </w:rPr>
              <w:t>5</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Default="001E09C4">
            <w:pPr>
              <w:jc w:val="center"/>
              <w:rPr>
                <w:sz w:val="28"/>
                <w:szCs w:val="28"/>
              </w:rPr>
            </w:pPr>
            <w:r>
              <w:rPr>
                <w:sz w:val="28"/>
                <w:szCs w:val="28"/>
              </w:rPr>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Default="001E09C4">
            <w:pPr>
              <w:jc w:val="center"/>
              <w:rPr>
                <w:sz w:val="28"/>
                <w:szCs w:val="28"/>
              </w:rPr>
            </w:pPr>
            <w:r>
              <w:rPr>
                <w:sz w:val="28"/>
                <w:szCs w:val="28"/>
              </w:rPr>
              <w:t>830</w:t>
            </w:r>
          </w:p>
        </w:tc>
        <w:tc>
          <w:tcPr>
            <w:tcW w:w="29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Default="001E09C4">
            <w:pPr>
              <w:rPr>
                <w:sz w:val="28"/>
                <w:szCs w:val="28"/>
              </w:rPr>
            </w:pPr>
            <w:r>
              <w:rPr>
                <w:sz w:val="28"/>
                <w:szCs w:val="28"/>
              </w:rPr>
              <w:t>Уменьшение прочей кредиторской задолженности по перечислениям другим бюджетам бюджетной системы</w:t>
            </w:r>
          </w:p>
        </w:tc>
      </w:tr>
      <w:tr w:rsidR="001E09C4" w:rsidTr="001E09C4">
        <w:tc>
          <w:tcPr>
            <w:tcW w:w="241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E09C4" w:rsidRDefault="001E09C4">
            <w:pPr>
              <w:jc w:val="center"/>
              <w:rPr>
                <w:rStyle w:val="fill"/>
                <w:sz w:val="28"/>
                <w:szCs w:val="28"/>
              </w:rPr>
            </w:pPr>
            <w:r>
              <w:rPr>
                <w:sz w:val="28"/>
                <w:szCs w:val="28"/>
              </w:rPr>
              <w:t>0106ххххххххххххх</w:t>
            </w:r>
          </w:p>
        </w:tc>
        <w:tc>
          <w:tcPr>
            <w:tcW w:w="64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E09C4" w:rsidRDefault="001E09C4">
            <w:pPr>
              <w:jc w:val="center"/>
              <w:rPr>
                <w:sz w:val="28"/>
                <w:szCs w:val="28"/>
              </w:rPr>
            </w:pPr>
            <w:r>
              <w:rPr>
                <w:sz w:val="28"/>
                <w:szCs w:val="28"/>
              </w:rPr>
              <w:t>1</w:t>
            </w:r>
          </w:p>
        </w:tc>
        <w:tc>
          <w:tcPr>
            <w:tcW w:w="13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Default="001E09C4">
            <w:pPr>
              <w:jc w:val="center"/>
              <w:rPr>
                <w:sz w:val="28"/>
                <w:szCs w:val="28"/>
              </w:rPr>
            </w:pPr>
            <w:r>
              <w:rPr>
                <w:sz w:val="28"/>
                <w:szCs w:val="28"/>
              </w:rPr>
              <w:t>303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Default="001E09C4">
            <w:pPr>
              <w:jc w:val="center"/>
              <w:rPr>
                <w:sz w:val="28"/>
                <w:szCs w:val="28"/>
              </w:rPr>
            </w:pPr>
            <w:r>
              <w:rPr>
                <w:sz w:val="28"/>
                <w:szCs w:val="28"/>
              </w:rPr>
              <w:t>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Default="001E09C4">
            <w:pPr>
              <w:jc w:val="center"/>
              <w:rPr>
                <w:sz w:val="28"/>
                <w:szCs w:val="28"/>
              </w:rPr>
            </w:pPr>
            <w:r>
              <w:rPr>
                <w:sz w:val="28"/>
                <w:szCs w:val="28"/>
              </w:rPr>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Default="001E09C4">
            <w:pPr>
              <w:jc w:val="center"/>
              <w:rPr>
                <w:sz w:val="28"/>
                <w:szCs w:val="28"/>
              </w:rPr>
            </w:pPr>
            <w:r>
              <w:rPr>
                <w:sz w:val="28"/>
                <w:szCs w:val="28"/>
              </w:rPr>
              <w:t>730</w:t>
            </w:r>
          </w:p>
        </w:tc>
        <w:tc>
          <w:tcPr>
            <w:tcW w:w="29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Default="001E09C4">
            <w:pPr>
              <w:rPr>
                <w:sz w:val="28"/>
                <w:szCs w:val="28"/>
              </w:rPr>
            </w:pPr>
            <w:r>
              <w:rPr>
                <w:sz w:val="28"/>
                <w:szCs w:val="28"/>
              </w:rPr>
              <w:t>Увеличение прочей кредиторской задолженности по расчетам по налогу на доходы физических лиц</w:t>
            </w:r>
          </w:p>
        </w:tc>
      </w:tr>
      <w:tr w:rsidR="001E09C4" w:rsidTr="001E09C4">
        <w:tc>
          <w:tcPr>
            <w:tcW w:w="241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E09C4" w:rsidRDefault="001E09C4">
            <w:pPr>
              <w:jc w:val="center"/>
              <w:rPr>
                <w:rStyle w:val="fill"/>
                <w:sz w:val="28"/>
                <w:szCs w:val="28"/>
              </w:rPr>
            </w:pPr>
            <w:r>
              <w:rPr>
                <w:sz w:val="28"/>
                <w:szCs w:val="28"/>
              </w:rPr>
              <w:t>0106ххххххххххххх</w:t>
            </w:r>
          </w:p>
        </w:tc>
        <w:tc>
          <w:tcPr>
            <w:tcW w:w="64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E09C4" w:rsidRDefault="001E09C4">
            <w:pPr>
              <w:jc w:val="center"/>
              <w:rPr>
                <w:sz w:val="28"/>
                <w:szCs w:val="28"/>
              </w:rPr>
            </w:pPr>
            <w:r>
              <w:rPr>
                <w:sz w:val="28"/>
                <w:szCs w:val="28"/>
              </w:rPr>
              <w:t>1</w:t>
            </w:r>
          </w:p>
        </w:tc>
        <w:tc>
          <w:tcPr>
            <w:tcW w:w="13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Default="001E09C4">
            <w:pPr>
              <w:jc w:val="center"/>
              <w:rPr>
                <w:sz w:val="28"/>
                <w:szCs w:val="28"/>
              </w:rPr>
            </w:pPr>
            <w:r>
              <w:rPr>
                <w:sz w:val="28"/>
                <w:szCs w:val="28"/>
              </w:rPr>
              <w:t>303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Default="001E09C4">
            <w:pPr>
              <w:jc w:val="center"/>
              <w:rPr>
                <w:sz w:val="28"/>
                <w:szCs w:val="28"/>
              </w:rPr>
            </w:pPr>
            <w:r>
              <w:rPr>
                <w:sz w:val="28"/>
                <w:szCs w:val="28"/>
              </w:rPr>
              <w:t>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Default="001E09C4">
            <w:pPr>
              <w:jc w:val="center"/>
              <w:rPr>
                <w:sz w:val="28"/>
                <w:szCs w:val="28"/>
              </w:rPr>
            </w:pPr>
            <w:r>
              <w:rPr>
                <w:sz w:val="28"/>
                <w:szCs w:val="28"/>
              </w:rPr>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Default="001E09C4">
            <w:pPr>
              <w:jc w:val="center"/>
              <w:rPr>
                <w:sz w:val="28"/>
                <w:szCs w:val="28"/>
              </w:rPr>
            </w:pPr>
            <w:r>
              <w:rPr>
                <w:sz w:val="28"/>
                <w:szCs w:val="28"/>
              </w:rPr>
              <w:t>830</w:t>
            </w:r>
          </w:p>
        </w:tc>
        <w:tc>
          <w:tcPr>
            <w:tcW w:w="29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Default="001E09C4">
            <w:pPr>
              <w:rPr>
                <w:sz w:val="28"/>
                <w:szCs w:val="28"/>
              </w:rPr>
            </w:pPr>
            <w:r>
              <w:rPr>
                <w:sz w:val="28"/>
                <w:szCs w:val="28"/>
              </w:rPr>
              <w:t>Уменьшение прочей кредиторской задолженности по расчетам по налогу на доходы физических лиц</w:t>
            </w:r>
          </w:p>
        </w:tc>
      </w:tr>
      <w:tr w:rsidR="001E09C4" w:rsidTr="001E09C4">
        <w:tc>
          <w:tcPr>
            <w:tcW w:w="241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E09C4" w:rsidRDefault="001E09C4">
            <w:pPr>
              <w:jc w:val="center"/>
              <w:rPr>
                <w:rStyle w:val="fill"/>
                <w:sz w:val="28"/>
                <w:szCs w:val="28"/>
              </w:rPr>
            </w:pPr>
            <w:r>
              <w:rPr>
                <w:sz w:val="28"/>
                <w:szCs w:val="28"/>
              </w:rPr>
              <w:t>0106ххххххххххххх</w:t>
            </w:r>
          </w:p>
        </w:tc>
        <w:tc>
          <w:tcPr>
            <w:tcW w:w="64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E09C4" w:rsidRDefault="001E09C4">
            <w:pPr>
              <w:jc w:val="center"/>
              <w:rPr>
                <w:sz w:val="28"/>
                <w:szCs w:val="28"/>
              </w:rPr>
            </w:pPr>
            <w:r>
              <w:rPr>
                <w:sz w:val="28"/>
                <w:szCs w:val="28"/>
              </w:rPr>
              <w:t>1</w:t>
            </w:r>
          </w:p>
        </w:tc>
        <w:tc>
          <w:tcPr>
            <w:tcW w:w="13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Default="001E09C4">
            <w:pPr>
              <w:jc w:val="center"/>
              <w:rPr>
                <w:sz w:val="28"/>
                <w:szCs w:val="28"/>
              </w:rPr>
            </w:pPr>
            <w:r>
              <w:rPr>
                <w:sz w:val="28"/>
                <w:szCs w:val="28"/>
              </w:rPr>
              <w:t>303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Default="001E09C4">
            <w:pPr>
              <w:jc w:val="center"/>
              <w:rPr>
                <w:sz w:val="28"/>
                <w:szCs w:val="28"/>
              </w:rPr>
            </w:pPr>
            <w:r>
              <w:rPr>
                <w:sz w:val="28"/>
                <w:szCs w:val="28"/>
              </w:rPr>
              <w:t>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Default="001E09C4">
            <w:pPr>
              <w:jc w:val="center"/>
              <w:rPr>
                <w:sz w:val="28"/>
                <w:szCs w:val="28"/>
              </w:rPr>
            </w:pPr>
            <w:r>
              <w:rPr>
                <w:sz w:val="28"/>
                <w:szCs w:val="28"/>
              </w:rPr>
              <w:t>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Default="001E09C4">
            <w:pPr>
              <w:jc w:val="center"/>
              <w:rPr>
                <w:sz w:val="28"/>
                <w:szCs w:val="28"/>
              </w:rPr>
            </w:pPr>
            <w:r>
              <w:rPr>
                <w:sz w:val="28"/>
                <w:szCs w:val="28"/>
              </w:rPr>
              <w:t>730</w:t>
            </w:r>
          </w:p>
        </w:tc>
        <w:tc>
          <w:tcPr>
            <w:tcW w:w="29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Default="001E09C4">
            <w:pPr>
              <w:rPr>
                <w:sz w:val="28"/>
                <w:szCs w:val="28"/>
              </w:rPr>
            </w:pPr>
            <w:r>
              <w:rPr>
                <w:sz w:val="28"/>
                <w:szCs w:val="28"/>
              </w:rPr>
              <w:t>Увеличение прочей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w:t>
            </w:r>
          </w:p>
        </w:tc>
      </w:tr>
      <w:tr w:rsidR="001E09C4" w:rsidTr="001E09C4">
        <w:tc>
          <w:tcPr>
            <w:tcW w:w="241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E09C4" w:rsidRDefault="001E09C4">
            <w:pPr>
              <w:jc w:val="center"/>
              <w:rPr>
                <w:rStyle w:val="fill"/>
                <w:sz w:val="28"/>
                <w:szCs w:val="28"/>
              </w:rPr>
            </w:pPr>
            <w:r>
              <w:rPr>
                <w:sz w:val="28"/>
                <w:szCs w:val="28"/>
              </w:rPr>
              <w:t>0106ххххххххххххх</w:t>
            </w:r>
          </w:p>
        </w:tc>
        <w:tc>
          <w:tcPr>
            <w:tcW w:w="64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E09C4" w:rsidRDefault="001E09C4">
            <w:pPr>
              <w:jc w:val="center"/>
              <w:rPr>
                <w:sz w:val="28"/>
                <w:szCs w:val="28"/>
              </w:rPr>
            </w:pPr>
            <w:r>
              <w:rPr>
                <w:sz w:val="28"/>
                <w:szCs w:val="28"/>
              </w:rPr>
              <w:t>1</w:t>
            </w:r>
          </w:p>
        </w:tc>
        <w:tc>
          <w:tcPr>
            <w:tcW w:w="13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Default="001E09C4">
            <w:pPr>
              <w:jc w:val="center"/>
              <w:rPr>
                <w:sz w:val="28"/>
                <w:szCs w:val="28"/>
              </w:rPr>
            </w:pPr>
            <w:r>
              <w:rPr>
                <w:sz w:val="28"/>
                <w:szCs w:val="28"/>
              </w:rPr>
              <w:t>303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Default="001E09C4">
            <w:pPr>
              <w:jc w:val="center"/>
              <w:rPr>
                <w:sz w:val="28"/>
                <w:szCs w:val="28"/>
              </w:rPr>
            </w:pPr>
            <w:r>
              <w:rPr>
                <w:sz w:val="28"/>
                <w:szCs w:val="28"/>
              </w:rPr>
              <w:t>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Default="001E09C4">
            <w:pPr>
              <w:jc w:val="center"/>
              <w:rPr>
                <w:sz w:val="28"/>
                <w:szCs w:val="28"/>
              </w:rPr>
            </w:pPr>
            <w:r>
              <w:rPr>
                <w:sz w:val="28"/>
                <w:szCs w:val="28"/>
              </w:rPr>
              <w:t>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Default="001E09C4">
            <w:pPr>
              <w:jc w:val="center"/>
              <w:rPr>
                <w:sz w:val="28"/>
                <w:szCs w:val="28"/>
              </w:rPr>
            </w:pPr>
            <w:r>
              <w:rPr>
                <w:sz w:val="28"/>
                <w:szCs w:val="28"/>
              </w:rPr>
              <w:t>830</w:t>
            </w:r>
          </w:p>
        </w:tc>
        <w:tc>
          <w:tcPr>
            <w:tcW w:w="29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Default="001E09C4">
            <w:pPr>
              <w:rPr>
                <w:sz w:val="28"/>
                <w:szCs w:val="28"/>
              </w:rPr>
            </w:pPr>
            <w:r>
              <w:rPr>
                <w:sz w:val="28"/>
                <w:szCs w:val="28"/>
              </w:rPr>
              <w:t>Уменьшение прочей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w:t>
            </w:r>
          </w:p>
        </w:tc>
      </w:tr>
      <w:tr w:rsidR="001E09C4" w:rsidTr="001E09C4">
        <w:tc>
          <w:tcPr>
            <w:tcW w:w="241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E09C4" w:rsidRDefault="001E09C4">
            <w:pPr>
              <w:jc w:val="center"/>
              <w:rPr>
                <w:rStyle w:val="fill"/>
                <w:sz w:val="28"/>
                <w:szCs w:val="28"/>
              </w:rPr>
            </w:pPr>
            <w:r>
              <w:rPr>
                <w:sz w:val="28"/>
                <w:szCs w:val="28"/>
              </w:rPr>
              <w:lastRenderedPageBreak/>
              <w:t>0106ххххххххххххх</w:t>
            </w:r>
          </w:p>
        </w:tc>
        <w:tc>
          <w:tcPr>
            <w:tcW w:w="64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E09C4" w:rsidRDefault="001E09C4">
            <w:pPr>
              <w:jc w:val="center"/>
              <w:rPr>
                <w:sz w:val="28"/>
                <w:szCs w:val="28"/>
              </w:rPr>
            </w:pPr>
            <w:r>
              <w:rPr>
                <w:sz w:val="28"/>
                <w:szCs w:val="28"/>
              </w:rPr>
              <w:t>1</w:t>
            </w:r>
          </w:p>
        </w:tc>
        <w:tc>
          <w:tcPr>
            <w:tcW w:w="13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Default="001E09C4">
            <w:pPr>
              <w:jc w:val="center"/>
              <w:rPr>
                <w:sz w:val="28"/>
                <w:szCs w:val="28"/>
              </w:rPr>
            </w:pPr>
            <w:r>
              <w:rPr>
                <w:sz w:val="28"/>
                <w:szCs w:val="28"/>
              </w:rPr>
              <w:t>303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Default="001E09C4">
            <w:pPr>
              <w:jc w:val="center"/>
              <w:rPr>
                <w:sz w:val="28"/>
                <w:szCs w:val="28"/>
              </w:rPr>
            </w:pPr>
            <w:r>
              <w:rPr>
                <w:sz w:val="28"/>
                <w:szCs w:val="28"/>
              </w:rPr>
              <w:t>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Default="001E09C4">
            <w:pPr>
              <w:jc w:val="center"/>
              <w:rPr>
                <w:sz w:val="28"/>
                <w:szCs w:val="28"/>
              </w:rPr>
            </w:pPr>
            <w:r>
              <w:rPr>
                <w:sz w:val="28"/>
                <w:szCs w:val="28"/>
              </w:rPr>
              <w:t>5</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Default="001E09C4">
            <w:pPr>
              <w:jc w:val="center"/>
              <w:rPr>
                <w:sz w:val="28"/>
                <w:szCs w:val="28"/>
              </w:rPr>
            </w:pPr>
            <w:r>
              <w:rPr>
                <w:sz w:val="28"/>
                <w:szCs w:val="28"/>
              </w:rPr>
              <w:t>730</w:t>
            </w:r>
          </w:p>
        </w:tc>
        <w:tc>
          <w:tcPr>
            <w:tcW w:w="29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Default="001E09C4">
            <w:pPr>
              <w:rPr>
                <w:sz w:val="28"/>
                <w:szCs w:val="28"/>
              </w:rPr>
            </w:pPr>
            <w:r>
              <w:rPr>
                <w:sz w:val="28"/>
                <w:szCs w:val="28"/>
              </w:rPr>
              <w:t>Увеличение прочей кредиторской задолженности по прочим платежам в бюджет</w:t>
            </w:r>
          </w:p>
        </w:tc>
      </w:tr>
      <w:tr w:rsidR="001E09C4" w:rsidTr="001E09C4">
        <w:tc>
          <w:tcPr>
            <w:tcW w:w="241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E09C4" w:rsidRDefault="001E09C4">
            <w:pPr>
              <w:jc w:val="center"/>
              <w:rPr>
                <w:rStyle w:val="fill"/>
                <w:sz w:val="28"/>
                <w:szCs w:val="28"/>
              </w:rPr>
            </w:pPr>
            <w:r>
              <w:rPr>
                <w:sz w:val="28"/>
                <w:szCs w:val="28"/>
              </w:rPr>
              <w:t>0106ххххххххххххх</w:t>
            </w:r>
          </w:p>
        </w:tc>
        <w:tc>
          <w:tcPr>
            <w:tcW w:w="64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E09C4" w:rsidRDefault="001E09C4">
            <w:pPr>
              <w:jc w:val="center"/>
              <w:rPr>
                <w:sz w:val="28"/>
                <w:szCs w:val="28"/>
              </w:rPr>
            </w:pPr>
            <w:r>
              <w:rPr>
                <w:sz w:val="28"/>
                <w:szCs w:val="28"/>
              </w:rPr>
              <w:t>1</w:t>
            </w:r>
          </w:p>
        </w:tc>
        <w:tc>
          <w:tcPr>
            <w:tcW w:w="13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Default="001E09C4">
            <w:pPr>
              <w:jc w:val="center"/>
              <w:rPr>
                <w:sz w:val="28"/>
                <w:szCs w:val="28"/>
              </w:rPr>
            </w:pPr>
            <w:r>
              <w:rPr>
                <w:sz w:val="28"/>
                <w:szCs w:val="28"/>
              </w:rPr>
              <w:t>303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Default="001E09C4">
            <w:pPr>
              <w:jc w:val="center"/>
              <w:rPr>
                <w:sz w:val="28"/>
                <w:szCs w:val="28"/>
              </w:rPr>
            </w:pPr>
            <w:r>
              <w:rPr>
                <w:sz w:val="28"/>
                <w:szCs w:val="28"/>
              </w:rPr>
              <w:t>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Default="001E09C4">
            <w:pPr>
              <w:jc w:val="center"/>
              <w:rPr>
                <w:sz w:val="28"/>
                <w:szCs w:val="28"/>
              </w:rPr>
            </w:pPr>
            <w:r>
              <w:rPr>
                <w:sz w:val="28"/>
                <w:szCs w:val="28"/>
              </w:rPr>
              <w:t>5</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Default="001E09C4">
            <w:pPr>
              <w:jc w:val="center"/>
              <w:rPr>
                <w:sz w:val="28"/>
                <w:szCs w:val="28"/>
              </w:rPr>
            </w:pPr>
            <w:r>
              <w:rPr>
                <w:sz w:val="28"/>
                <w:szCs w:val="28"/>
              </w:rPr>
              <w:t>830</w:t>
            </w:r>
          </w:p>
        </w:tc>
        <w:tc>
          <w:tcPr>
            <w:tcW w:w="29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Default="001E09C4">
            <w:pPr>
              <w:rPr>
                <w:sz w:val="28"/>
                <w:szCs w:val="28"/>
              </w:rPr>
            </w:pPr>
            <w:r>
              <w:rPr>
                <w:sz w:val="28"/>
                <w:szCs w:val="28"/>
              </w:rPr>
              <w:t>Уменьшение прочей кредиторской задолженности по прочим платежам в бюджет</w:t>
            </w:r>
          </w:p>
        </w:tc>
      </w:tr>
      <w:tr w:rsidR="001E09C4" w:rsidTr="001E09C4">
        <w:tc>
          <w:tcPr>
            <w:tcW w:w="241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E09C4" w:rsidRDefault="001E09C4">
            <w:pPr>
              <w:jc w:val="center"/>
              <w:rPr>
                <w:rStyle w:val="fill"/>
                <w:sz w:val="28"/>
                <w:szCs w:val="28"/>
              </w:rPr>
            </w:pPr>
            <w:r>
              <w:rPr>
                <w:sz w:val="28"/>
                <w:szCs w:val="28"/>
              </w:rPr>
              <w:t>0106ххххххххххххх</w:t>
            </w:r>
          </w:p>
        </w:tc>
        <w:tc>
          <w:tcPr>
            <w:tcW w:w="64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E09C4" w:rsidRDefault="001E09C4">
            <w:pPr>
              <w:jc w:val="center"/>
              <w:rPr>
                <w:sz w:val="28"/>
                <w:szCs w:val="28"/>
              </w:rPr>
            </w:pPr>
            <w:r>
              <w:rPr>
                <w:sz w:val="28"/>
                <w:szCs w:val="28"/>
              </w:rPr>
              <w:t>1</w:t>
            </w:r>
          </w:p>
        </w:tc>
        <w:tc>
          <w:tcPr>
            <w:tcW w:w="13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Default="001E09C4">
            <w:pPr>
              <w:jc w:val="center"/>
              <w:rPr>
                <w:sz w:val="28"/>
                <w:szCs w:val="28"/>
              </w:rPr>
            </w:pPr>
            <w:r>
              <w:rPr>
                <w:sz w:val="28"/>
                <w:szCs w:val="28"/>
              </w:rPr>
              <w:t>303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Default="001E09C4">
            <w:pPr>
              <w:jc w:val="center"/>
              <w:rPr>
                <w:sz w:val="28"/>
                <w:szCs w:val="28"/>
              </w:rPr>
            </w:pPr>
            <w:r>
              <w:rPr>
                <w:sz w:val="28"/>
                <w:szCs w:val="28"/>
              </w:rPr>
              <w:t>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Default="001E09C4">
            <w:pPr>
              <w:jc w:val="center"/>
              <w:rPr>
                <w:sz w:val="28"/>
                <w:szCs w:val="28"/>
              </w:rPr>
            </w:pPr>
            <w:r>
              <w:rPr>
                <w:sz w:val="28"/>
                <w:szCs w:val="28"/>
              </w:rPr>
              <w:t>6</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Default="001E09C4">
            <w:pPr>
              <w:jc w:val="center"/>
              <w:rPr>
                <w:sz w:val="28"/>
                <w:szCs w:val="28"/>
              </w:rPr>
            </w:pPr>
            <w:r>
              <w:rPr>
                <w:sz w:val="28"/>
                <w:szCs w:val="28"/>
              </w:rPr>
              <w:t>730</w:t>
            </w:r>
          </w:p>
        </w:tc>
        <w:tc>
          <w:tcPr>
            <w:tcW w:w="29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Default="001E09C4">
            <w:pPr>
              <w:rPr>
                <w:sz w:val="28"/>
                <w:szCs w:val="28"/>
              </w:rPr>
            </w:pPr>
            <w:r>
              <w:rPr>
                <w:sz w:val="28"/>
                <w:szCs w:val="28"/>
              </w:rPr>
              <w:t>Увеличение прочей кредиторской задолженности по страховым взносам на обязательное социальное страхование от несчастных случаев на производстве</w:t>
            </w:r>
          </w:p>
        </w:tc>
      </w:tr>
      <w:tr w:rsidR="001E09C4" w:rsidTr="001E09C4">
        <w:tc>
          <w:tcPr>
            <w:tcW w:w="241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E09C4" w:rsidRDefault="001E09C4">
            <w:pPr>
              <w:jc w:val="center"/>
              <w:rPr>
                <w:rStyle w:val="fill"/>
                <w:sz w:val="28"/>
                <w:szCs w:val="28"/>
              </w:rPr>
            </w:pPr>
            <w:r>
              <w:rPr>
                <w:sz w:val="28"/>
                <w:szCs w:val="28"/>
              </w:rPr>
              <w:t>0106ххххххххххххх</w:t>
            </w:r>
          </w:p>
        </w:tc>
        <w:tc>
          <w:tcPr>
            <w:tcW w:w="64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E09C4" w:rsidRDefault="001E09C4">
            <w:pPr>
              <w:jc w:val="center"/>
              <w:rPr>
                <w:sz w:val="28"/>
                <w:szCs w:val="28"/>
              </w:rPr>
            </w:pPr>
            <w:r>
              <w:rPr>
                <w:sz w:val="28"/>
                <w:szCs w:val="28"/>
              </w:rPr>
              <w:t>1</w:t>
            </w:r>
          </w:p>
        </w:tc>
        <w:tc>
          <w:tcPr>
            <w:tcW w:w="13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Default="001E09C4">
            <w:pPr>
              <w:jc w:val="center"/>
              <w:rPr>
                <w:sz w:val="28"/>
                <w:szCs w:val="28"/>
              </w:rPr>
            </w:pPr>
            <w:r>
              <w:rPr>
                <w:sz w:val="28"/>
                <w:szCs w:val="28"/>
              </w:rPr>
              <w:t>303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Default="001E09C4">
            <w:pPr>
              <w:jc w:val="center"/>
              <w:rPr>
                <w:sz w:val="28"/>
                <w:szCs w:val="28"/>
              </w:rPr>
            </w:pPr>
            <w:r>
              <w:rPr>
                <w:sz w:val="28"/>
                <w:szCs w:val="28"/>
              </w:rPr>
              <w:t>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Default="001E09C4">
            <w:pPr>
              <w:jc w:val="center"/>
              <w:rPr>
                <w:sz w:val="28"/>
                <w:szCs w:val="28"/>
              </w:rPr>
            </w:pPr>
            <w:r>
              <w:rPr>
                <w:sz w:val="28"/>
                <w:szCs w:val="28"/>
              </w:rPr>
              <w:t>6</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Default="001E09C4">
            <w:pPr>
              <w:jc w:val="center"/>
              <w:rPr>
                <w:sz w:val="28"/>
                <w:szCs w:val="28"/>
              </w:rPr>
            </w:pPr>
            <w:r>
              <w:rPr>
                <w:sz w:val="28"/>
                <w:szCs w:val="28"/>
              </w:rPr>
              <w:t>830</w:t>
            </w:r>
          </w:p>
        </w:tc>
        <w:tc>
          <w:tcPr>
            <w:tcW w:w="29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Default="001E09C4">
            <w:pPr>
              <w:rPr>
                <w:sz w:val="28"/>
                <w:szCs w:val="28"/>
              </w:rPr>
            </w:pPr>
            <w:r>
              <w:rPr>
                <w:sz w:val="28"/>
                <w:szCs w:val="28"/>
              </w:rPr>
              <w:t>Уменьшение прочей кредиторской задолженности по страховым взносам на обязательное социальное страхование от несчастных случаев на производстве</w:t>
            </w:r>
          </w:p>
        </w:tc>
      </w:tr>
      <w:tr w:rsidR="001E09C4" w:rsidTr="001E09C4">
        <w:tc>
          <w:tcPr>
            <w:tcW w:w="241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E09C4" w:rsidRDefault="001E09C4">
            <w:pPr>
              <w:jc w:val="center"/>
              <w:rPr>
                <w:rStyle w:val="fill"/>
                <w:sz w:val="28"/>
                <w:szCs w:val="28"/>
              </w:rPr>
            </w:pPr>
            <w:r>
              <w:rPr>
                <w:sz w:val="28"/>
                <w:szCs w:val="28"/>
              </w:rPr>
              <w:t>0106ххххххххххххх</w:t>
            </w:r>
          </w:p>
        </w:tc>
        <w:tc>
          <w:tcPr>
            <w:tcW w:w="64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E09C4" w:rsidRDefault="001E09C4">
            <w:pPr>
              <w:jc w:val="center"/>
              <w:rPr>
                <w:sz w:val="28"/>
                <w:szCs w:val="28"/>
              </w:rPr>
            </w:pPr>
            <w:r>
              <w:rPr>
                <w:sz w:val="28"/>
                <w:szCs w:val="28"/>
              </w:rPr>
              <w:t>1</w:t>
            </w:r>
          </w:p>
        </w:tc>
        <w:tc>
          <w:tcPr>
            <w:tcW w:w="13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Default="001E09C4">
            <w:pPr>
              <w:jc w:val="center"/>
              <w:rPr>
                <w:sz w:val="28"/>
                <w:szCs w:val="28"/>
              </w:rPr>
            </w:pPr>
            <w:r>
              <w:rPr>
                <w:sz w:val="28"/>
                <w:szCs w:val="28"/>
              </w:rPr>
              <w:t>303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Default="001E09C4">
            <w:pPr>
              <w:jc w:val="center"/>
              <w:rPr>
                <w:sz w:val="28"/>
                <w:szCs w:val="28"/>
              </w:rPr>
            </w:pPr>
            <w:r>
              <w:rPr>
                <w:sz w:val="28"/>
                <w:szCs w:val="28"/>
              </w:rPr>
              <w:t>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Default="001E09C4">
            <w:pPr>
              <w:jc w:val="center"/>
              <w:rPr>
                <w:sz w:val="28"/>
                <w:szCs w:val="28"/>
              </w:rPr>
            </w:pPr>
            <w:r>
              <w:rPr>
                <w:sz w:val="28"/>
                <w:szCs w:val="28"/>
              </w:rPr>
              <w:t>7</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Default="001E09C4">
            <w:pPr>
              <w:jc w:val="center"/>
              <w:rPr>
                <w:sz w:val="28"/>
                <w:szCs w:val="28"/>
              </w:rPr>
            </w:pPr>
            <w:r>
              <w:rPr>
                <w:sz w:val="28"/>
                <w:szCs w:val="28"/>
              </w:rPr>
              <w:t>730</w:t>
            </w:r>
          </w:p>
        </w:tc>
        <w:tc>
          <w:tcPr>
            <w:tcW w:w="29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Default="001E09C4">
            <w:pPr>
              <w:rPr>
                <w:sz w:val="28"/>
                <w:szCs w:val="28"/>
              </w:rPr>
            </w:pPr>
            <w:r>
              <w:rPr>
                <w:sz w:val="28"/>
                <w:szCs w:val="28"/>
              </w:rPr>
              <w:t>Увеличение прочей кредиторской задолженности по страховым взносам на обязательное медицинское страхование в ФФОМС</w:t>
            </w:r>
          </w:p>
        </w:tc>
      </w:tr>
      <w:tr w:rsidR="001E09C4" w:rsidTr="001E09C4">
        <w:tc>
          <w:tcPr>
            <w:tcW w:w="241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E09C4" w:rsidRDefault="001E09C4">
            <w:pPr>
              <w:jc w:val="center"/>
              <w:rPr>
                <w:rStyle w:val="fill"/>
                <w:sz w:val="28"/>
                <w:szCs w:val="28"/>
              </w:rPr>
            </w:pPr>
            <w:r>
              <w:rPr>
                <w:sz w:val="28"/>
                <w:szCs w:val="28"/>
              </w:rPr>
              <w:t>0106ххххххххххххх</w:t>
            </w:r>
          </w:p>
        </w:tc>
        <w:tc>
          <w:tcPr>
            <w:tcW w:w="64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E09C4" w:rsidRDefault="001E09C4">
            <w:pPr>
              <w:jc w:val="center"/>
              <w:rPr>
                <w:sz w:val="28"/>
                <w:szCs w:val="28"/>
              </w:rPr>
            </w:pPr>
            <w:r>
              <w:rPr>
                <w:sz w:val="28"/>
                <w:szCs w:val="28"/>
              </w:rPr>
              <w:t>1</w:t>
            </w:r>
          </w:p>
        </w:tc>
        <w:tc>
          <w:tcPr>
            <w:tcW w:w="13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Default="001E09C4">
            <w:pPr>
              <w:jc w:val="center"/>
              <w:rPr>
                <w:sz w:val="28"/>
                <w:szCs w:val="28"/>
              </w:rPr>
            </w:pPr>
            <w:r>
              <w:rPr>
                <w:sz w:val="28"/>
                <w:szCs w:val="28"/>
              </w:rPr>
              <w:t>303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Default="001E09C4">
            <w:pPr>
              <w:jc w:val="center"/>
              <w:rPr>
                <w:sz w:val="28"/>
                <w:szCs w:val="28"/>
              </w:rPr>
            </w:pPr>
            <w:r>
              <w:rPr>
                <w:sz w:val="28"/>
                <w:szCs w:val="28"/>
              </w:rPr>
              <w:t>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Default="001E09C4">
            <w:pPr>
              <w:jc w:val="center"/>
              <w:rPr>
                <w:sz w:val="28"/>
                <w:szCs w:val="28"/>
              </w:rPr>
            </w:pPr>
            <w:r>
              <w:rPr>
                <w:sz w:val="28"/>
                <w:szCs w:val="28"/>
              </w:rPr>
              <w:t>7</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Default="001E09C4">
            <w:pPr>
              <w:jc w:val="center"/>
              <w:rPr>
                <w:sz w:val="28"/>
                <w:szCs w:val="28"/>
              </w:rPr>
            </w:pPr>
            <w:r>
              <w:rPr>
                <w:sz w:val="28"/>
                <w:szCs w:val="28"/>
              </w:rPr>
              <w:t>830</w:t>
            </w:r>
          </w:p>
        </w:tc>
        <w:tc>
          <w:tcPr>
            <w:tcW w:w="29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Default="001E09C4">
            <w:pPr>
              <w:rPr>
                <w:sz w:val="28"/>
                <w:szCs w:val="28"/>
              </w:rPr>
            </w:pPr>
            <w:r>
              <w:rPr>
                <w:sz w:val="28"/>
                <w:szCs w:val="28"/>
              </w:rPr>
              <w:t>Уменьшение прочей кредиторской задолженности по страховым взносам на обязательное медицинское страхование в ФФОМС</w:t>
            </w:r>
          </w:p>
        </w:tc>
      </w:tr>
      <w:tr w:rsidR="001E09C4" w:rsidTr="001E09C4">
        <w:tc>
          <w:tcPr>
            <w:tcW w:w="241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E09C4" w:rsidRDefault="001E09C4">
            <w:pPr>
              <w:jc w:val="center"/>
              <w:rPr>
                <w:rStyle w:val="fill"/>
                <w:sz w:val="28"/>
                <w:szCs w:val="28"/>
              </w:rPr>
            </w:pPr>
            <w:r>
              <w:rPr>
                <w:sz w:val="28"/>
                <w:szCs w:val="28"/>
              </w:rPr>
              <w:t>0106ххххххххххххх</w:t>
            </w:r>
          </w:p>
        </w:tc>
        <w:tc>
          <w:tcPr>
            <w:tcW w:w="64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E09C4" w:rsidRDefault="001E09C4">
            <w:pPr>
              <w:jc w:val="center"/>
              <w:rPr>
                <w:sz w:val="28"/>
                <w:szCs w:val="28"/>
              </w:rPr>
            </w:pPr>
            <w:r>
              <w:rPr>
                <w:sz w:val="28"/>
                <w:szCs w:val="28"/>
              </w:rPr>
              <w:t>1</w:t>
            </w:r>
          </w:p>
        </w:tc>
        <w:tc>
          <w:tcPr>
            <w:tcW w:w="13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Default="001E09C4">
            <w:pPr>
              <w:jc w:val="center"/>
              <w:rPr>
                <w:sz w:val="28"/>
                <w:szCs w:val="28"/>
              </w:rPr>
            </w:pPr>
            <w:r>
              <w:rPr>
                <w:sz w:val="28"/>
                <w:szCs w:val="28"/>
              </w:rPr>
              <w:t>303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Default="001E09C4">
            <w:pPr>
              <w:jc w:val="center"/>
              <w:rPr>
                <w:sz w:val="28"/>
                <w:szCs w:val="28"/>
              </w:rPr>
            </w:pPr>
            <w:r>
              <w:rPr>
                <w:sz w:val="28"/>
                <w:szCs w:val="28"/>
              </w:rPr>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Default="001E09C4">
            <w:pPr>
              <w:jc w:val="center"/>
              <w:rPr>
                <w:sz w:val="28"/>
                <w:szCs w:val="28"/>
              </w:rPr>
            </w:pPr>
            <w:r>
              <w:rPr>
                <w:sz w:val="28"/>
                <w:szCs w:val="28"/>
              </w:rPr>
              <w:t>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Default="001E09C4">
            <w:pPr>
              <w:jc w:val="center"/>
              <w:rPr>
                <w:sz w:val="28"/>
                <w:szCs w:val="28"/>
              </w:rPr>
            </w:pPr>
            <w:r>
              <w:rPr>
                <w:sz w:val="28"/>
                <w:szCs w:val="28"/>
              </w:rPr>
              <w:t>730</w:t>
            </w:r>
          </w:p>
        </w:tc>
        <w:tc>
          <w:tcPr>
            <w:tcW w:w="29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Default="001E09C4">
            <w:pPr>
              <w:rPr>
                <w:sz w:val="28"/>
                <w:szCs w:val="28"/>
              </w:rPr>
            </w:pPr>
            <w:r>
              <w:rPr>
                <w:sz w:val="28"/>
                <w:szCs w:val="28"/>
              </w:rPr>
              <w:t xml:space="preserve">Увеличение прочей </w:t>
            </w:r>
            <w:r>
              <w:rPr>
                <w:sz w:val="28"/>
                <w:szCs w:val="28"/>
              </w:rPr>
              <w:lastRenderedPageBreak/>
              <w:t>кредиторской задолженности по страховым взносам на обязательное пенсионное страхование</w:t>
            </w:r>
          </w:p>
        </w:tc>
      </w:tr>
      <w:tr w:rsidR="001E09C4" w:rsidTr="001E09C4">
        <w:tc>
          <w:tcPr>
            <w:tcW w:w="241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E09C4" w:rsidRDefault="001E09C4">
            <w:pPr>
              <w:jc w:val="center"/>
              <w:rPr>
                <w:rStyle w:val="fill"/>
                <w:sz w:val="28"/>
                <w:szCs w:val="28"/>
              </w:rPr>
            </w:pPr>
            <w:r>
              <w:rPr>
                <w:sz w:val="28"/>
                <w:szCs w:val="28"/>
              </w:rPr>
              <w:lastRenderedPageBreak/>
              <w:t>0106ххххххххххххх</w:t>
            </w:r>
          </w:p>
        </w:tc>
        <w:tc>
          <w:tcPr>
            <w:tcW w:w="64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E09C4" w:rsidRDefault="001E09C4">
            <w:pPr>
              <w:jc w:val="center"/>
              <w:rPr>
                <w:sz w:val="28"/>
                <w:szCs w:val="28"/>
              </w:rPr>
            </w:pPr>
            <w:r>
              <w:rPr>
                <w:sz w:val="28"/>
                <w:szCs w:val="28"/>
              </w:rPr>
              <w:t>1</w:t>
            </w:r>
          </w:p>
        </w:tc>
        <w:tc>
          <w:tcPr>
            <w:tcW w:w="13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Default="001E09C4">
            <w:pPr>
              <w:jc w:val="center"/>
              <w:rPr>
                <w:sz w:val="28"/>
                <w:szCs w:val="28"/>
              </w:rPr>
            </w:pPr>
            <w:r>
              <w:rPr>
                <w:sz w:val="28"/>
                <w:szCs w:val="28"/>
              </w:rPr>
              <w:t>303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Default="001E09C4">
            <w:pPr>
              <w:jc w:val="center"/>
              <w:rPr>
                <w:sz w:val="28"/>
                <w:szCs w:val="28"/>
              </w:rPr>
            </w:pPr>
            <w:r>
              <w:rPr>
                <w:sz w:val="28"/>
                <w:szCs w:val="28"/>
              </w:rPr>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Default="001E09C4">
            <w:pPr>
              <w:jc w:val="center"/>
              <w:rPr>
                <w:sz w:val="28"/>
                <w:szCs w:val="28"/>
              </w:rPr>
            </w:pPr>
            <w:r>
              <w:rPr>
                <w:sz w:val="28"/>
                <w:szCs w:val="28"/>
              </w:rPr>
              <w:t>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Default="001E09C4">
            <w:pPr>
              <w:jc w:val="center"/>
              <w:rPr>
                <w:sz w:val="28"/>
                <w:szCs w:val="28"/>
              </w:rPr>
            </w:pPr>
            <w:r>
              <w:rPr>
                <w:sz w:val="28"/>
                <w:szCs w:val="28"/>
              </w:rPr>
              <w:t>830</w:t>
            </w:r>
          </w:p>
        </w:tc>
        <w:tc>
          <w:tcPr>
            <w:tcW w:w="29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Default="001E09C4">
            <w:pPr>
              <w:rPr>
                <w:sz w:val="28"/>
                <w:szCs w:val="28"/>
              </w:rPr>
            </w:pPr>
            <w:r>
              <w:rPr>
                <w:sz w:val="28"/>
                <w:szCs w:val="28"/>
              </w:rPr>
              <w:t>Уменьшение прочей кредиторской задолженности по страховым взносам на обязательное пенсионное страхование</w:t>
            </w:r>
          </w:p>
        </w:tc>
      </w:tr>
      <w:tr w:rsidR="001E09C4" w:rsidTr="001E09C4">
        <w:tc>
          <w:tcPr>
            <w:tcW w:w="241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E09C4" w:rsidRDefault="001E09C4">
            <w:pPr>
              <w:jc w:val="center"/>
              <w:rPr>
                <w:sz w:val="28"/>
                <w:szCs w:val="28"/>
              </w:rPr>
            </w:pPr>
            <w:r>
              <w:rPr>
                <w:sz w:val="28"/>
                <w:szCs w:val="28"/>
              </w:rPr>
              <w:t>00000000000000000</w:t>
            </w:r>
          </w:p>
        </w:tc>
        <w:tc>
          <w:tcPr>
            <w:tcW w:w="64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E09C4" w:rsidRDefault="001E09C4">
            <w:pPr>
              <w:jc w:val="center"/>
              <w:rPr>
                <w:sz w:val="28"/>
                <w:szCs w:val="28"/>
              </w:rPr>
            </w:pPr>
            <w:r>
              <w:rPr>
                <w:sz w:val="28"/>
                <w:szCs w:val="28"/>
              </w:rPr>
              <w:t>3</w:t>
            </w:r>
          </w:p>
        </w:tc>
        <w:tc>
          <w:tcPr>
            <w:tcW w:w="13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Default="001E09C4">
            <w:pPr>
              <w:jc w:val="center"/>
              <w:rPr>
                <w:sz w:val="28"/>
                <w:szCs w:val="28"/>
              </w:rPr>
            </w:pPr>
            <w:r>
              <w:rPr>
                <w:sz w:val="28"/>
                <w:szCs w:val="28"/>
              </w:rPr>
              <w:t>304</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Default="001E09C4">
            <w:pPr>
              <w:jc w:val="center"/>
              <w:rPr>
                <w:sz w:val="28"/>
                <w:szCs w:val="28"/>
              </w:rPr>
            </w:pPr>
            <w:r>
              <w:rPr>
                <w:sz w:val="28"/>
                <w:szCs w:val="28"/>
              </w:rPr>
              <w:t>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Default="001E09C4">
            <w:pPr>
              <w:jc w:val="center"/>
              <w:rPr>
                <w:sz w:val="28"/>
                <w:szCs w:val="28"/>
              </w:rPr>
            </w:pPr>
            <w:r>
              <w:rPr>
                <w:sz w:val="28"/>
                <w:szCs w:val="28"/>
              </w:rPr>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Default="001E09C4">
            <w:pPr>
              <w:jc w:val="center"/>
              <w:rPr>
                <w:sz w:val="28"/>
                <w:szCs w:val="28"/>
              </w:rPr>
            </w:pPr>
            <w:r>
              <w:rPr>
                <w:sz w:val="28"/>
                <w:szCs w:val="28"/>
                <w:lang w:val="en-US"/>
              </w:rPr>
              <w:t>7</w:t>
            </w:r>
            <w:r>
              <w:rPr>
                <w:sz w:val="28"/>
                <w:szCs w:val="28"/>
              </w:rPr>
              <w:t>30</w:t>
            </w:r>
          </w:p>
        </w:tc>
        <w:tc>
          <w:tcPr>
            <w:tcW w:w="29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Default="001E09C4">
            <w:pPr>
              <w:rPr>
                <w:sz w:val="28"/>
                <w:szCs w:val="28"/>
              </w:rPr>
            </w:pPr>
            <w:r>
              <w:rPr>
                <w:sz w:val="28"/>
                <w:szCs w:val="28"/>
              </w:rPr>
              <w:t>Увеличение прочей кредиторской задолженности по средствам, полученным во временное распоряжение</w:t>
            </w:r>
          </w:p>
        </w:tc>
      </w:tr>
      <w:tr w:rsidR="001E09C4" w:rsidTr="001E09C4">
        <w:tc>
          <w:tcPr>
            <w:tcW w:w="241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E09C4" w:rsidRDefault="001E09C4">
            <w:pPr>
              <w:jc w:val="center"/>
              <w:rPr>
                <w:sz w:val="28"/>
                <w:szCs w:val="28"/>
              </w:rPr>
            </w:pPr>
            <w:r>
              <w:rPr>
                <w:sz w:val="28"/>
                <w:szCs w:val="28"/>
              </w:rPr>
              <w:t>00000000000000000</w:t>
            </w:r>
          </w:p>
        </w:tc>
        <w:tc>
          <w:tcPr>
            <w:tcW w:w="64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E09C4" w:rsidRDefault="001E09C4">
            <w:pPr>
              <w:jc w:val="center"/>
              <w:rPr>
                <w:sz w:val="28"/>
                <w:szCs w:val="28"/>
              </w:rPr>
            </w:pPr>
            <w:r>
              <w:rPr>
                <w:sz w:val="28"/>
                <w:szCs w:val="28"/>
              </w:rPr>
              <w:t>3</w:t>
            </w:r>
          </w:p>
        </w:tc>
        <w:tc>
          <w:tcPr>
            <w:tcW w:w="13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Default="001E09C4">
            <w:pPr>
              <w:jc w:val="center"/>
              <w:rPr>
                <w:sz w:val="28"/>
                <w:szCs w:val="28"/>
              </w:rPr>
            </w:pPr>
            <w:r>
              <w:rPr>
                <w:sz w:val="28"/>
                <w:szCs w:val="28"/>
              </w:rPr>
              <w:t>304</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Default="001E09C4">
            <w:pPr>
              <w:jc w:val="center"/>
              <w:rPr>
                <w:sz w:val="28"/>
                <w:szCs w:val="28"/>
              </w:rPr>
            </w:pPr>
            <w:r>
              <w:rPr>
                <w:sz w:val="28"/>
                <w:szCs w:val="28"/>
              </w:rPr>
              <w:t>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Default="001E09C4">
            <w:pPr>
              <w:jc w:val="center"/>
              <w:rPr>
                <w:sz w:val="28"/>
                <w:szCs w:val="28"/>
              </w:rPr>
            </w:pPr>
            <w:r>
              <w:rPr>
                <w:sz w:val="28"/>
                <w:szCs w:val="28"/>
              </w:rPr>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Default="001E09C4">
            <w:pPr>
              <w:jc w:val="center"/>
              <w:rPr>
                <w:sz w:val="28"/>
                <w:szCs w:val="28"/>
              </w:rPr>
            </w:pPr>
            <w:r>
              <w:rPr>
                <w:sz w:val="28"/>
                <w:szCs w:val="28"/>
                <w:lang w:val="en-US"/>
              </w:rPr>
              <w:t>8</w:t>
            </w:r>
            <w:r>
              <w:rPr>
                <w:sz w:val="28"/>
                <w:szCs w:val="28"/>
              </w:rPr>
              <w:t>30</w:t>
            </w:r>
          </w:p>
        </w:tc>
        <w:tc>
          <w:tcPr>
            <w:tcW w:w="29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Default="001E09C4">
            <w:pPr>
              <w:rPr>
                <w:sz w:val="28"/>
                <w:szCs w:val="28"/>
              </w:rPr>
            </w:pPr>
            <w:r>
              <w:rPr>
                <w:sz w:val="28"/>
                <w:szCs w:val="28"/>
              </w:rPr>
              <w:t>Уменьшение прочей кредиторской задолженности по средствам, полученным во временное распоряжение</w:t>
            </w:r>
          </w:p>
        </w:tc>
      </w:tr>
      <w:tr w:rsidR="001E09C4" w:rsidTr="001E09C4">
        <w:tc>
          <w:tcPr>
            <w:tcW w:w="241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E09C4" w:rsidRDefault="001E09C4">
            <w:pPr>
              <w:jc w:val="center"/>
              <w:rPr>
                <w:rStyle w:val="fill"/>
                <w:sz w:val="28"/>
                <w:szCs w:val="28"/>
              </w:rPr>
            </w:pPr>
            <w:r>
              <w:rPr>
                <w:sz w:val="28"/>
                <w:szCs w:val="28"/>
              </w:rPr>
              <w:t>0106ххххххххххххх</w:t>
            </w:r>
          </w:p>
        </w:tc>
        <w:tc>
          <w:tcPr>
            <w:tcW w:w="64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E09C4" w:rsidRDefault="001E09C4">
            <w:pPr>
              <w:jc w:val="center"/>
              <w:rPr>
                <w:sz w:val="28"/>
                <w:szCs w:val="28"/>
              </w:rPr>
            </w:pPr>
            <w:r>
              <w:rPr>
                <w:sz w:val="28"/>
                <w:szCs w:val="28"/>
              </w:rPr>
              <w:t>1</w:t>
            </w:r>
          </w:p>
        </w:tc>
        <w:tc>
          <w:tcPr>
            <w:tcW w:w="13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Default="001E09C4">
            <w:pPr>
              <w:jc w:val="center"/>
              <w:rPr>
                <w:sz w:val="28"/>
                <w:szCs w:val="28"/>
              </w:rPr>
            </w:pPr>
            <w:r>
              <w:rPr>
                <w:sz w:val="28"/>
                <w:szCs w:val="28"/>
              </w:rPr>
              <w:t>304</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Default="001E09C4">
            <w:pPr>
              <w:jc w:val="center"/>
              <w:rPr>
                <w:sz w:val="28"/>
                <w:szCs w:val="28"/>
              </w:rPr>
            </w:pPr>
            <w:r>
              <w:rPr>
                <w:sz w:val="28"/>
                <w:szCs w:val="28"/>
              </w:rPr>
              <w:t>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Default="001E09C4">
            <w:pPr>
              <w:jc w:val="center"/>
              <w:rPr>
                <w:sz w:val="28"/>
                <w:szCs w:val="28"/>
              </w:rPr>
            </w:pPr>
            <w:r>
              <w:rPr>
                <w:sz w:val="28"/>
                <w:szCs w:val="28"/>
              </w:rPr>
              <w:t>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Default="001E09C4">
            <w:pPr>
              <w:jc w:val="center"/>
              <w:rPr>
                <w:sz w:val="28"/>
                <w:szCs w:val="28"/>
              </w:rPr>
            </w:pPr>
            <w:r>
              <w:rPr>
                <w:sz w:val="28"/>
                <w:szCs w:val="28"/>
              </w:rPr>
              <w:t>730</w:t>
            </w:r>
          </w:p>
        </w:tc>
        <w:tc>
          <w:tcPr>
            <w:tcW w:w="29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Default="001E09C4">
            <w:pPr>
              <w:rPr>
                <w:sz w:val="28"/>
                <w:szCs w:val="28"/>
              </w:rPr>
            </w:pPr>
            <w:r>
              <w:rPr>
                <w:sz w:val="28"/>
                <w:szCs w:val="28"/>
              </w:rPr>
              <w:t>Увеличение прочей кредиторской задолженности по удержаниям из выплат по оплате труда</w:t>
            </w:r>
          </w:p>
        </w:tc>
      </w:tr>
      <w:tr w:rsidR="001E09C4" w:rsidTr="001E09C4">
        <w:tc>
          <w:tcPr>
            <w:tcW w:w="241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E09C4" w:rsidRDefault="001E09C4">
            <w:pPr>
              <w:jc w:val="center"/>
              <w:rPr>
                <w:rStyle w:val="fill"/>
                <w:sz w:val="28"/>
                <w:szCs w:val="28"/>
              </w:rPr>
            </w:pPr>
            <w:r>
              <w:rPr>
                <w:sz w:val="28"/>
                <w:szCs w:val="28"/>
              </w:rPr>
              <w:t>0106ххххххххххххх</w:t>
            </w:r>
          </w:p>
        </w:tc>
        <w:tc>
          <w:tcPr>
            <w:tcW w:w="64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E09C4" w:rsidRDefault="001E09C4">
            <w:pPr>
              <w:jc w:val="center"/>
              <w:rPr>
                <w:sz w:val="28"/>
                <w:szCs w:val="28"/>
              </w:rPr>
            </w:pPr>
            <w:r>
              <w:rPr>
                <w:sz w:val="28"/>
                <w:szCs w:val="28"/>
              </w:rPr>
              <w:t>1</w:t>
            </w:r>
          </w:p>
        </w:tc>
        <w:tc>
          <w:tcPr>
            <w:tcW w:w="13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Default="001E09C4">
            <w:pPr>
              <w:jc w:val="center"/>
              <w:rPr>
                <w:sz w:val="28"/>
                <w:szCs w:val="28"/>
              </w:rPr>
            </w:pPr>
            <w:r>
              <w:rPr>
                <w:sz w:val="28"/>
                <w:szCs w:val="28"/>
              </w:rPr>
              <w:t>304</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Default="001E09C4">
            <w:pPr>
              <w:jc w:val="center"/>
              <w:rPr>
                <w:sz w:val="28"/>
                <w:szCs w:val="28"/>
              </w:rPr>
            </w:pPr>
            <w:r>
              <w:rPr>
                <w:sz w:val="28"/>
                <w:szCs w:val="28"/>
              </w:rPr>
              <w:t>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Default="001E09C4">
            <w:pPr>
              <w:jc w:val="center"/>
              <w:rPr>
                <w:sz w:val="28"/>
                <w:szCs w:val="28"/>
              </w:rPr>
            </w:pPr>
            <w:r>
              <w:rPr>
                <w:sz w:val="28"/>
                <w:szCs w:val="28"/>
              </w:rPr>
              <w:t>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Default="001E09C4">
            <w:pPr>
              <w:jc w:val="center"/>
              <w:rPr>
                <w:sz w:val="28"/>
                <w:szCs w:val="28"/>
              </w:rPr>
            </w:pPr>
            <w:r>
              <w:rPr>
                <w:sz w:val="28"/>
                <w:szCs w:val="28"/>
              </w:rPr>
              <w:t>830</w:t>
            </w:r>
          </w:p>
        </w:tc>
        <w:tc>
          <w:tcPr>
            <w:tcW w:w="29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Default="001E09C4">
            <w:pPr>
              <w:rPr>
                <w:sz w:val="28"/>
                <w:szCs w:val="28"/>
              </w:rPr>
            </w:pPr>
            <w:r>
              <w:rPr>
                <w:sz w:val="28"/>
                <w:szCs w:val="28"/>
              </w:rPr>
              <w:t>Уменьшение прочей кредиторской задолженности по удержаниям из выплат по оплате труда</w:t>
            </w:r>
          </w:p>
        </w:tc>
      </w:tr>
      <w:tr w:rsidR="001E09C4" w:rsidTr="001E09C4">
        <w:tc>
          <w:tcPr>
            <w:tcW w:w="241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E09C4" w:rsidRDefault="001E09C4">
            <w:pPr>
              <w:jc w:val="center"/>
              <w:rPr>
                <w:rStyle w:val="fill"/>
                <w:sz w:val="28"/>
                <w:szCs w:val="28"/>
              </w:rPr>
            </w:pPr>
            <w:r>
              <w:rPr>
                <w:sz w:val="28"/>
                <w:szCs w:val="28"/>
              </w:rPr>
              <w:t>0106ххххххххххххх</w:t>
            </w:r>
          </w:p>
        </w:tc>
        <w:tc>
          <w:tcPr>
            <w:tcW w:w="64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E09C4" w:rsidRDefault="001E09C4">
            <w:pPr>
              <w:jc w:val="center"/>
              <w:rPr>
                <w:sz w:val="28"/>
                <w:szCs w:val="28"/>
              </w:rPr>
            </w:pPr>
            <w:r>
              <w:rPr>
                <w:sz w:val="28"/>
                <w:szCs w:val="28"/>
              </w:rPr>
              <w:t>1</w:t>
            </w:r>
          </w:p>
        </w:tc>
        <w:tc>
          <w:tcPr>
            <w:tcW w:w="13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Default="001E09C4">
            <w:pPr>
              <w:jc w:val="center"/>
              <w:rPr>
                <w:sz w:val="28"/>
                <w:szCs w:val="28"/>
              </w:rPr>
            </w:pPr>
            <w:r>
              <w:rPr>
                <w:sz w:val="28"/>
                <w:szCs w:val="28"/>
              </w:rPr>
              <w:t>304</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Default="001E09C4">
            <w:pPr>
              <w:jc w:val="center"/>
              <w:rPr>
                <w:sz w:val="28"/>
                <w:szCs w:val="28"/>
              </w:rPr>
            </w:pPr>
            <w:r>
              <w:rPr>
                <w:sz w:val="28"/>
                <w:szCs w:val="28"/>
              </w:rPr>
              <w:t>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Default="001E09C4">
            <w:pPr>
              <w:jc w:val="center"/>
              <w:rPr>
                <w:sz w:val="28"/>
                <w:szCs w:val="28"/>
              </w:rPr>
            </w:pPr>
            <w:r>
              <w:rPr>
                <w:sz w:val="28"/>
                <w:szCs w:val="28"/>
              </w:rPr>
              <w:t>5</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Default="001E09C4">
            <w:pPr>
              <w:jc w:val="center"/>
              <w:rPr>
                <w:sz w:val="28"/>
                <w:szCs w:val="28"/>
              </w:rPr>
            </w:pPr>
            <w:proofErr w:type="spellStart"/>
            <w:r>
              <w:rPr>
                <w:sz w:val="28"/>
                <w:szCs w:val="28"/>
              </w:rPr>
              <w:t>ххх</w:t>
            </w:r>
            <w:proofErr w:type="spellEnd"/>
            <w:r>
              <w:rPr>
                <w:sz w:val="28"/>
                <w:szCs w:val="28"/>
              </w:rPr>
              <w:t>*</w:t>
            </w:r>
          </w:p>
        </w:tc>
        <w:tc>
          <w:tcPr>
            <w:tcW w:w="29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Default="001E09C4">
            <w:pPr>
              <w:rPr>
                <w:sz w:val="28"/>
                <w:szCs w:val="28"/>
              </w:rPr>
            </w:pPr>
            <w:r>
              <w:rPr>
                <w:sz w:val="28"/>
                <w:szCs w:val="28"/>
              </w:rPr>
              <w:t>Расчеты по платежам из бюджета с финансовым органом</w:t>
            </w:r>
          </w:p>
        </w:tc>
      </w:tr>
      <w:tr w:rsidR="001E09C4" w:rsidTr="001E09C4">
        <w:tc>
          <w:tcPr>
            <w:tcW w:w="241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E09C4" w:rsidRDefault="001E09C4">
            <w:pPr>
              <w:jc w:val="center"/>
              <w:rPr>
                <w:rStyle w:val="fill"/>
                <w:sz w:val="28"/>
                <w:szCs w:val="28"/>
              </w:rPr>
            </w:pPr>
            <w:r>
              <w:rPr>
                <w:sz w:val="28"/>
                <w:szCs w:val="28"/>
              </w:rPr>
              <w:t>0106ххххххххххххх</w:t>
            </w:r>
          </w:p>
        </w:tc>
        <w:tc>
          <w:tcPr>
            <w:tcW w:w="64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E09C4" w:rsidRDefault="001E09C4">
            <w:pPr>
              <w:jc w:val="center"/>
              <w:rPr>
                <w:sz w:val="28"/>
                <w:szCs w:val="28"/>
              </w:rPr>
            </w:pPr>
            <w:r>
              <w:rPr>
                <w:sz w:val="28"/>
                <w:szCs w:val="28"/>
              </w:rPr>
              <w:t>1</w:t>
            </w:r>
          </w:p>
        </w:tc>
        <w:tc>
          <w:tcPr>
            <w:tcW w:w="13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Default="001E09C4">
            <w:pPr>
              <w:jc w:val="center"/>
              <w:rPr>
                <w:sz w:val="28"/>
                <w:szCs w:val="28"/>
              </w:rPr>
            </w:pPr>
            <w:r>
              <w:rPr>
                <w:sz w:val="28"/>
                <w:szCs w:val="28"/>
              </w:rPr>
              <w:t>401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Default="001E09C4">
            <w:pPr>
              <w:jc w:val="center"/>
              <w:rPr>
                <w:sz w:val="28"/>
                <w:szCs w:val="28"/>
              </w:rPr>
            </w:pPr>
            <w:r>
              <w:rPr>
                <w:sz w:val="28"/>
                <w:szCs w:val="28"/>
              </w:rPr>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Default="001E09C4">
            <w:pPr>
              <w:jc w:val="center"/>
              <w:rPr>
                <w:sz w:val="28"/>
                <w:szCs w:val="28"/>
              </w:rPr>
            </w:pPr>
            <w:r>
              <w:rPr>
                <w:sz w:val="28"/>
                <w:szCs w:val="28"/>
              </w:rPr>
              <w:t>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Default="001E09C4">
            <w:pPr>
              <w:jc w:val="center"/>
              <w:rPr>
                <w:sz w:val="28"/>
                <w:szCs w:val="28"/>
              </w:rPr>
            </w:pPr>
            <w:proofErr w:type="spellStart"/>
            <w:r>
              <w:rPr>
                <w:sz w:val="28"/>
                <w:szCs w:val="28"/>
              </w:rPr>
              <w:t>ххх</w:t>
            </w:r>
            <w:proofErr w:type="spellEnd"/>
            <w:r>
              <w:rPr>
                <w:sz w:val="28"/>
                <w:szCs w:val="28"/>
              </w:rPr>
              <w:t>*</w:t>
            </w:r>
          </w:p>
        </w:tc>
        <w:tc>
          <w:tcPr>
            <w:tcW w:w="29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Default="001E09C4">
            <w:pPr>
              <w:rPr>
                <w:sz w:val="28"/>
                <w:szCs w:val="28"/>
              </w:rPr>
            </w:pPr>
            <w:r>
              <w:rPr>
                <w:sz w:val="28"/>
                <w:szCs w:val="28"/>
              </w:rPr>
              <w:t>Доходы текущего финансового года</w:t>
            </w:r>
          </w:p>
        </w:tc>
      </w:tr>
      <w:tr w:rsidR="001E09C4" w:rsidTr="001E09C4">
        <w:tc>
          <w:tcPr>
            <w:tcW w:w="241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E09C4" w:rsidRDefault="001E09C4">
            <w:pPr>
              <w:jc w:val="center"/>
              <w:rPr>
                <w:rStyle w:val="fill"/>
                <w:sz w:val="28"/>
                <w:szCs w:val="28"/>
              </w:rPr>
            </w:pPr>
            <w:r>
              <w:rPr>
                <w:sz w:val="28"/>
                <w:szCs w:val="28"/>
              </w:rPr>
              <w:t>0106ххххххххххххх</w:t>
            </w:r>
          </w:p>
        </w:tc>
        <w:tc>
          <w:tcPr>
            <w:tcW w:w="64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E09C4" w:rsidRDefault="001E09C4">
            <w:pPr>
              <w:jc w:val="center"/>
              <w:rPr>
                <w:sz w:val="28"/>
                <w:szCs w:val="28"/>
              </w:rPr>
            </w:pPr>
            <w:r>
              <w:rPr>
                <w:sz w:val="28"/>
                <w:szCs w:val="28"/>
              </w:rPr>
              <w:t>1</w:t>
            </w:r>
          </w:p>
        </w:tc>
        <w:tc>
          <w:tcPr>
            <w:tcW w:w="13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Default="001E09C4">
            <w:pPr>
              <w:jc w:val="center"/>
              <w:rPr>
                <w:sz w:val="28"/>
                <w:szCs w:val="28"/>
              </w:rPr>
            </w:pPr>
            <w:r>
              <w:rPr>
                <w:sz w:val="28"/>
                <w:szCs w:val="28"/>
              </w:rPr>
              <w:t>401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Default="001E09C4">
            <w:pPr>
              <w:jc w:val="center"/>
              <w:rPr>
                <w:sz w:val="28"/>
                <w:szCs w:val="28"/>
              </w:rPr>
            </w:pPr>
            <w:r>
              <w:rPr>
                <w:sz w:val="28"/>
                <w:szCs w:val="28"/>
              </w:rPr>
              <w:t>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Default="001E09C4">
            <w:pPr>
              <w:jc w:val="center"/>
              <w:rPr>
                <w:sz w:val="28"/>
                <w:szCs w:val="28"/>
              </w:rPr>
            </w:pPr>
            <w:r>
              <w:rPr>
                <w:sz w:val="28"/>
                <w:szCs w:val="28"/>
              </w:rPr>
              <w:t>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Default="001E09C4">
            <w:pPr>
              <w:jc w:val="center"/>
              <w:rPr>
                <w:sz w:val="28"/>
                <w:szCs w:val="28"/>
              </w:rPr>
            </w:pPr>
            <w:proofErr w:type="spellStart"/>
            <w:r>
              <w:rPr>
                <w:sz w:val="28"/>
                <w:szCs w:val="28"/>
              </w:rPr>
              <w:t>ххх</w:t>
            </w:r>
            <w:proofErr w:type="spellEnd"/>
            <w:r>
              <w:rPr>
                <w:sz w:val="28"/>
                <w:szCs w:val="28"/>
              </w:rPr>
              <w:t>*</w:t>
            </w:r>
          </w:p>
        </w:tc>
        <w:tc>
          <w:tcPr>
            <w:tcW w:w="29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Default="001E09C4">
            <w:pPr>
              <w:rPr>
                <w:sz w:val="28"/>
                <w:szCs w:val="28"/>
              </w:rPr>
            </w:pPr>
            <w:r>
              <w:rPr>
                <w:sz w:val="28"/>
                <w:szCs w:val="28"/>
              </w:rPr>
              <w:t>Расходы текущего финансового года</w:t>
            </w:r>
          </w:p>
        </w:tc>
      </w:tr>
      <w:tr w:rsidR="001E09C4" w:rsidTr="001E09C4">
        <w:tc>
          <w:tcPr>
            <w:tcW w:w="241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E09C4" w:rsidRDefault="001E09C4">
            <w:pPr>
              <w:jc w:val="center"/>
              <w:rPr>
                <w:sz w:val="28"/>
                <w:szCs w:val="28"/>
              </w:rPr>
            </w:pPr>
            <w:r>
              <w:rPr>
                <w:sz w:val="28"/>
                <w:szCs w:val="28"/>
              </w:rPr>
              <w:lastRenderedPageBreak/>
              <w:t>00000000000000000</w:t>
            </w:r>
          </w:p>
        </w:tc>
        <w:tc>
          <w:tcPr>
            <w:tcW w:w="64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E09C4" w:rsidRDefault="001E09C4">
            <w:pPr>
              <w:jc w:val="center"/>
              <w:rPr>
                <w:sz w:val="28"/>
                <w:szCs w:val="28"/>
              </w:rPr>
            </w:pPr>
            <w:r>
              <w:rPr>
                <w:sz w:val="28"/>
                <w:szCs w:val="28"/>
              </w:rPr>
              <w:t>1</w:t>
            </w:r>
          </w:p>
        </w:tc>
        <w:tc>
          <w:tcPr>
            <w:tcW w:w="13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Default="001E09C4">
            <w:pPr>
              <w:jc w:val="center"/>
              <w:rPr>
                <w:sz w:val="28"/>
                <w:szCs w:val="28"/>
              </w:rPr>
            </w:pPr>
            <w:r>
              <w:rPr>
                <w:sz w:val="28"/>
                <w:szCs w:val="28"/>
              </w:rPr>
              <w:t>401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Default="001E09C4">
            <w:pPr>
              <w:jc w:val="center"/>
              <w:rPr>
                <w:sz w:val="28"/>
                <w:szCs w:val="28"/>
              </w:rPr>
            </w:pPr>
            <w:r>
              <w:rPr>
                <w:sz w:val="28"/>
                <w:szCs w:val="28"/>
              </w:rPr>
              <w:t>5</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Default="001E09C4">
            <w:pPr>
              <w:jc w:val="center"/>
              <w:rPr>
                <w:sz w:val="28"/>
                <w:szCs w:val="28"/>
              </w:rPr>
            </w:pPr>
            <w:r>
              <w:rPr>
                <w:sz w:val="28"/>
                <w:szCs w:val="28"/>
              </w:rPr>
              <w:t>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Default="001E09C4">
            <w:pPr>
              <w:jc w:val="center"/>
              <w:rPr>
                <w:sz w:val="28"/>
                <w:szCs w:val="28"/>
              </w:rPr>
            </w:pPr>
            <w:proofErr w:type="spellStart"/>
            <w:r>
              <w:rPr>
                <w:sz w:val="28"/>
                <w:szCs w:val="28"/>
              </w:rPr>
              <w:t>ххх</w:t>
            </w:r>
            <w:proofErr w:type="spellEnd"/>
            <w:r>
              <w:rPr>
                <w:sz w:val="28"/>
                <w:szCs w:val="28"/>
              </w:rPr>
              <w:t>*</w:t>
            </w:r>
          </w:p>
        </w:tc>
        <w:tc>
          <w:tcPr>
            <w:tcW w:w="29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Default="001E09C4">
            <w:pPr>
              <w:rPr>
                <w:sz w:val="28"/>
                <w:szCs w:val="28"/>
              </w:rPr>
            </w:pPr>
            <w:r>
              <w:rPr>
                <w:sz w:val="28"/>
                <w:szCs w:val="28"/>
              </w:rPr>
              <w:t>Расходы будущих периодов</w:t>
            </w:r>
          </w:p>
        </w:tc>
      </w:tr>
      <w:tr w:rsidR="001E09C4" w:rsidTr="001E09C4">
        <w:tc>
          <w:tcPr>
            <w:tcW w:w="241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E09C4" w:rsidRDefault="001E09C4">
            <w:pPr>
              <w:jc w:val="center"/>
              <w:rPr>
                <w:sz w:val="28"/>
                <w:szCs w:val="28"/>
              </w:rPr>
            </w:pPr>
            <w:r>
              <w:rPr>
                <w:sz w:val="28"/>
                <w:szCs w:val="28"/>
              </w:rPr>
              <w:t>00000000000000000</w:t>
            </w:r>
          </w:p>
        </w:tc>
        <w:tc>
          <w:tcPr>
            <w:tcW w:w="64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E09C4" w:rsidRDefault="001E09C4">
            <w:pPr>
              <w:jc w:val="center"/>
              <w:rPr>
                <w:sz w:val="28"/>
                <w:szCs w:val="28"/>
              </w:rPr>
            </w:pPr>
            <w:r>
              <w:rPr>
                <w:sz w:val="28"/>
                <w:szCs w:val="28"/>
              </w:rPr>
              <w:t>1</w:t>
            </w:r>
          </w:p>
        </w:tc>
        <w:tc>
          <w:tcPr>
            <w:tcW w:w="13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Default="001E09C4">
            <w:pPr>
              <w:jc w:val="center"/>
              <w:rPr>
                <w:sz w:val="28"/>
                <w:szCs w:val="28"/>
              </w:rPr>
            </w:pPr>
            <w:r>
              <w:rPr>
                <w:sz w:val="28"/>
                <w:szCs w:val="28"/>
              </w:rPr>
              <w:t>401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Default="001E09C4">
            <w:pPr>
              <w:jc w:val="center"/>
              <w:rPr>
                <w:sz w:val="28"/>
                <w:szCs w:val="28"/>
              </w:rPr>
            </w:pPr>
            <w:r>
              <w:rPr>
                <w:sz w:val="28"/>
                <w:szCs w:val="28"/>
              </w:rPr>
              <w:t>6</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Default="001E09C4">
            <w:pPr>
              <w:jc w:val="center"/>
              <w:rPr>
                <w:sz w:val="28"/>
                <w:szCs w:val="28"/>
              </w:rPr>
            </w:pPr>
            <w:r>
              <w:rPr>
                <w:sz w:val="28"/>
                <w:szCs w:val="28"/>
              </w:rPr>
              <w:t>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Default="001E09C4">
            <w:pPr>
              <w:jc w:val="center"/>
              <w:rPr>
                <w:sz w:val="28"/>
                <w:szCs w:val="28"/>
              </w:rPr>
            </w:pPr>
            <w:proofErr w:type="spellStart"/>
            <w:r>
              <w:rPr>
                <w:sz w:val="28"/>
                <w:szCs w:val="28"/>
              </w:rPr>
              <w:t>ххх</w:t>
            </w:r>
            <w:proofErr w:type="spellEnd"/>
            <w:r>
              <w:rPr>
                <w:sz w:val="28"/>
                <w:szCs w:val="28"/>
              </w:rPr>
              <w:t>*</w:t>
            </w:r>
          </w:p>
        </w:tc>
        <w:tc>
          <w:tcPr>
            <w:tcW w:w="29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Default="001E09C4">
            <w:pPr>
              <w:rPr>
                <w:sz w:val="28"/>
                <w:szCs w:val="28"/>
              </w:rPr>
            </w:pPr>
            <w:r>
              <w:rPr>
                <w:sz w:val="28"/>
                <w:szCs w:val="28"/>
              </w:rPr>
              <w:t>Резервы предстоящих расходов</w:t>
            </w:r>
          </w:p>
        </w:tc>
      </w:tr>
      <w:tr w:rsidR="001E09C4" w:rsidTr="001E09C4">
        <w:tc>
          <w:tcPr>
            <w:tcW w:w="241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E09C4" w:rsidRDefault="001E09C4">
            <w:pPr>
              <w:jc w:val="center"/>
              <w:rPr>
                <w:rStyle w:val="fill"/>
                <w:sz w:val="28"/>
                <w:szCs w:val="28"/>
              </w:rPr>
            </w:pPr>
            <w:r>
              <w:rPr>
                <w:sz w:val="28"/>
                <w:szCs w:val="28"/>
              </w:rPr>
              <w:t>00000000000000000</w:t>
            </w:r>
          </w:p>
        </w:tc>
        <w:tc>
          <w:tcPr>
            <w:tcW w:w="64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E09C4" w:rsidRDefault="001E09C4">
            <w:pPr>
              <w:jc w:val="center"/>
              <w:rPr>
                <w:sz w:val="28"/>
                <w:szCs w:val="28"/>
              </w:rPr>
            </w:pPr>
            <w:r>
              <w:rPr>
                <w:sz w:val="28"/>
                <w:szCs w:val="28"/>
              </w:rPr>
              <w:t>0</w:t>
            </w:r>
          </w:p>
        </w:tc>
        <w:tc>
          <w:tcPr>
            <w:tcW w:w="13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Default="001E09C4">
            <w:pPr>
              <w:jc w:val="center"/>
              <w:rPr>
                <w:rStyle w:val="fill"/>
                <w:sz w:val="28"/>
                <w:szCs w:val="28"/>
              </w:rPr>
            </w:pPr>
            <w:r>
              <w:rPr>
                <w:sz w:val="28"/>
                <w:szCs w:val="28"/>
              </w:rPr>
              <w:t>402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Default="001E09C4">
            <w:pPr>
              <w:jc w:val="center"/>
              <w:rPr>
                <w:sz w:val="28"/>
                <w:szCs w:val="28"/>
              </w:rPr>
            </w:pPr>
            <w:r>
              <w:rPr>
                <w:sz w:val="28"/>
                <w:szCs w:val="28"/>
              </w:rPr>
              <w:t>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Default="001E09C4">
            <w:pPr>
              <w:jc w:val="center"/>
              <w:rPr>
                <w:sz w:val="28"/>
                <w:szCs w:val="28"/>
              </w:rPr>
            </w:pPr>
            <w:r>
              <w:rPr>
                <w:sz w:val="28"/>
                <w:szCs w:val="28"/>
              </w:rPr>
              <w:t>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Default="001E09C4">
            <w:pPr>
              <w:jc w:val="center"/>
              <w:rPr>
                <w:rStyle w:val="fill"/>
                <w:sz w:val="28"/>
                <w:szCs w:val="28"/>
              </w:rPr>
            </w:pPr>
            <w:r>
              <w:rPr>
                <w:sz w:val="28"/>
                <w:szCs w:val="28"/>
              </w:rPr>
              <w:t>000</w:t>
            </w:r>
          </w:p>
        </w:tc>
        <w:tc>
          <w:tcPr>
            <w:tcW w:w="29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Default="001E09C4">
            <w:pPr>
              <w:rPr>
                <w:rStyle w:val="fill"/>
                <w:sz w:val="28"/>
                <w:szCs w:val="28"/>
              </w:rPr>
            </w:pPr>
            <w:r>
              <w:rPr>
                <w:sz w:val="28"/>
                <w:szCs w:val="28"/>
              </w:rPr>
              <w:t>Результат прошлых отчетных периодов по кассовому исполнению бюджета</w:t>
            </w:r>
          </w:p>
        </w:tc>
      </w:tr>
      <w:tr w:rsidR="001E09C4" w:rsidTr="001E09C4">
        <w:tc>
          <w:tcPr>
            <w:tcW w:w="241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1E09C4" w:rsidRDefault="001E09C4">
            <w:pPr>
              <w:jc w:val="center"/>
              <w:rPr>
                <w:rStyle w:val="fill"/>
                <w:sz w:val="28"/>
                <w:szCs w:val="28"/>
              </w:rPr>
            </w:pPr>
            <w:r>
              <w:rPr>
                <w:sz w:val="28"/>
                <w:szCs w:val="28"/>
              </w:rPr>
              <w:t>...</w:t>
            </w:r>
          </w:p>
        </w:tc>
        <w:tc>
          <w:tcPr>
            <w:tcW w:w="64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1E09C4" w:rsidRDefault="001E09C4">
            <w:pPr>
              <w:jc w:val="center"/>
              <w:rPr>
                <w:rStyle w:val="fill"/>
                <w:sz w:val="28"/>
                <w:szCs w:val="28"/>
              </w:rPr>
            </w:pPr>
          </w:p>
        </w:tc>
        <w:tc>
          <w:tcPr>
            <w:tcW w:w="13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E09C4" w:rsidRDefault="001E09C4">
            <w:pPr>
              <w:jc w:val="center"/>
              <w:rPr>
                <w:sz w:val="28"/>
                <w:szCs w:val="28"/>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Default="001E09C4">
            <w:pPr>
              <w:rPr>
                <w:sz w:val="28"/>
                <w:szCs w:val="28"/>
              </w:rPr>
            </w:pPr>
            <w:r>
              <w:rPr>
                <w:sz w:val="28"/>
                <w:szCs w:val="28"/>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Default="001E09C4">
            <w:pPr>
              <w:rPr>
                <w:sz w:val="28"/>
                <w:szCs w:val="28"/>
              </w:rPr>
            </w:pPr>
            <w:r>
              <w:rPr>
                <w:sz w:val="28"/>
                <w:szCs w:val="28"/>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Default="001E09C4">
            <w:pPr>
              <w:rPr>
                <w:sz w:val="28"/>
                <w:szCs w:val="28"/>
              </w:rPr>
            </w:pPr>
            <w:r>
              <w:rPr>
                <w:sz w:val="28"/>
                <w:szCs w:val="28"/>
              </w:rPr>
              <w:t> </w:t>
            </w:r>
          </w:p>
        </w:tc>
        <w:tc>
          <w:tcPr>
            <w:tcW w:w="29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E09C4" w:rsidRDefault="001E09C4">
            <w:pPr>
              <w:rPr>
                <w:sz w:val="28"/>
                <w:szCs w:val="28"/>
              </w:rPr>
            </w:pPr>
            <w:r>
              <w:rPr>
                <w:sz w:val="28"/>
                <w:szCs w:val="28"/>
              </w:rPr>
              <w:t> </w:t>
            </w:r>
          </w:p>
        </w:tc>
      </w:tr>
    </w:tbl>
    <w:p w:rsidR="001E09C4" w:rsidRPr="001E09C4" w:rsidRDefault="001E09C4" w:rsidP="001E09C4">
      <w:pPr>
        <w:pStyle w:val="ab"/>
        <w:jc w:val="both"/>
        <w:rPr>
          <w:rFonts w:ascii="Times New Roman" w:hAnsi="Times New Roman" w:cs="Times New Roman"/>
          <w:sz w:val="28"/>
          <w:szCs w:val="28"/>
        </w:rPr>
      </w:pPr>
      <w:r w:rsidRPr="001E09C4">
        <w:rPr>
          <w:rFonts w:ascii="Times New Roman" w:hAnsi="Times New Roman" w:cs="Times New Roman"/>
          <w:sz w:val="28"/>
          <w:szCs w:val="28"/>
        </w:rPr>
        <w:t>Счета при отражении бухгалтерских записей формируются с учетом кода финансового обеспечения (КФО):</w:t>
      </w:r>
      <w:r w:rsidRPr="001E09C4">
        <w:rPr>
          <w:rFonts w:ascii="Times New Roman" w:hAnsi="Times New Roman" w:cs="Times New Roman"/>
          <w:bCs/>
          <w:sz w:val="28"/>
          <w:szCs w:val="28"/>
        </w:rPr>
        <w:t xml:space="preserve"> </w:t>
      </w:r>
      <w:r w:rsidRPr="001E09C4">
        <w:rPr>
          <w:rFonts w:ascii="Times New Roman" w:hAnsi="Times New Roman" w:cs="Times New Roman"/>
          <w:bCs/>
          <w:sz w:val="28"/>
          <w:szCs w:val="28"/>
        </w:rPr>
        <w:br/>
        <w:t xml:space="preserve">– </w:t>
      </w:r>
      <w:r w:rsidRPr="001E09C4">
        <w:rPr>
          <w:rFonts w:ascii="Times New Roman" w:hAnsi="Times New Roman" w:cs="Times New Roman"/>
          <w:sz w:val="28"/>
          <w:szCs w:val="28"/>
        </w:rPr>
        <w:t>1 – бюджетная деятельность;</w:t>
      </w:r>
    </w:p>
    <w:p w:rsidR="001E09C4" w:rsidRPr="001E09C4" w:rsidRDefault="001E09C4" w:rsidP="001E09C4">
      <w:pPr>
        <w:pStyle w:val="ab"/>
        <w:jc w:val="both"/>
        <w:rPr>
          <w:rFonts w:ascii="Times New Roman" w:hAnsi="Times New Roman" w:cs="Times New Roman"/>
          <w:sz w:val="28"/>
          <w:szCs w:val="28"/>
        </w:rPr>
      </w:pPr>
      <w:r w:rsidRPr="001E09C4">
        <w:rPr>
          <w:rFonts w:ascii="Times New Roman" w:hAnsi="Times New Roman" w:cs="Times New Roman"/>
          <w:bCs/>
          <w:sz w:val="28"/>
          <w:szCs w:val="28"/>
        </w:rPr>
        <w:t xml:space="preserve">– </w:t>
      </w:r>
      <w:r w:rsidRPr="001E09C4">
        <w:rPr>
          <w:rFonts w:ascii="Times New Roman" w:hAnsi="Times New Roman" w:cs="Times New Roman"/>
          <w:sz w:val="28"/>
          <w:szCs w:val="28"/>
        </w:rPr>
        <w:t>3 – средства во временном распоряжении;</w:t>
      </w:r>
      <w:r w:rsidRPr="001E09C4">
        <w:rPr>
          <w:rFonts w:ascii="Times New Roman" w:hAnsi="Times New Roman" w:cs="Times New Roman"/>
          <w:sz w:val="28"/>
          <w:szCs w:val="28"/>
        </w:rPr>
        <w:br/>
        <w:t>- х –КЦСР, ВР;</w:t>
      </w:r>
    </w:p>
    <w:p w:rsidR="001E09C4" w:rsidRPr="001E09C4" w:rsidRDefault="001E09C4" w:rsidP="001E09C4">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sidRPr="001E09C4">
        <w:rPr>
          <w:rFonts w:ascii="Times New Roman" w:hAnsi="Times New Roman" w:cs="Times New Roman"/>
          <w:sz w:val="28"/>
          <w:szCs w:val="28"/>
          <w:lang w:val="en-US"/>
        </w:rPr>
        <w:t xml:space="preserve">- </w:t>
      </w:r>
      <w:proofErr w:type="spellStart"/>
      <w:r w:rsidRPr="001E09C4">
        <w:rPr>
          <w:rFonts w:ascii="Times New Roman" w:hAnsi="Times New Roman" w:cs="Times New Roman"/>
          <w:sz w:val="28"/>
          <w:szCs w:val="28"/>
        </w:rPr>
        <w:t>ххх</w:t>
      </w:r>
      <w:proofErr w:type="spellEnd"/>
      <w:r w:rsidRPr="001E09C4">
        <w:rPr>
          <w:rFonts w:ascii="Times New Roman" w:hAnsi="Times New Roman" w:cs="Times New Roman"/>
          <w:sz w:val="28"/>
          <w:szCs w:val="28"/>
        </w:rPr>
        <w:t>*</w:t>
      </w:r>
      <w:r w:rsidRPr="001E09C4">
        <w:rPr>
          <w:rFonts w:ascii="Times New Roman" w:hAnsi="Times New Roman" w:cs="Times New Roman"/>
          <w:sz w:val="28"/>
          <w:szCs w:val="28"/>
          <w:lang w:val="en-US"/>
        </w:rPr>
        <w:t xml:space="preserve"> - </w:t>
      </w:r>
      <w:r w:rsidRPr="001E09C4">
        <w:rPr>
          <w:rFonts w:ascii="Times New Roman" w:hAnsi="Times New Roman" w:cs="Times New Roman"/>
          <w:sz w:val="28"/>
          <w:szCs w:val="28"/>
        </w:rPr>
        <w:t>КОСГУ</w:t>
      </w:r>
    </w:p>
    <w:p w:rsidR="001E09C4" w:rsidRPr="001E09C4" w:rsidRDefault="001E09C4" w:rsidP="001E09C4">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b/>
          <w:bCs/>
          <w:sz w:val="28"/>
          <w:szCs w:val="28"/>
        </w:rPr>
      </w:pPr>
    </w:p>
    <w:p w:rsidR="001E09C4" w:rsidRDefault="001E09C4" w:rsidP="001E09C4">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bCs/>
          <w:sz w:val="28"/>
          <w:szCs w:val="28"/>
        </w:rPr>
      </w:pPr>
      <w:r>
        <w:rPr>
          <w:b/>
          <w:bCs/>
          <w:sz w:val="28"/>
          <w:szCs w:val="28"/>
        </w:rPr>
        <w:t>Забалансовые счета</w:t>
      </w:r>
    </w:p>
    <w:p w:rsidR="001E09C4" w:rsidRDefault="001E09C4" w:rsidP="001E09C4">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8"/>
          <w:szCs w:val="28"/>
        </w:rPr>
      </w:pPr>
    </w:p>
    <w:tbl>
      <w:tblPr>
        <w:tblW w:w="9135" w:type="dxa"/>
        <w:tblLook w:val="04A0" w:firstRow="1" w:lastRow="0" w:firstColumn="1" w:lastColumn="0" w:noHBand="0" w:noVBand="1"/>
      </w:tblPr>
      <w:tblGrid>
        <w:gridCol w:w="498"/>
        <w:gridCol w:w="7307"/>
        <w:gridCol w:w="1330"/>
      </w:tblGrid>
      <w:tr w:rsidR="001E09C4" w:rsidTr="001E09C4">
        <w:tc>
          <w:tcPr>
            <w:tcW w:w="0" w:type="auto"/>
            <w:tcBorders>
              <w:top w:val="single" w:sz="8" w:space="0" w:color="000000"/>
              <w:left w:val="single" w:sz="8" w:space="0" w:color="000000"/>
              <w:bottom w:val="double" w:sz="12" w:space="0" w:color="000000"/>
              <w:right w:val="single" w:sz="8" w:space="0" w:color="000000"/>
            </w:tcBorders>
            <w:tcMar>
              <w:top w:w="60" w:type="dxa"/>
              <w:left w:w="60" w:type="dxa"/>
              <w:bottom w:w="60" w:type="dxa"/>
              <w:right w:w="60" w:type="dxa"/>
            </w:tcMar>
            <w:hideMark/>
          </w:tcPr>
          <w:p w:rsidR="001E09C4" w:rsidRDefault="001E09C4">
            <w:pPr>
              <w:jc w:val="center"/>
              <w:rPr>
                <w:sz w:val="28"/>
                <w:szCs w:val="28"/>
              </w:rPr>
            </w:pPr>
            <w:r>
              <w:rPr>
                <w:sz w:val="28"/>
                <w:szCs w:val="28"/>
              </w:rPr>
              <w:t xml:space="preserve">№ </w:t>
            </w:r>
            <w:r>
              <w:rPr>
                <w:sz w:val="28"/>
                <w:szCs w:val="28"/>
              </w:rPr>
              <w:br/>
              <w:t>п/п</w:t>
            </w:r>
          </w:p>
        </w:tc>
        <w:tc>
          <w:tcPr>
            <w:tcW w:w="0" w:type="auto"/>
            <w:tcBorders>
              <w:top w:val="single" w:sz="8" w:space="0" w:color="000000"/>
              <w:left w:val="single" w:sz="8" w:space="0" w:color="000000"/>
              <w:bottom w:val="double" w:sz="12" w:space="0" w:color="000000"/>
              <w:right w:val="single" w:sz="8" w:space="0" w:color="000000"/>
            </w:tcBorders>
            <w:tcMar>
              <w:top w:w="60" w:type="dxa"/>
              <w:left w:w="60" w:type="dxa"/>
              <w:bottom w:w="60" w:type="dxa"/>
              <w:right w:w="60" w:type="dxa"/>
            </w:tcMar>
            <w:hideMark/>
          </w:tcPr>
          <w:p w:rsidR="001E09C4" w:rsidRDefault="001E09C4">
            <w:pPr>
              <w:jc w:val="center"/>
              <w:rPr>
                <w:sz w:val="28"/>
                <w:szCs w:val="28"/>
              </w:rPr>
            </w:pPr>
            <w:r>
              <w:rPr>
                <w:sz w:val="28"/>
                <w:szCs w:val="28"/>
              </w:rPr>
              <w:t>Наименование счета</w:t>
            </w:r>
          </w:p>
        </w:tc>
        <w:tc>
          <w:tcPr>
            <w:tcW w:w="0" w:type="auto"/>
            <w:tcBorders>
              <w:top w:val="single" w:sz="8" w:space="0" w:color="000000"/>
              <w:left w:val="single" w:sz="8" w:space="0" w:color="000000"/>
              <w:bottom w:val="double" w:sz="12" w:space="0" w:color="000000"/>
              <w:right w:val="single" w:sz="8" w:space="0" w:color="000000"/>
            </w:tcBorders>
            <w:tcMar>
              <w:top w:w="60" w:type="dxa"/>
              <w:left w:w="60" w:type="dxa"/>
              <w:bottom w:w="60" w:type="dxa"/>
              <w:right w:w="60" w:type="dxa"/>
            </w:tcMar>
            <w:hideMark/>
          </w:tcPr>
          <w:p w:rsidR="001E09C4" w:rsidRDefault="001E09C4">
            <w:pPr>
              <w:jc w:val="center"/>
              <w:rPr>
                <w:sz w:val="28"/>
                <w:szCs w:val="28"/>
              </w:rPr>
            </w:pPr>
            <w:r>
              <w:rPr>
                <w:sz w:val="28"/>
                <w:szCs w:val="28"/>
              </w:rPr>
              <w:t>Номер счета</w:t>
            </w:r>
          </w:p>
        </w:tc>
      </w:tr>
      <w:tr w:rsidR="001E09C4" w:rsidTr="001E09C4">
        <w:tc>
          <w:tcPr>
            <w:tcW w:w="0" w:type="auto"/>
            <w:tcBorders>
              <w:top w:val="double" w:sz="12"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E09C4" w:rsidRDefault="001E09C4">
            <w:pPr>
              <w:jc w:val="center"/>
              <w:rPr>
                <w:sz w:val="28"/>
                <w:szCs w:val="28"/>
              </w:rPr>
            </w:pPr>
            <w:r>
              <w:rPr>
                <w:sz w:val="28"/>
                <w:szCs w:val="28"/>
              </w:rPr>
              <w:t>1</w:t>
            </w:r>
          </w:p>
        </w:tc>
        <w:tc>
          <w:tcPr>
            <w:tcW w:w="0" w:type="auto"/>
            <w:tcBorders>
              <w:top w:val="double" w:sz="12"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E09C4" w:rsidRDefault="001E09C4">
            <w:pPr>
              <w:rPr>
                <w:sz w:val="28"/>
                <w:szCs w:val="28"/>
              </w:rPr>
            </w:pPr>
            <w:r>
              <w:rPr>
                <w:sz w:val="28"/>
                <w:szCs w:val="28"/>
              </w:rPr>
              <w:t>Имущество, полученное в пользование</w:t>
            </w:r>
          </w:p>
        </w:tc>
        <w:tc>
          <w:tcPr>
            <w:tcW w:w="0" w:type="auto"/>
            <w:tcBorders>
              <w:top w:val="double" w:sz="12"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E09C4" w:rsidRDefault="001E09C4">
            <w:pPr>
              <w:jc w:val="center"/>
              <w:rPr>
                <w:sz w:val="28"/>
                <w:szCs w:val="28"/>
              </w:rPr>
            </w:pPr>
            <w:r>
              <w:rPr>
                <w:sz w:val="28"/>
                <w:szCs w:val="28"/>
              </w:rPr>
              <w:t>01</w:t>
            </w:r>
          </w:p>
        </w:tc>
      </w:tr>
      <w:tr w:rsidR="001E09C4" w:rsidTr="001E09C4">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E09C4" w:rsidRDefault="001E09C4">
            <w:pPr>
              <w:jc w:val="center"/>
              <w:rPr>
                <w:sz w:val="28"/>
                <w:szCs w:val="28"/>
              </w:rPr>
            </w:pPr>
            <w:r>
              <w:rPr>
                <w:sz w:val="28"/>
                <w:szCs w:val="28"/>
              </w:rPr>
              <w:t>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E09C4" w:rsidRDefault="001E09C4">
            <w:pPr>
              <w:rPr>
                <w:sz w:val="28"/>
                <w:szCs w:val="28"/>
              </w:rPr>
            </w:pPr>
            <w:r>
              <w:rPr>
                <w:sz w:val="28"/>
                <w:szCs w:val="28"/>
              </w:rPr>
              <w:t>Бланки строгой отчетности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E09C4" w:rsidRDefault="001E09C4">
            <w:pPr>
              <w:jc w:val="center"/>
              <w:rPr>
                <w:sz w:val="28"/>
                <w:szCs w:val="28"/>
              </w:rPr>
            </w:pPr>
            <w:r>
              <w:rPr>
                <w:sz w:val="28"/>
                <w:szCs w:val="28"/>
              </w:rPr>
              <w:t>03</w:t>
            </w:r>
          </w:p>
        </w:tc>
      </w:tr>
      <w:tr w:rsidR="001E09C4" w:rsidTr="001E09C4">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E09C4" w:rsidRDefault="001E09C4">
            <w:pPr>
              <w:jc w:val="center"/>
              <w:rPr>
                <w:sz w:val="28"/>
                <w:szCs w:val="28"/>
              </w:rPr>
            </w:pPr>
            <w:r>
              <w:rPr>
                <w:sz w:val="28"/>
                <w:szCs w:val="28"/>
              </w:rPr>
              <w:t>4</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E09C4" w:rsidRDefault="001E09C4">
            <w:pPr>
              <w:rPr>
                <w:sz w:val="28"/>
                <w:szCs w:val="28"/>
              </w:rPr>
            </w:pPr>
            <w:r>
              <w:rPr>
                <w:sz w:val="28"/>
                <w:szCs w:val="28"/>
              </w:rPr>
              <w:t>Задолженность неплатежеспособных дебиторов</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E09C4" w:rsidRDefault="001E09C4">
            <w:pPr>
              <w:jc w:val="center"/>
              <w:rPr>
                <w:sz w:val="28"/>
                <w:szCs w:val="28"/>
              </w:rPr>
            </w:pPr>
            <w:r>
              <w:rPr>
                <w:sz w:val="28"/>
                <w:szCs w:val="28"/>
              </w:rPr>
              <w:t>04</w:t>
            </w:r>
          </w:p>
        </w:tc>
      </w:tr>
      <w:tr w:rsidR="001E09C4" w:rsidTr="001E09C4">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E09C4" w:rsidRDefault="001E09C4">
            <w:pPr>
              <w:jc w:val="center"/>
              <w:rPr>
                <w:sz w:val="28"/>
                <w:szCs w:val="28"/>
              </w:rPr>
            </w:pPr>
            <w:r>
              <w:rPr>
                <w:sz w:val="28"/>
                <w:szCs w:val="28"/>
              </w:rPr>
              <w:t>5</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E09C4" w:rsidRDefault="001E09C4">
            <w:pPr>
              <w:rPr>
                <w:sz w:val="28"/>
                <w:szCs w:val="28"/>
              </w:rPr>
            </w:pPr>
            <w:r>
              <w:rPr>
                <w:sz w:val="28"/>
                <w:szCs w:val="28"/>
              </w:rPr>
              <w:t>Награды, призы, кубки и ценные подарки, сувениры</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E09C4" w:rsidRDefault="001E09C4">
            <w:pPr>
              <w:jc w:val="center"/>
              <w:rPr>
                <w:sz w:val="28"/>
                <w:szCs w:val="28"/>
              </w:rPr>
            </w:pPr>
            <w:r>
              <w:rPr>
                <w:sz w:val="28"/>
                <w:szCs w:val="28"/>
              </w:rPr>
              <w:t>07</w:t>
            </w:r>
          </w:p>
        </w:tc>
      </w:tr>
      <w:tr w:rsidR="001E09C4" w:rsidTr="001E09C4">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E09C4" w:rsidRDefault="001E09C4">
            <w:pPr>
              <w:jc w:val="center"/>
              <w:rPr>
                <w:sz w:val="28"/>
                <w:szCs w:val="28"/>
              </w:rPr>
            </w:pPr>
            <w:r>
              <w:rPr>
                <w:sz w:val="28"/>
                <w:szCs w:val="28"/>
              </w:rPr>
              <w:t>6</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E09C4" w:rsidRDefault="001E09C4">
            <w:pPr>
              <w:rPr>
                <w:sz w:val="28"/>
                <w:szCs w:val="28"/>
              </w:rPr>
            </w:pPr>
            <w:r>
              <w:rPr>
                <w:sz w:val="28"/>
                <w:szCs w:val="28"/>
              </w:rPr>
              <w:t>Путевки неоплаченные</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E09C4" w:rsidRDefault="001E09C4">
            <w:pPr>
              <w:jc w:val="center"/>
              <w:rPr>
                <w:sz w:val="28"/>
                <w:szCs w:val="28"/>
              </w:rPr>
            </w:pPr>
            <w:r>
              <w:rPr>
                <w:sz w:val="28"/>
                <w:szCs w:val="28"/>
              </w:rPr>
              <w:t>08</w:t>
            </w:r>
          </w:p>
        </w:tc>
      </w:tr>
      <w:tr w:rsidR="001E09C4" w:rsidTr="001E09C4">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E09C4" w:rsidRDefault="001E09C4">
            <w:pPr>
              <w:jc w:val="center"/>
              <w:rPr>
                <w:sz w:val="28"/>
                <w:szCs w:val="28"/>
              </w:rPr>
            </w:pPr>
            <w:r>
              <w:rPr>
                <w:sz w:val="28"/>
                <w:szCs w:val="28"/>
              </w:rPr>
              <w:t>7</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E09C4" w:rsidRDefault="001E09C4">
            <w:pPr>
              <w:rPr>
                <w:sz w:val="28"/>
                <w:szCs w:val="28"/>
              </w:rPr>
            </w:pPr>
            <w:r>
              <w:rPr>
                <w:sz w:val="28"/>
                <w:szCs w:val="28"/>
              </w:rPr>
              <w:t>Запасные части к транспортным средствам, выданные взамен изношенных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E09C4" w:rsidRDefault="001E09C4">
            <w:pPr>
              <w:jc w:val="center"/>
              <w:rPr>
                <w:sz w:val="28"/>
                <w:szCs w:val="28"/>
              </w:rPr>
            </w:pPr>
            <w:r>
              <w:rPr>
                <w:sz w:val="28"/>
                <w:szCs w:val="28"/>
              </w:rPr>
              <w:t>09</w:t>
            </w:r>
          </w:p>
        </w:tc>
      </w:tr>
      <w:tr w:rsidR="001E09C4" w:rsidTr="001E09C4">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E09C4" w:rsidRDefault="001E09C4">
            <w:pPr>
              <w:jc w:val="center"/>
              <w:rPr>
                <w:sz w:val="28"/>
                <w:szCs w:val="28"/>
              </w:rPr>
            </w:pPr>
            <w:r>
              <w:rPr>
                <w:sz w:val="28"/>
                <w:szCs w:val="28"/>
              </w:rPr>
              <w:t>8</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E09C4" w:rsidRDefault="001E09C4">
            <w:pPr>
              <w:rPr>
                <w:sz w:val="28"/>
                <w:szCs w:val="28"/>
              </w:rPr>
            </w:pPr>
            <w:r>
              <w:rPr>
                <w:sz w:val="28"/>
                <w:szCs w:val="28"/>
              </w:rPr>
              <w:t>Государственные и муниципальные гарантии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E09C4" w:rsidRDefault="001E09C4">
            <w:pPr>
              <w:jc w:val="center"/>
              <w:rPr>
                <w:sz w:val="28"/>
                <w:szCs w:val="28"/>
              </w:rPr>
            </w:pPr>
            <w:r>
              <w:rPr>
                <w:sz w:val="28"/>
                <w:szCs w:val="28"/>
              </w:rPr>
              <w:t>11</w:t>
            </w:r>
          </w:p>
        </w:tc>
      </w:tr>
      <w:tr w:rsidR="001E09C4" w:rsidTr="001E09C4">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E09C4" w:rsidRDefault="001E09C4">
            <w:pPr>
              <w:jc w:val="center"/>
              <w:rPr>
                <w:sz w:val="28"/>
                <w:szCs w:val="28"/>
              </w:rPr>
            </w:pPr>
            <w:r>
              <w:rPr>
                <w:sz w:val="28"/>
                <w:szCs w:val="28"/>
              </w:rPr>
              <w:t>9</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E09C4" w:rsidRDefault="001E09C4">
            <w:pPr>
              <w:rPr>
                <w:sz w:val="28"/>
                <w:szCs w:val="28"/>
              </w:rPr>
            </w:pPr>
            <w:r>
              <w:rPr>
                <w:sz w:val="28"/>
                <w:szCs w:val="28"/>
              </w:rPr>
              <w:t>Поступления денежных средств на счета учреждения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E09C4" w:rsidRDefault="001E09C4">
            <w:pPr>
              <w:jc w:val="center"/>
              <w:rPr>
                <w:sz w:val="28"/>
                <w:szCs w:val="28"/>
              </w:rPr>
            </w:pPr>
            <w:r>
              <w:rPr>
                <w:sz w:val="28"/>
                <w:szCs w:val="28"/>
              </w:rPr>
              <w:t>17</w:t>
            </w:r>
          </w:p>
        </w:tc>
      </w:tr>
      <w:tr w:rsidR="001E09C4" w:rsidTr="001E09C4">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E09C4" w:rsidRDefault="001E09C4">
            <w:pPr>
              <w:jc w:val="center"/>
              <w:rPr>
                <w:sz w:val="28"/>
                <w:szCs w:val="28"/>
              </w:rPr>
            </w:pPr>
            <w:r>
              <w:rPr>
                <w:sz w:val="28"/>
                <w:szCs w:val="28"/>
              </w:rPr>
              <w:t>10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E09C4" w:rsidRDefault="001E09C4">
            <w:pPr>
              <w:rPr>
                <w:sz w:val="28"/>
                <w:szCs w:val="28"/>
              </w:rPr>
            </w:pPr>
            <w:r>
              <w:rPr>
                <w:sz w:val="28"/>
                <w:szCs w:val="28"/>
              </w:rPr>
              <w:t>Выбытия денежных средств со счетов учреждения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E09C4" w:rsidRDefault="001E09C4">
            <w:pPr>
              <w:jc w:val="center"/>
              <w:rPr>
                <w:sz w:val="28"/>
                <w:szCs w:val="28"/>
              </w:rPr>
            </w:pPr>
            <w:r>
              <w:rPr>
                <w:sz w:val="28"/>
                <w:szCs w:val="28"/>
              </w:rPr>
              <w:t>18</w:t>
            </w:r>
          </w:p>
        </w:tc>
      </w:tr>
      <w:tr w:rsidR="001E09C4" w:rsidTr="001E09C4">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E09C4" w:rsidRDefault="001E09C4">
            <w:pPr>
              <w:jc w:val="center"/>
              <w:rPr>
                <w:sz w:val="28"/>
                <w:szCs w:val="28"/>
              </w:rPr>
            </w:pPr>
            <w:r>
              <w:rPr>
                <w:sz w:val="28"/>
                <w:szCs w:val="28"/>
              </w:rPr>
              <w:t>11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E09C4" w:rsidRDefault="001E09C4">
            <w:pPr>
              <w:rPr>
                <w:sz w:val="28"/>
                <w:szCs w:val="28"/>
              </w:rPr>
            </w:pPr>
            <w:r>
              <w:rPr>
                <w:sz w:val="28"/>
                <w:szCs w:val="28"/>
              </w:rPr>
              <w:t>Невыясненные поступления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E09C4" w:rsidRDefault="001E09C4">
            <w:pPr>
              <w:jc w:val="center"/>
              <w:rPr>
                <w:sz w:val="28"/>
                <w:szCs w:val="28"/>
              </w:rPr>
            </w:pPr>
            <w:r>
              <w:rPr>
                <w:sz w:val="28"/>
                <w:szCs w:val="28"/>
              </w:rPr>
              <w:t>19</w:t>
            </w:r>
          </w:p>
        </w:tc>
      </w:tr>
      <w:tr w:rsidR="001E09C4" w:rsidTr="001E09C4">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E09C4" w:rsidRDefault="001E09C4">
            <w:pPr>
              <w:jc w:val="center"/>
              <w:rPr>
                <w:sz w:val="28"/>
                <w:szCs w:val="28"/>
              </w:rPr>
            </w:pPr>
            <w:r>
              <w:rPr>
                <w:sz w:val="28"/>
                <w:szCs w:val="28"/>
              </w:rPr>
              <w:t>12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E09C4" w:rsidRDefault="001E09C4">
            <w:pPr>
              <w:rPr>
                <w:sz w:val="28"/>
                <w:szCs w:val="28"/>
              </w:rPr>
            </w:pPr>
            <w:r>
              <w:rPr>
                <w:sz w:val="28"/>
                <w:szCs w:val="28"/>
              </w:rPr>
              <w:t>Задолженность, невостребованная кредиторами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E09C4" w:rsidRDefault="001E09C4">
            <w:pPr>
              <w:jc w:val="center"/>
              <w:rPr>
                <w:sz w:val="28"/>
                <w:szCs w:val="28"/>
              </w:rPr>
            </w:pPr>
            <w:r>
              <w:rPr>
                <w:sz w:val="28"/>
                <w:szCs w:val="28"/>
              </w:rPr>
              <w:t>20</w:t>
            </w:r>
          </w:p>
        </w:tc>
      </w:tr>
      <w:tr w:rsidR="001E09C4" w:rsidTr="001E09C4">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E09C4" w:rsidRDefault="001E09C4">
            <w:pPr>
              <w:jc w:val="center"/>
              <w:rPr>
                <w:sz w:val="28"/>
                <w:szCs w:val="28"/>
              </w:rPr>
            </w:pPr>
            <w:r>
              <w:rPr>
                <w:sz w:val="28"/>
                <w:szCs w:val="28"/>
              </w:rPr>
              <w:t>13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E09C4" w:rsidRDefault="001E09C4">
            <w:pPr>
              <w:rPr>
                <w:sz w:val="28"/>
                <w:szCs w:val="28"/>
              </w:rPr>
            </w:pPr>
            <w:r>
              <w:rPr>
                <w:sz w:val="28"/>
                <w:szCs w:val="28"/>
              </w:rPr>
              <w:t>Основные средства стоимостью до 3000 руб. включительно в эксплуатации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E09C4" w:rsidRDefault="001E09C4">
            <w:pPr>
              <w:jc w:val="center"/>
              <w:rPr>
                <w:sz w:val="28"/>
                <w:szCs w:val="28"/>
              </w:rPr>
            </w:pPr>
            <w:r>
              <w:rPr>
                <w:sz w:val="28"/>
                <w:szCs w:val="28"/>
              </w:rPr>
              <w:t>21</w:t>
            </w:r>
          </w:p>
        </w:tc>
      </w:tr>
      <w:tr w:rsidR="001E09C4" w:rsidTr="001E09C4">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E09C4" w:rsidRDefault="001E09C4">
            <w:pPr>
              <w:jc w:val="center"/>
              <w:rPr>
                <w:sz w:val="28"/>
                <w:szCs w:val="28"/>
              </w:rPr>
            </w:pPr>
            <w:r>
              <w:rPr>
                <w:sz w:val="28"/>
                <w:szCs w:val="28"/>
              </w:rPr>
              <w:t>14</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E09C4" w:rsidRDefault="001E09C4">
            <w:pPr>
              <w:rPr>
                <w:sz w:val="28"/>
                <w:szCs w:val="28"/>
              </w:rPr>
            </w:pPr>
            <w:r>
              <w:rPr>
                <w:sz w:val="28"/>
                <w:szCs w:val="28"/>
              </w:rPr>
              <w:t>Периодические издания для пользования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E09C4" w:rsidRDefault="001E09C4">
            <w:pPr>
              <w:jc w:val="center"/>
              <w:rPr>
                <w:sz w:val="28"/>
                <w:szCs w:val="28"/>
              </w:rPr>
            </w:pPr>
            <w:r>
              <w:rPr>
                <w:sz w:val="28"/>
                <w:szCs w:val="28"/>
              </w:rPr>
              <w:t>23</w:t>
            </w:r>
          </w:p>
        </w:tc>
      </w:tr>
      <w:tr w:rsidR="001E09C4" w:rsidTr="001E09C4">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E09C4" w:rsidRDefault="001E09C4">
            <w:pPr>
              <w:jc w:val="center"/>
              <w:rPr>
                <w:sz w:val="28"/>
                <w:szCs w:val="28"/>
              </w:rPr>
            </w:pPr>
            <w:r>
              <w:rPr>
                <w:sz w:val="28"/>
                <w:szCs w:val="28"/>
              </w:rPr>
              <w:lastRenderedPageBreak/>
              <w:t>15</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E09C4" w:rsidRDefault="001E09C4">
            <w:pPr>
              <w:rPr>
                <w:sz w:val="28"/>
                <w:szCs w:val="28"/>
              </w:rPr>
            </w:pPr>
            <w:r>
              <w:rPr>
                <w:sz w:val="28"/>
                <w:szCs w:val="28"/>
              </w:rPr>
              <w:t>Материальные ценности, выданные в личное пользование</w:t>
            </w:r>
            <w:r>
              <w:rPr>
                <w:i/>
                <w:iCs/>
                <w:sz w:val="28"/>
                <w:szCs w:val="28"/>
              </w:rPr>
              <w:t xml:space="preserve"> </w:t>
            </w:r>
            <w:r>
              <w:rPr>
                <w:sz w:val="28"/>
                <w:szCs w:val="28"/>
              </w:rPr>
              <w:t>работникам (сотрудникам)</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E09C4" w:rsidRDefault="001E09C4">
            <w:pPr>
              <w:jc w:val="center"/>
              <w:rPr>
                <w:sz w:val="28"/>
                <w:szCs w:val="28"/>
              </w:rPr>
            </w:pPr>
            <w:r>
              <w:rPr>
                <w:sz w:val="28"/>
                <w:szCs w:val="28"/>
              </w:rPr>
              <w:t>27</w:t>
            </w:r>
          </w:p>
        </w:tc>
      </w:tr>
      <w:tr w:rsidR="001E09C4" w:rsidTr="001E09C4">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E09C4" w:rsidRDefault="001E09C4">
            <w:pPr>
              <w:jc w:val="center"/>
              <w:rPr>
                <w:sz w:val="28"/>
                <w:szCs w:val="28"/>
              </w:rPr>
            </w:pPr>
            <w:r>
              <w:rPr>
                <w:sz w:val="28"/>
                <w:szCs w:val="28"/>
              </w:rPr>
              <w:t>16</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E09C4" w:rsidRDefault="001E09C4">
            <w:pPr>
              <w:rPr>
                <w:sz w:val="28"/>
                <w:szCs w:val="28"/>
              </w:rPr>
            </w:pPr>
            <w:r>
              <w:rPr>
                <w:sz w:val="28"/>
                <w:szCs w:val="28"/>
              </w:rPr>
              <w:t>Материальные запасы</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E09C4" w:rsidRDefault="001E09C4">
            <w:pPr>
              <w:jc w:val="center"/>
              <w:rPr>
                <w:sz w:val="28"/>
                <w:szCs w:val="28"/>
              </w:rPr>
            </w:pPr>
            <w:r>
              <w:rPr>
                <w:sz w:val="28"/>
                <w:szCs w:val="28"/>
              </w:rPr>
              <w:t>50/2</w:t>
            </w:r>
          </w:p>
        </w:tc>
      </w:tr>
    </w:tbl>
    <w:p w:rsidR="001E09C4" w:rsidRDefault="001E09C4" w:rsidP="001E09C4">
      <w:pPr>
        <w:pStyle w:val="ab"/>
        <w:jc w:val="both"/>
        <w:rPr>
          <w:sz w:val="28"/>
          <w:szCs w:val="28"/>
        </w:rPr>
      </w:pPr>
    </w:p>
    <w:p w:rsidR="008741F2" w:rsidRDefault="008741F2" w:rsidP="001E09C4">
      <w:pPr>
        <w:pStyle w:val="ab"/>
        <w:jc w:val="both"/>
        <w:rPr>
          <w:sz w:val="28"/>
          <w:szCs w:val="28"/>
        </w:rPr>
      </w:pPr>
    </w:p>
    <w:p w:rsidR="00F135F3" w:rsidRDefault="00F135F3" w:rsidP="00F135F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hAnsi="Times New Roman" w:cs="Times New Roman"/>
          <w:sz w:val="28"/>
          <w:szCs w:val="28"/>
        </w:rPr>
      </w:pPr>
      <w:r>
        <w:rPr>
          <w:rFonts w:ascii="Times New Roman" w:hAnsi="Times New Roman" w:cs="Times New Roman"/>
          <w:sz w:val="28"/>
          <w:szCs w:val="28"/>
        </w:rPr>
        <w:t xml:space="preserve">Приложение </w:t>
      </w:r>
      <w:r w:rsidRPr="00F135F3">
        <w:rPr>
          <w:rStyle w:val="fill"/>
          <w:rFonts w:ascii="Times New Roman" w:hAnsi="Times New Roman" w:cs="Times New Roman"/>
          <w:b w:val="0"/>
          <w:i w:val="0"/>
          <w:color w:val="auto"/>
          <w:sz w:val="28"/>
          <w:szCs w:val="28"/>
        </w:rPr>
        <w:t>7</w:t>
      </w:r>
      <w:r w:rsidRPr="00F135F3">
        <w:rPr>
          <w:rFonts w:ascii="Times New Roman" w:hAnsi="Times New Roman" w:cs="Times New Roman"/>
          <w:sz w:val="28"/>
          <w:szCs w:val="28"/>
        </w:rPr>
        <w:br/>
      </w:r>
      <w:r w:rsidR="00033362">
        <w:rPr>
          <w:rFonts w:ascii="Times New Roman" w:hAnsi="Times New Roman" w:cs="Times New Roman"/>
          <w:sz w:val="28"/>
          <w:szCs w:val="28"/>
        </w:rPr>
        <w:t>к постановлению от 20.06.2018г № 70-п</w:t>
      </w:r>
    </w:p>
    <w:p w:rsidR="00F135F3" w:rsidRDefault="00F135F3" w:rsidP="00F135F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 </w:t>
      </w:r>
    </w:p>
    <w:p w:rsidR="00F135F3" w:rsidRDefault="00F135F3" w:rsidP="00F135F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 </w:t>
      </w:r>
    </w:p>
    <w:p w:rsidR="00F135F3" w:rsidRDefault="00F135F3" w:rsidP="00F135F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b/>
          <w:sz w:val="28"/>
          <w:szCs w:val="28"/>
        </w:rPr>
      </w:pPr>
      <w:r>
        <w:rPr>
          <w:rFonts w:ascii="Times New Roman" w:hAnsi="Times New Roman" w:cs="Times New Roman"/>
          <w:b/>
          <w:bCs/>
          <w:sz w:val="28"/>
          <w:szCs w:val="28"/>
        </w:rPr>
        <w:t>Перечень хозяйственного и производственного инвентаря</w:t>
      </w:r>
    </w:p>
    <w:p w:rsidR="00F135F3" w:rsidRDefault="00F135F3" w:rsidP="00F135F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4"/>
          <w:szCs w:val="24"/>
        </w:rPr>
      </w:pPr>
      <w:r>
        <w:rPr>
          <w:rFonts w:ascii="Times New Roman" w:hAnsi="Times New Roman" w:cs="Times New Roman"/>
          <w:sz w:val="24"/>
          <w:szCs w:val="24"/>
        </w:rPr>
        <w:t> </w:t>
      </w:r>
    </w:p>
    <w:p w:rsidR="00F135F3" w:rsidRDefault="00F135F3" w:rsidP="008741F2">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Pr>
          <w:rFonts w:ascii="Times New Roman" w:hAnsi="Times New Roman" w:cs="Times New Roman"/>
          <w:sz w:val="24"/>
          <w:szCs w:val="24"/>
        </w:rPr>
        <w:t> </w:t>
      </w:r>
      <w:r>
        <w:rPr>
          <w:rFonts w:ascii="Times New Roman" w:hAnsi="Times New Roman" w:cs="Times New Roman"/>
          <w:sz w:val="28"/>
          <w:szCs w:val="28"/>
        </w:rPr>
        <w:t>1. К хозяйственному и производственному инвентарю, который включается в состав основных средств, относятся:</w:t>
      </w:r>
    </w:p>
    <w:p w:rsidR="00F135F3" w:rsidRPr="008741F2" w:rsidRDefault="00F135F3" w:rsidP="00F135F3">
      <w:pPr>
        <w:pStyle w:val="HTML"/>
        <w:jc w:val="both"/>
        <w:rPr>
          <w:rFonts w:ascii="Times New Roman" w:hAnsi="Times New Roman" w:cs="Times New Roman"/>
          <w:sz w:val="28"/>
          <w:szCs w:val="28"/>
        </w:rPr>
      </w:pPr>
      <w:r w:rsidRPr="008741F2">
        <w:rPr>
          <w:rStyle w:val="fill"/>
          <w:rFonts w:ascii="Times New Roman" w:hAnsi="Times New Roman" w:cs="Times New Roman"/>
          <w:b w:val="0"/>
          <w:i w:val="0"/>
          <w:color w:val="auto"/>
          <w:sz w:val="28"/>
          <w:szCs w:val="28"/>
        </w:rPr>
        <w:t>- офисная мебель и предметы интерьера: столы, стулья, стеллажи, полки, зеркала и др.;</w:t>
      </w:r>
    </w:p>
    <w:p w:rsidR="00F135F3" w:rsidRDefault="00F135F3" w:rsidP="00F135F3">
      <w:pPr>
        <w:pStyle w:val="HTML"/>
        <w:jc w:val="both"/>
        <w:rPr>
          <w:rFonts w:ascii="Times New Roman" w:hAnsi="Times New Roman" w:cs="Times New Roman"/>
          <w:sz w:val="28"/>
          <w:szCs w:val="28"/>
        </w:rPr>
      </w:pPr>
      <w:r>
        <w:rPr>
          <w:rFonts w:ascii="Times New Roman" w:hAnsi="Times New Roman" w:cs="Times New Roman"/>
          <w:sz w:val="28"/>
          <w:szCs w:val="28"/>
        </w:rPr>
        <w:t>- осветительные, бытовые и прочие приборы: светильники, часы и др.;</w:t>
      </w:r>
    </w:p>
    <w:p w:rsidR="00F135F3" w:rsidRDefault="00F135F3" w:rsidP="00F135F3">
      <w:pPr>
        <w:pStyle w:val="HTML"/>
        <w:jc w:val="both"/>
        <w:rPr>
          <w:rStyle w:val="fill"/>
          <w:b w:val="0"/>
          <w:bCs w:val="0"/>
          <w:i w:val="0"/>
          <w:iCs w:val="0"/>
        </w:rPr>
      </w:pPr>
      <w:r>
        <w:rPr>
          <w:rFonts w:ascii="Times New Roman" w:hAnsi="Times New Roman" w:cs="Times New Roman"/>
          <w:sz w:val="28"/>
          <w:szCs w:val="28"/>
        </w:rPr>
        <w:t>- средства пожаротушения:</w:t>
      </w:r>
      <w:r>
        <w:rPr>
          <w:rStyle w:val="fill"/>
          <w:rFonts w:ascii="Times New Roman" w:hAnsi="Times New Roman" w:cs="Times New Roman"/>
          <w:b w:val="0"/>
          <w:i w:val="0"/>
          <w:sz w:val="28"/>
          <w:szCs w:val="28"/>
        </w:rPr>
        <w:t xml:space="preserve"> </w:t>
      </w:r>
      <w:r w:rsidRPr="008741F2">
        <w:rPr>
          <w:rStyle w:val="fill"/>
          <w:rFonts w:ascii="Times New Roman" w:hAnsi="Times New Roman" w:cs="Times New Roman"/>
          <w:b w:val="0"/>
          <w:i w:val="0"/>
          <w:color w:val="auto"/>
          <w:sz w:val="28"/>
          <w:szCs w:val="28"/>
        </w:rPr>
        <w:t>огнетушители перезаряжаемые, пожарные шкафы;</w:t>
      </w:r>
    </w:p>
    <w:p w:rsidR="00F135F3" w:rsidRDefault="00F135F3" w:rsidP="00F135F3">
      <w:pPr>
        <w:pStyle w:val="HTML"/>
        <w:jc w:val="both"/>
      </w:pPr>
      <w:r>
        <w:rPr>
          <w:rFonts w:ascii="Times New Roman" w:hAnsi="Times New Roman" w:cs="Times New Roman"/>
          <w:sz w:val="28"/>
          <w:szCs w:val="28"/>
        </w:rPr>
        <w:t>- инвентарь для автомобиля, приобретенный отдельно: чехлы, буксировочный трос и др.;</w:t>
      </w:r>
    </w:p>
    <w:p w:rsidR="00F135F3" w:rsidRDefault="00F135F3" w:rsidP="00F135F3">
      <w:pPr>
        <w:pStyle w:val="HTML"/>
        <w:jc w:val="both"/>
        <w:rPr>
          <w:rFonts w:ascii="Times New Roman" w:hAnsi="Times New Roman" w:cs="Times New Roman"/>
          <w:sz w:val="28"/>
          <w:szCs w:val="28"/>
        </w:rPr>
      </w:pPr>
      <w:r>
        <w:rPr>
          <w:rFonts w:ascii="Times New Roman" w:hAnsi="Times New Roman" w:cs="Times New Roman"/>
          <w:sz w:val="28"/>
          <w:szCs w:val="28"/>
        </w:rPr>
        <w:t>- канцелярские принадлежности с электрическим приводом;</w:t>
      </w:r>
    </w:p>
    <w:p w:rsidR="00F135F3" w:rsidRDefault="00F135F3" w:rsidP="00F135F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w:t>
      </w:r>
    </w:p>
    <w:p w:rsidR="00F135F3" w:rsidRDefault="00F135F3" w:rsidP="00F135F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2. К хозяйственному и производственному инвентарю, который включается в состав материальных запасов, относится:</w:t>
      </w:r>
    </w:p>
    <w:p w:rsidR="00F135F3" w:rsidRPr="008741F2" w:rsidRDefault="00F135F3" w:rsidP="00F135F3">
      <w:pPr>
        <w:pStyle w:val="HTML"/>
        <w:jc w:val="both"/>
        <w:rPr>
          <w:rStyle w:val="fill"/>
          <w:b w:val="0"/>
          <w:bCs w:val="0"/>
          <w:i w:val="0"/>
          <w:iCs w:val="0"/>
          <w:color w:val="auto"/>
        </w:rPr>
      </w:pPr>
      <w:r w:rsidRPr="008741F2">
        <w:rPr>
          <w:rStyle w:val="fill"/>
          <w:rFonts w:ascii="Times New Roman" w:hAnsi="Times New Roman" w:cs="Times New Roman"/>
          <w:b w:val="0"/>
          <w:i w:val="0"/>
          <w:color w:val="auto"/>
          <w:sz w:val="28"/>
          <w:szCs w:val="28"/>
        </w:rPr>
        <w:t>- инвентарь для уборки офисных помещений (территорий), рабочих мест: контейнеры, тачки, ведра, лопаты, грабли, швабры, метлы, веники и др.;</w:t>
      </w:r>
    </w:p>
    <w:p w:rsidR="00F135F3" w:rsidRPr="008741F2" w:rsidRDefault="00F135F3" w:rsidP="00F135F3">
      <w:pPr>
        <w:pStyle w:val="HTML"/>
        <w:jc w:val="both"/>
        <w:rPr>
          <w:rStyle w:val="fill"/>
          <w:rFonts w:ascii="Times New Roman" w:hAnsi="Times New Roman" w:cs="Times New Roman"/>
          <w:b w:val="0"/>
          <w:bCs w:val="0"/>
          <w:i w:val="0"/>
          <w:iCs w:val="0"/>
          <w:color w:val="auto"/>
          <w:sz w:val="28"/>
          <w:szCs w:val="28"/>
        </w:rPr>
      </w:pPr>
      <w:r w:rsidRPr="008741F2">
        <w:rPr>
          <w:rStyle w:val="fill"/>
          <w:rFonts w:ascii="Times New Roman" w:hAnsi="Times New Roman" w:cs="Times New Roman"/>
          <w:b w:val="0"/>
          <w:i w:val="0"/>
          <w:color w:val="auto"/>
          <w:sz w:val="28"/>
          <w:szCs w:val="28"/>
        </w:rPr>
        <w:t>- принадлежности для ремонта помещений (например, дрели, молотки, гаечные ключи и т. п.);</w:t>
      </w:r>
    </w:p>
    <w:p w:rsidR="00F135F3" w:rsidRPr="008741F2" w:rsidRDefault="00F135F3" w:rsidP="00F135F3">
      <w:pPr>
        <w:pStyle w:val="HTML"/>
        <w:jc w:val="both"/>
        <w:rPr>
          <w:rStyle w:val="fill"/>
          <w:rFonts w:ascii="Times New Roman" w:hAnsi="Times New Roman" w:cs="Times New Roman"/>
          <w:b w:val="0"/>
          <w:bCs w:val="0"/>
          <w:i w:val="0"/>
          <w:iCs w:val="0"/>
          <w:color w:val="auto"/>
          <w:sz w:val="28"/>
          <w:szCs w:val="28"/>
        </w:rPr>
      </w:pPr>
      <w:r w:rsidRPr="008741F2">
        <w:rPr>
          <w:rStyle w:val="fill"/>
          <w:rFonts w:ascii="Times New Roman" w:hAnsi="Times New Roman" w:cs="Times New Roman"/>
          <w:b w:val="0"/>
          <w:i w:val="0"/>
          <w:color w:val="auto"/>
          <w:sz w:val="28"/>
          <w:szCs w:val="28"/>
        </w:rPr>
        <w:t>- электротовары: удлинители, тройники электрические, переходники электрические и др.;</w:t>
      </w:r>
    </w:p>
    <w:p w:rsidR="00F135F3" w:rsidRPr="008741F2" w:rsidRDefault="00F135F3" w:rsidP="00F135F3">
      <w:pPr>
        <w:pStyle w:val="HTML"/>
        <w:jc w:val="both"/>
        <w:rPr>
          <w:rStyle w:val="fill"/>
          <w:rFonts w:ascii="Times New Roman" w:hAnsi="Times New Roman" w:cs="Times New Roman"/>
          <w:b w:val="0"/>
          <w:bCs w:val="0"/>
          <w:i w:val="0"/>
          <w:iCs w:val="0"/>
          <w:color w:val="auto"/>
          <w:sz w:val="28"/>
          <w:szCs w:val="28"/>
        </w:rPr>
      </w:pPr>
      <w:r w:rsidRPr="008741F2">
        <w:rPr>
          <w:rStyle w:val="fill"/>
          <w:rFonts w:ascii="Times New Roman" w:hAnsi="Times New Roman" w:cs="Times New Roman"/>
          <w:b w:val="0"/>
          <w:bCs w:val="0"/>
          <w:i w:val="0"/>
          <w:iCs w:val="0"/>
          <w:color w:val="auto"/>
          <w:sz w:val="28"/>
          <w:szCs w:val="28"/>
        </w:rPr>
        <w:t>- инструмент слесарно-монтажный, столярно-плотницкий, ручной, малярный, строительный и другой, в частности: молотки, отвертки, ножовки по металлу, плоскогубцы;</w:t>
      </w:r>
    </w:p>
    <w:p w:rsidR="00F135F3" w:rsidRPr="008741F2" w:rsidRDefault="00F135F3" w:rsidP="00F135F3">
      <w:pPr>
        <w:pStyle w:val="HTML"/>
        <w:jc w:val="both"/>
        <w:rPr>
          <w:rStyle w:val="fill"/>
          <w:rFonts w:ascii="Times New Roman" w:hAnsi="Times New Roman" w:cs="Times New Roman"/>
          <w:b w:val="0"/>
          <w:bCs w:val="0"/>
          <w:i w:val="0"/>
          <w:iCs w:val="0"/>
          <w:color w:val="auto"/>
          <w:sz w:val="28"/>
          <w:szCs w:val="28"/>
        </w:rPr>
      </w:pPr>
      <w:r w:rsidRPr="008741F2">
        <w:rPr>
          <w:rStyle w:val="fill"/>
          <w:rFonts w:ascii="Times New Roman" w:hAnsi="Times New Roman" w:cs="Times New Roman"/>
          <w:b w:val="0"/>
          <w:bCs w:val="0"/>
          <w:i w:val="0"/>
          <w:iCs w:val="0"/>
          <w:color w:val="auto"/>
          <w:sz w:val="28"/>
          <w:szCs w:val="28"/>
        </w:rPr>
        <w:t>- канцелярские принадлежности (кроме тех, что указаны в п. 1 настоящего перечня), фоторамки, фотоальбомы;</w:t>
      </w:r>
    </w:p>
    <w:p w:rsidR="00F135F3" w:rsidRDefault="00F135F3" w:rsidP="00F135F3">
      <w:pPr>
        <w:pStyle w:val="HTML"/>
        <w:jc w:val="both"/>
      </w:pPr>
      <w:r>
        <w:rPr>
          <w:rFonts w:ascii="Times New Roman" w:hAnsi="Times New Roman" w:cs="Times New Roman"/>
          <w:sz w:val="28"/>
          <w:szCs w:val="28"/>
        </w:rPr>
        <w:t>- туалетные принадлежности: бумажные полотенца, освежители воздуха, мыло и др.;</w:t>
      </w:r>
    </w:p>
    <w:p w:rsidR="00F135F3" w:rsidRDefault="00F135F3" w:rsidP="00F135F3">
      <w:pPr>
        <w:pStyle w:val="HTML"/>
        <w:jc w:val="both"/>
        <w:rPr>
          <w:rFonts w:ascii="Times New Roman" w:hAnsi="Times New Roman" w:cs="Times New Roman"/>
          <w:sz w:val="28"/>
          <w:szCs w:val="28"/>
        </w:rPr>
      </w:pPr>
      <w:r>
        <w:rPr>
          <w:rFonts w:ascii="Times New Roman" w:hAnsi="Times New Roman" w:cs="Times New Roman"/>
          <w:sz w:val="28"/>
          <w:szCs w:val="28"/>
        </w:rPr>
        <w:t>- средства пожаротушения (кроме тех, что включаются в состав основных средств в соответствии с п. 1 настоящего перечня): багор, штыковая лопата, конусное ведро, пожарный лом, кошма, топор, одноразовый огнетушитель.</w:t>
      </w:r>
    </w:p>
    <w:p w:rsidR="00F135F3" w:rsidRDefault="00F135F3" w:rsidP="00F135F3">
      <w:pPr>
        <w:pStyle w:val="HTML"/>
        <w:ind w:left="720"/>
        <w:jc w:val="both"/>
        <w:rPr>
          <w:rFonts w:ascii="Times New Roman" w:hAnsi="Times New Roman" w:cs="Times New Roman"/>
          <w:sz w:val="28"/>
          <w:szCs w:val="28"/>
        </w:rPr>
      </w:pPr>
    </w:p>
    <w:p w:rsidR="00F135F3" w:rsidRPr="00F135F3" w:rsidRDefault="00F135F3" w:rsidP="00F135F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jc w:val="right"/>
        <w:rPr>
          <w:rFonts w:ascii="Times New Roman" w:hAnsi="Times New Roman" w:cs="Times New Roman"/>
          <w:sz w:val="28"/>
          <w:szCs w:val="28"/>
        </w:rPr>
      </w:pPr>
      <w:r w:rsidRPr="00F135F3">
        <w:rPr>
          <w:rFonts w:ascii="Times New Roman" w:hAnsi="Times New Roman" w:cs="Times New Roman"/>
          <w:sz w:val="28"/>
          <w:szCs w:val="28"/>
        </w:rPr>
        <w:t>Приложение 8</w:t>
      </w:r>
      <w:r w:rsidRPr="00F135F3">
        <w:rPr>
          <w:rFonts w:ascii="Times New Roman" w:hAnsi="Times New Roman" w:cs="Times New Roman"/>
          <w:sz w:val="28"/>
          <w:szCs w:val="28"/>
        </w:rPr>
        <w:br/>
      </w:r>
      <w:r w:rsidR="00033362">
        <w:rPr>
          <w:rFonts w:ascii="Times New Roman" w:hAnsi="Times New Roman" w:cs="Times New Roman"/>
          <w:sz w:val="28"/>
          <w:szCs w:val="28"/>
        </w:rPr>
        <w:t>к постановлению от 20.06.2018г № 70-п</w:t>
      </w:r>
    </w:p>
    <w:p w:rsidR="00F135F3" w:rsidRPr="00F135F3" w:rsidRDefault="00F135F3" w:rsidP="00F135F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jc w:val="right"/>
        <w:rPr>
          <w:rFonts w:ascii="Times New Roman" w:hAnsi="Times New Roman" w:cs="Times New Roman"/>
        </w:rPr>
      </w:pPr>
      <w:r w:rsidRPr="00F135F3">
        <w:rPr>
          <w:rFonts w:ascii="Times New Roman" w:hAnsi="Times New Roman" w:cs="Times New Roman"/>
        </w:rPr>
        <w:t> </w:t>
      </w:r>
    </w:p>
    <w:p w:rsidR="00F135F3" w:rsidRPr="00F135F3" w:rsidRDefault="00F135F3" w:rsidP="00F135F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jc w:val="center"/>
        <w:rPr>
          <w:rFonts w:ascii="Times New Roman" w:hAnsi="Times New Roman" w:cs="Times New Roman"/>
          <w:sz w:val="28"/>
          <w:szCs w:val="28"/>
        </w:rPr>
      </w:pPr>
      <w:r w:rsidRPr="00F135F3">
        <w:rPr>
          <w:rFonts w:ascii="Times New Roman" w:hAnsi="Times New Roman" w:cs="Times New Roman"/>
          <w:b/>
          <w:bCs/>
          <w:sz w:val="28"/>
          <w:szCs w:val="28"/>
        </w:rPr>
        <w:lastRenderedPageBreak/>
        <w:t>Положение о служебных командировках</w:t>
      </w:r>
    </w:p>
    <w:p w:rsidR="00F135F3" w:rsidRPr="00F135F3" w:rsidRDefault="00F135F3" w:rsidP="00F135F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jc w:val="both"/>
        <w:rPr>
          <w:rFonts w:ascii="Times New Roman" w:hAnsi="Times New Roman" w:cs="Times New Roman"/>
          <w:sz w:val="28"/>
          <w:szCs w:val="28"/>
        </w:rPr>
      </w:pPr>
      <w:r w:rsidRPr="00F135F3">
        <w:rPr>
          <w:rFonts w:ascii="Times New Roman" w:hAnsi="Times New Roman" w:cs="Times New Roman"/>
          <w:b/>
          <w:bCs/>
          <w:sz w:val="28"/>
          <w:szCs w:val="28"/>
        </w:rPr>
        <w:t>1. Общие положения</w:t>
      </w:r>
    </w:p>
    <w:p w:rsidR="00F135F3" w:rsidRPr="00F135F3" w:rsidRDefault="00F135F3" w:rsidP="00F135F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jc w:val="both"/>
        <w:rPr>
          <w:rFonts w:ascii="Times New Roman" w:hAnsi="Times New Roman" w:cs="Times New Roman"/>
          <w:sz w:val="28"/>
          <w:szCs w:val="28"/>
        </w:rPr>
      </w:pPr>
      <w:r w:rsidRPr="00F135F3">
        <w:rPr>
          <w:rFonts w:ascii="Times New Roman" w:hAnsi="Times New Roman" w:cs="Times New Roman"/>
          <w:sz w:val="28"/>
          <w:szCs w:val="28"/>
        </w:rPr>
        <w:t> 1.1. Настоящее Положение определяет порядок организации служебных командировок сотрудников учреждения на территории России и за ее пределами.</w:t>
      </w:r>
    </w:p>
    <w:p w:rsidR="00F135F3" w:rsidRPr="00F135F3" w:rsidRDefault="00F135F3" w:rsidP="00F135F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jc w:val="both"/>
        <w:rPr>
          <w:rFonts w:ascii="Times New Roman" w:hAnsi="Times New Roman" w:cs="Times New Roman"/>
          <w:sz w:val="28"/>
          <w:szCs w:val="28"/>
        </w:rPr>
      </w:pPr>
      <w:r w:rsidRPr="00F135F3">
        <w:rPr>
          <w:rFonts w:ascii="Times New Roman" w:hAnsi="Times New Roman" w:cs="Times New Roman"/>
          <w:sz w:val="28"/>
          <w:szCs w:val="28"/>
        </w:rPr>
        <w:t xml:space="preserve">Положение распространяется на сотрудников отдела, состоящих с учреждением в трудовых отношениях. </w:t>
      </w:r>
    </w:p>
    <w:p w:rsidR="00F135F3" w:rsidRPr="00F135F3" w:rsidRDefault="00F135F3" w:rsidP="00F135F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jc w:val="both"/>
        <w:rPr>
          <w:rFonts w:ascii="Times New Roman" w:hAnsi="Times New Roman" w:cs="Times New Roman"/>
          <w:sz w:val="28"/>
          <w:szCs w:val="28"/>
        </w:rPr>
      </w:pPr>
      <w:r w:rsidRPr="00F135F3">
        <w:rPr>
          <w:rFonts w:ascii="Times New Roman" w:hAnsi="Times New Roman" w:cs="Times New Roman"/>
          <w:sz w:val="28"/>
          <w:szCs w:val="28"/>
        </w:rPr>
        <w:t>1.2. Служебной командировкой сотрудника является поездка сотрудника по распоряжению руководителя учреждения или руководителя структурного подразделения (иного уполномоченного должностного лица) на определенный срок вне места постоянной работы для выполнения служебного поручения либо участия в мероприятиях, соответствующих уставным целям и задачам учреждения.</w:t>
      </w:r>
    </w:p>
    <w:p w:rsidR="00F135F3" w:rsidRPr="00F135F3" w:rsidRDefault="00F135F3" w:rsidP="00F135F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jc w:val="both"/>
        <w:rPr>
          <w:rFonts w:ascii="Times New Roman" w:hAnsi="Times New Roman" w:cs="Times New Roman"/>
          <w:sz w:val="28"/>
          <w:szCs w:val="28"/>
        </w:rPr>
      </w:pPr>
      <w:r w:rsidRPr="00F135F3">
        <w:rPr>
          <w:rFonts w:ascii="Times New Roman" w:hAnsi="Times New Roman" w:cs="Times New Roman"/>
          <w:sz w:val="28"/>
          <w:szCs w:val="28"/>
        </w:rPr>
        <w:t xml:space="preserve">1.3. Не являются служебными командировками: </w:t>
      </w:r>
    </w:p>
    <w:p w:rsidR="00F135F3" w:rsidRPr="00F135F3" w:rsidRDefault="00F135F3" w:rsidP="0028519B">
      <w:pPr>
        <w:pStyle w:val="HTML"/>
        <w:numPr>
          <w:ilvl w:val="0"/>
          <w:numId w:val="20"/>
        </w:numPr>
        <w:tabs>
          <w:tab w:val="clear" w:pos="720"/>
        </w:tabs>
        <w:spacing w:before="120"/>
        <w:ind w:left="0" w:firstLine="0"/>
        <w:jc w:val="both"/>
        <w:rPr>
          <w:rFonts w:ascii="Times New Roman" w:hAnsi="Times New Roman" w:cs="Times New Roman"/>
          <w:sz w:val="28"/>
          <w:szCs w:val="28"/>
        </w:rPr>
      </w:pPr>
      <w:r w:rsidRPr="00F135F3">
        <w:rPr>
          <w:rFonts w:ascii="Times New Roman" w:hAnsi="Times New Roman" w:cs="Times New Roman"/>
          <w:sz w:val="28"/>
          <w:szCs w:val="28"/>
        </w:rPr>
        <w:t>служебные поездки сотрудников, должностные обязанности которых предполагают разъездной характер работы, если иное не предусмотрено локальными или нормативными правовыми актами;</w:t>
      </w:r>
    </w:p>
    <w:p w:rsidR="00F135F3" w:rsidRPr="00F135F3" w:rsidRDefault="00F135F3" w:rsidP="0028519B">
      <w:pPr>
        <w:pStyle w:val="HTML"/>
        <w:numPr>
          <w:ilvl w:val="0"/>
          <w:numId w:val="20"/>
        </w:numPr>
        <w:tabs>
          <w:tab w:val="clear" w:pos="720"/>
        </w:tabs>
        <w:spacing w:before="120"/>
        <w:ind w:left="0" w:firstLine="0"/>
        <w:jc w:val="both"/>
        <w:rPr>
          <w:rFonts w:ascii="Times New Roman" w:hAnsi="Times New Roman" w:cs="Times New Roman"/>
          <w:sz w:val="28"/>
          <w:szCs w:val="28"/>
        </w:rPr>
      </w:pPr>
      <w:r w:rsidRPr="00F135F3">
        <w:rPr>
          <w:rFonts w:ascii="Times New Roman" w:hAnsi="Times New Roman" w:cs="Times New Roman"/>
          <w:sz w:val="28"/>
          <w:szCs w:val="28"/>
        </w:rPr>
        <w:t xml:space="preserve">поездки в местность, откуда сотрудник по условиям транспортного сообщения и характеру работы имеет возможность ежедневно возвращаться к местожительству. </w:t>
      </w:r>
      <w:r w:rsidRPr="00F135F3">
        <w:rPr>
          <w:rFonts w:ascii="Times New Roman" w:hAnsi="Times New Roman" w:cs="Times New Roman"/>
          <w:sz w:val="28"/>
          <w:szCs w:val="28"/>
        </w:rPr>
        <w:br/>
        <w:t>Вопрос о целесообразности и необходимости ежедневного возвращения сотрудника из места служебной командировки к местожительству, в каждом конкретном случае определяет руководитель структурного подразделения, осуществивший командирование сотрудника;</w:t>
      </w:r>
    </w:p>
    <w:p w:rsidR="00F135F3" w:rsidRPr="00F135F3" w:rsidRDefault="00F135F3" w:rsidP="0028519B">
      <w:pPr>
        <w:pStyle w:val="HTML"/>
        <w:numPr>
          <w:ilvl w:val="0"/>
          <w:numId w:val="20"/>
        </w:numPr>
        <w:tabs>
          <w:tab w:val="clear" w:pos="720"/>
        </w:tabs>
        <w:spacing w:before="120"/>
        <w:ind w:left="0" w:firstLine="0"/>
        <w:jc w:val="both"/>
        <w:rPr>
          <w:rFonts w:ascii="Times New Roman" w:hAnsi="Times New Roman" w:cs="Times New Roman"/>
          <w:sz w:val="28"/>
          <w:szCs w:val="28"/>
        </w:rPr>
      </w:pPr>
      <w:r w:rsidRPr="00F135F3">
        <w:rPr>
          <w:rFonts w:ascii="Times New Roman" w:hAnsi="Times New Roman" w:cs="Times New Roman"/>
          <w:sz w:val="28"/>
          <w:szCs w:val="28"/>
        </w:rPr>
        <w:t>выезды по личным вопросам (без производственной необходимости, соответствующего договора или вызова приглашающей стороны).</w:t>
      </w:r>
    </w:p>
    <w:p w:rsidR="00F135F3" w:rsidRPr="00F135F3" w:rsidRDefault="00F135F3" w:rsidP="00F135F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jc w:val="both"/>
        <w:rPr>
          <w:rFonts w:ascii="Times New Roman" w:hAnsi="Times New Roman" w:cs="Times New Roman"/>
          <w:sz w:val="28"/>
          <w:szCs w:val="28"/>
        </w:rPr>
      </w:pPr>
      <w:r w:rsidRPr="00F135F3">
        <w:rPr>
          <w:rFonts w:ascii="Times New Roman" w:hAnsi="Times New Roman" w:cs="Times New Roman"/>
          <w:sz w:val="28"/>
          <w:szCs w:val="28"/>
        </w:rPr>
        <w:t>1.4. Служебные командировки подразделяются на:</w:t>
      </w:r>
    </w:p>
    <w:p w:rsidR="00F135F3" w:rsidRPr="00F135F3" w:rsidRDefault="00F135F3" w:rsidP="0028519B">
      <w:pPr>
        <w:pStyle w:val="HTML"/>
        <w:numPr>
          <w:ilvl w:val="0"/>
          <w:numId w:val="21"/>
        </w:numPr>
        <w:tabs>
          <w:tab w:val="clear" w:pos="720"/>
        </w:tabs>
        <w:spacing w:before="120"/>
        <w:ind w:left="0" w:firstLine="0"/>
        <w:jc w:val="both"/>
        <w:rPr>
          <w:rFonts w:ascii="Times New Roman" w:hAnsi="Times New Roman" w:cs="Times New Roman"/>
          <w:sz w:val="28"/>
          <w:szCs w:val="28"/>
        </w:rPr>
      </w:pPr>
      <w:r w:rsidRPr="00F135F3">
        <w:rPr>
          <w:rFonts w:ascii="Times New Roman" w:hAnsi="Times New Roman" w:cs="Times New Roman"/>
          <w:sz w:val="28"/>
          <w:szCs w:val="28"/>
        </w:rPr>
        <w:t>плановые, которые осуществляются в соответствии с утвержденными в установленном порядке планами и соответствующими сметами;</w:t>
      </w:r>
    </w:p>
    <w:p w:rsidR="00F135F3" w:rsidRPr="00F135F3" w:rsidRDefault="00F135F3" w:rsidP="0028519B">
      <w:pPr>
        <w:pStyle w:val="HTML"/>
        <w:numPr>
          <w:ilvl w:val="0"/>
          <w:numId w:val="21"/>
        </w:numPr>
        <w:tabs>
          <w:tab w:val="clear" w:pos="720"/>
        </w:tabs>
        <w:spacing w:before="120"/>
        <w:ind w:left="0" w:firstLine="0"/>
        <w:jc w:val="both"/>
        <w:rPr>
          <w:rFonts w:ascii="Times New Roman" w:hAnsi="Times New Roman" w:cs="Times New Roman"/>
          <w:sz w:val="28"/>
          <w:szCs w:val="28"/>
        </w:rPr>
      </w:pPr>
      <w:r w:rsidRPr="00F135F3">
        <w:rPr>
          <w:rFonts w:ascii="Times New Roman" w:hAnsi="Times New Roman" w:cs="Times New Roman"/>
          <w:sz w:val="28"/>
          <w:szCs w:val="28"/>
        </w:rPr>
        <w:t>внеплановые – для решения внезапно возникших проблем, требующих немедленного рассмотрения, либо в иных случаях, предусмотреть которые заблаговременно не представляется возможным.</w:t>
      </w:r>
    </w:p>
    <w:p w:rsidR="00F135F3" w:rsidRPr="00F135F3" w:rsidRDefault="00F135F3" w:rsidP="00F135F3">
      <w:pPr>
        <w:pStyle w:val="HTML"/>
        <w:spacing w:before="120"/>
        <w:jc w:val="both"/>
        <w:rPr>
          <w:rFonts w:ascii="Times New Roman" w:hAnsi="Times New Roman" w:cs="Times New Roman"/>
          <w:sz w:val="28"/>
          <w:szCs w:val="28"/>
        </w:rPr>
      </w:pPr>
      <w:r w:rsidRPr="00F135F3">
        <w:rPr>
          <w:rFonts w:ascii="Times New Roman" w:hAnsi="Times New Roman" w:cs="Times New Roman"/>
          <w:sz w:val="28"/>
          <w:szCs w:val="28"/>
        </w:rPr>
        <w:t>1.5. Командирование руководителей отделов (направлений, подразделений) допускается только в случаях, если это не вызовет нарушений в нормальном режиме ведения производственного процесса.</w:t>
      </w:r>
    </w:p>
    <w:p w:rsidR="00F135F3" w:rsidRPr="00F135F3" w:rsidRDefault="00F135F3" w:rsidP="00F135F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jc w:val="both"/>
        <w:rPr>
          <w:rFonts w:ascii="Times New Roman" w:hAnsi="Times New Roman" w:cs="Times New Roman"/>
          <w:sz w:val="28"/>
          <w:szCs w:val="28"/>
        </w:rPr>
      </w:pPr>
      <w:r w:rsidRPr="00F135F3">
        <w:rPr>
          <w:rFonts w:ascii="Times New Roman" w:hAnsi="Times New Roman" w:cs="Times New Roman"/>
          <w:sz w:val="28"/>
          <w:szCs w:val="28"/>
        </w:rPr>
        <w:t xml:space="preserve">В случае командирования руководящего состава руководитель назначает лицо, временно исполняющее обязанности убывшего сотрудника, с возложением на него на период командировки всех должностных обязанностей и прав командированного сотрудника, включая права, предоставленные командированному сотруднику на основании доверенности. </w:t>
      </w:r>
    </w:p>
    <w:p w:rsidR="00F135F3" w:rsidRPr="00F135F3" w:rsidRDefault="00F135F3" w:rsidP="00F135F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jc w:val="both"/>
        <w:rPr>
          <w:rFonts w:ascii="Times New Roman" w:hAnsi="Times New Roman" w:cs="Times New Roman"/>
          <w:sz w:val="28"/>
          <w:szCs w:val="28"/>
        </w:rPr>
      </w:pPr>
      <w:r w:rsidRPr="00F135F3">
        <w:rPr>
          <w:rFonts w:ascii="Times New Roman" w:hAnsi="Times New Roman" w:cs="Times New Roman"/>
          <w:sz w:val="28"/>
          <w:szCs w:val="28"/>
        </w:rPr>
        <w:t>1.6. Запрещается направление в служебные командировки беременных женщин.</w:t>
      </w:r>
    </w:p>
    <w:p w:rsidR="00F135F3" w:rsidRPr="00F135F3" w:rsidRDefault="00F135F3" w:rsidP="00F135F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jc w:val="both"/>
        <w:rPr>
          <w:rFonts w:ascii="Times New Roman" w:hAnsi="Times New Roman" w:cs="Times New Roman"/>
          <w:sz w:val="28"/>
          <w:szCs w:val="28"/>
        </w:rPr>
      </w:pPr>
      <w:r w:rsidRPr="00F135F3">
        <w:rPr>
          <w:rFonts w:ascii="Times New Roman" w:hAnsi="Times New Roman" w:cs="Times New Roman"/>
          <w:sz w:val="28"/>
          <w:szCs w:val="28"/>
        </w:rPr>
        <w:lastRenderedPageBreak/>
        <w:t>1.7. Направление в служебные командировки женщин, имеющих детей в возрасте до трех лет, допускается только с их письменного согласия при условии, что это не запрещено им в соответствии с медицинским заключением. При этом женщины, имеющие детей в возрасте до трех лет, должны быть ознакомлены в письменной форме со своим правом отказаться от направления в служебную командировку.</w:t>
      </w:r>
    </w:p>
    <w:p w:rsidR="00F135F3" w:rsidRPr="00F135F3" w:rsidRDefault="00F135F3" w:rsidP="00F135F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jc w:val="both"/>
        <w:rPr>
          <w:rFonts w:ascii="Times New Roman" w:hAnsi="Times New Roman" w:cs="Times New Roman"/>
          <w:sz w:val="28"/>
          <w:szCs w:val="28"/>
        </w:rPr>
      </w:pPr>
      <w:r w:rsidRPr="00F135F3">
        <w:rPr>
          <w:rFonts w:ascii="Times New Roman" w:hAnsi="Times New Roman" w:cs="Times New Roman"/>
          <w:sz w:val="28"/>
          <w:szCs w:val="28"/>
        </w:rPr>
        <w:t>1.8. В служебные командировки только с письменного согласия допускается направлять:</w:t>
      </w:r>
    </w:p>
    <w:p w:rsidR="00F135F3" w:rsidRPr="00F135F3" w:rsidRDefault="00F135F3" w:rsidP="0028519B">
      <w:pPr>
        <w:pStyle w:val="HTML"/>
        <w:numPr>
          <w:ilvl w:val="0"/>
          <w:numId w:val="22"/>
        </w:numPr>
        <w:tabs>
          <w:tab w:val="clear" w:pos="720"/>
        </w:tabs>
        <w:spacing w:before="120"/>
        <w:ind w:left="0" w:firstLine="0"/>
        <w:jc w:val="both"/>
        <w:rPr>
          <w:rFonts w:ascii="Times New Roman" w:hAnsi="Times New Roman" w:cs="Times New Roman"/>
          <w:sz w:val="28"/>
          <w:szCs w:val="28"/>
        </w:rPr>
      </w:pPr>
      <w:r w:rsidRPr="00F135F3">
        <w:rPr>
          <w:rFonts w:ascii="Times New Roman" w:hAnsi="Times New Roman" w:cs="Times New Roman"/>
          <w:sz w:val="28"/>
          <w:szCs w:val="28"/>
        </w:rPr>
        <w:t>матерей и отцов, воспитывающих без супруга (супруги) детей в возрасте до пяти лет;</w:t>
      </w:r>
    </w:p>
    <w:p w:rsidR="00F135F3" w:rsidRPr="00F135F3" w:rsidRDefault="00F135F3" w:rsidP="0028519B">
      <w:pPr>
        <w:pStyle w:val="HTML"/>
        <w:numPr>
          <w:ilvl w:val="0"/>
          <w:numId w:val="22"/>
        </w:numPr>
        <w:tabs>
          <w:tab w:val="clear" w:pos="720"/>
        </w:tabs>
        <w:spacing w:before="120"/>
        <w:ind w:left="0" w:firstLine="0"/>
        <w:jc w:val="both"/>
        <w:rPr>
          <w:rFonts w:ascii="Times New Roman" w:hAnsi="Times New Roman" w:cs="Times New Roman"/>
          <w:sz w:val="28"/>
          <w:szCs w:val="28"/>
        </w:rPr>
      </w:pPr>
      <w:r w:rsidRPr="00F135F3">
        <w:rPr>
          <w:rFonts w:ascii="Times New Roman" w:hAnsi="Times New Roman" w:cs="Times New Roman"/>
          <w:sz w:val="28"/>
          <w:szCs w:val="28"/>
        </w:rPr>
        <w:t>сотрудников, имеющих детей-инвалидов;</w:t>
      </w:r>
    </w:p>
    <w:p w:rsidR="00F135F3" w:rsidRPr="00F135F3" w:rsidRDefault="00F135F3" w:rsidP="0028519B">
      <w:pPr>
        <w:pStyle w:val="HTML"/>
        <w:numPr>
          <w:ilvl w:val="0"/>
          <w:numId w:val="22"/>
        </w:numPr>
        <w:tabs>
          <w:tab w:val="clear" w:pos="720"/>
        </w:tabs>
        <w:spacing w:before="120"/>
        <w:ind w:left="0" w:firstLine="0"/>
        <w:jc w:val="both"/>
        <w:rPr>
          <w:rFonts w:ascii="Times New Roman" w:hAnsi="Times New Roman" w:cs="Times New Roman"/>
          <w:sz w:val="28"/>
          <w:szCs w:val="28"/>
        </w:rPr>
      </w:pPr>
      <w:r w:rsidRPr="00F135F3">
        <w:rPr>
          <w:rFonts w:ascii="Times New Roman" w:hAnsi="Times New Roman" w:cs="Times New Roman"/>
          <w:sz w:val="28"/>
          <w:szCs w:val="28"/>
        </w:rPr>
        <w:t xml:space="preserve">сотрудников, осуществляющих уход за больными членами их семей в соответствии с медицинским заключением. </w:t>
      </w:r>
    </w:p>
    <w:p w:rsidR="00F135F3" w:rsidRPr="00F135F3" w:rsidRDefault="00F135F3" w:rsidP="00F135F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jc w:val="both"/>
        <w:rPr>
          <w:rFonts w:ascii="Times New Roman" w:hAnsi="Times New Roman" w:cs="Times New Roman"/>
          <w:sz w:val="28"/>
          <w:szCs w:val="28"/>
        </w:rPr>
      </w:pPr>
      <w:r w:rsidRPr="00F135F3">
        <w:rPr>
          <w:rFonts w:ascii="Times New Roman" w:hAnsi="Times New Roman" w:cs="Times New Roman"/>
          <w:sz w:val="28"/>
          <w:szCs w:val="28"/>
        </w:rPr>
        <w:t>При этом такие сотрудники должны быть ознакомлены в письменной форме со своим правом отказаться от направления в служебную командировку.</w:t>
      </w:r>
    </w:p>
    <w:p w:rsidR="00F135F3" w:rsidRPr="00F135F3" w:rsidRDefault="00F135F3" w:rsidP="00F135F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jc w:val="both"/>
        <w:rPr>
          <w:rFonts w:ascii="Times New Roman" w:hAnsi="Times New Roman" w:cs="Times New Roman"/>
          <w:sz w:val="28"/>
          <w:szCs w:val="28"/>
        </w:rPr>
      </w:pPr>
      <w:r w:rsidRPr="00F135F3">
        <w:rPr>
          <w:rFonts w:ascii="Times New Roman" w:hAnsi="Times New Roman" w:cs="Times New Roman"/>
          <w:sz w:val="28"/>
          <w:szCs w:val="28"/>
        </w:rPr>
        <w:t>1.9. Не допускается направление в командировку и выдача аванса сотрудникам, не отчитавшимся об израсходованных средствах в предыдущей командировке.</w:t>
      </w:r>
    </w:p>
    <w:p w:rsidR="00F135F3" w:rsidRPr="00F135F3" w:rsidRDefault="00F135F3" w:rsidP="00F135F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jc w:val="both"/>
        <w:rPr>
          <w:rFonts w:ascii="Times New Roman" w:hAnsi="Times New Roman" w:cs="Times New Roman"/>
          <w:sz w:val="28"/>
          <w:szCs w:val="28"/>
        </w:rPr>
      </w:pPr>
      <w:r w:rsidRPr="00F135F3">
        <w:rPr>
          <w:rFonts w:ascii="Times New Roman" w:hAnsi="Times New Roman" w:cs="Times New Roman"/>
          <w:sz w:val="28"/>
          <w:szCs w:val="28"/>
        </w:rPr>
        <w:t> </w:t>
      </w:r>
    </w:p>
    <w:p w:rsidR="00F135F3" w:rsidRPr="00F135F3" w:rsidRDefault="00F135F3" w:rsidP="00F135F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jc w:val="both"/>
        <w:rPr>
          <w:rFonts w:ascii="Times New Roman" w:hAnsi="Times New Roman" w:cs="Times New Roman"/>
          <w:sz w:val="28"/>
          <w:szCs w:val="28"/>
        </w:rPr>
      </w:pPr>
      <w:r w:rsidRPr="00F135F3">
        <w:rPr>
          <w:rFonts w:ascii="Times New Roman" w:hAnsi="Times New Roman" w:cs="Times New Roman"/>
          <w:b/>
          <w:bCs/>
          <w:sz w:val="28"/>
          <w:szCs w:val="28"/>
        </w:rPr>
        <w:t>2. Срок и режим командировки</w:t>
      </w:r>
      <w:r w:rsidRPr="00F135F3">
        <w:rPr>
          <w:rFonts w:ascii="Times New Roman" w:hAnsi="Times New Roman" w:cs="Times New Roman"/>
          <w:sz w:val="28"/>
          <w:szCs w:val="28"/>
        </w:rPr>
        <w:t> </w:t>
      </w:r>
    </w:p>
    <w:p w:rsidR="00F135F3" w:rsidRPr="00F135F3" w:rsidRDefault="00F135F3" w:rsidP="00F135F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jc w:val="both"/>
        <w:rPr>
          <w:rFonts w:ascii="Times New Roman" w:hAnsi="Times New Roman" w:cs="Times New Roman"/>
          <w:sz w:val="28"/>
          <w:szCs w:val="28"/>
        </w:rPr>
      </w:pPr>
      <w:r w:rsidRPr="00F135F3">
        <w:rPr>
          <w:rFonts w:ascii="Times New Roman" w:hAnsi="Times New Roman" w:cs="Times New Roman"/>
          <w:sz w:val="28"/>
          <w:szCs w:val="28"/>
        </w:rPr>
        <w:t xml:space="preserve">2.1. Срок командировки сотрудника  определяет </w:t>
      </w:r>
      <w:r w:rsidR="008741F2">
        <w:rPr>
          <w:rFonts w:ascii="Times New Roman" w:hAnsi="Times New Roman" w:cs="Times New Roman"/>
          <w:sz w:val="28"/>
          <w:szCs w:val="28"/>
        </w:rPr>
        <w:t>главой администрации</w:t>
      </w:r>
      <w:r w:rsidRPr="00F135F3">
        <w:rPr>
          <w:rFonts w:ascii="Times New Roman" w:hAnsi="Times New Roman" w:cs="Times New Roman"/>
          <w:sz w:val="28"/>
          <w:szCs w:val="28"/>
        </w:rPr>
        <w:t xml:space="preserve"> с учетом объема, сложности и других особенностей служебного поручения. </w:t>
      </w:r>
    </w:p>
    <w:p w:rsidR="00F135F3" w:rsidRPr="00F135F3" w:rsidRDefault="00F135F3" w:rsidP="00F135F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jc w:val="both"/>
        <w:rPr>
          <w:rFonts w:ascii="Times New Roman" w:hAnsi="Times New Roman" w:cs="Times New Roman"/>
          <w:sz w:val="28"/>
          <w:szCs w:val="28"/>
        </w:rPr>
      </w:pPr>
      <w:r w:rsidRPr="00F135F3">
        <w:rPr>
          <w:rFonts w:ascii="Times New Roman" w:hAnsi="Times New Roman" w:cs="Times New Roman"/>
          <w:sz w:val="28"/>
          <w:szCs w:val="28"/>
        </w:rPr>
        <w:t xml:space="preserve">2.2. Фактический срок пребывания сотрудника в месте командирования определяется по проездным документам, представляемым сотрудником по возвращении из служебной командировки. В случае проезда сотрудника к месту командирования или обратно к месту работы на личном транспорте фактический срок пребывания в месте командирования указывается в служебной записке. </w:t>
      </w:r>
    </w:p>
    <w:p w:rsidR="00F135F3" w:rsidRPr="00F135F3" w:rsidRDefault="00F135F3" w:rsidP="00F135F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jc w:val="both"/>
        <w:rPr>
          <w:rFonts w:ascii="Times New Roman" w:hAnsi="Times New Roman" w:cs="Times New Roman"/>
          <w:sz w:val="28"/>
          <w:szCs w:val="28"/>
        </w:rPr>
      </w:pPr>
      <w:r w:rsidRPr="00F135F3">
        <w:rPr>
          <w:rFonts w:ascii="Times New Roman" w:hAnsi="Times New Roman" w:cs="Times New Roman"/>
          <w:sz w:val="28"/>
          <w:szCs w:val="28"/>
        </w:rPr>
        <w:t>Служебную записку сотрудник по возвращении из командировки представляет работодателю одновременно с оправдательными документами, подтверждающими использование личного транспорта (путевой лист, счета, квитанции, кассовые чеки и т. д.).</w:t>
      </w:r>
    </w:p>
    <w:p w:rsidR="00F135F3" w:rsidRPr="00F135F3" w:rsidRDefault="00F135F3" w:rsidP="00F135F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jc w:val="both"/>
        <w:rPr>
          <w:rFonts w:ascii="Times New Roman" w:hAnsi="Times New Roman" w:cs="Times New Roman"/>
          <w:sz w:val="28"/>
          <w:szCs w:val="28"/>
        </w:rPr>
      </w:pPr>
      <w:r w:rsidRPr="00F135F3">
        <w:rPr>
          <w:rFonts w:ascii="Times New Roman" w:hAnsi="Times New Roman" w:cs="Times New Roman"/>
          <w:sz w:val="28"/>
          <w:szCs w:val="28"/>
        </w:rPr>
        <w:t>День выезда в служебную командировку (день приезда из служебной командировки) определяется по региональному времени отправления (прибытия) транспортного средства в соответствии с расписанием движения. В случае отправления (прибытия) транспортного средства во время, отличное от расписания, фактическое время отправления (прибытия) подтверждается соответствующими справками или заверенными отметками на проездных билетах.</w:t>
      </w:r>
    </w:p>
    <w:p w:rsidR="00F135F3" w:rsidRPr="00F135F3" w:rsidRDefault="00F135F3" w:rsidP="00F135F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jc w:val="both"/>
        <w:rPr>
          <w:rFonts w:ascii="Times New Roman" w:hAnsi="Times New Roman" w:cs="Times New Roman"/>
          <w:sz w:val="28"/>
          <w:szCs w:val="28"/>
        </w:rPr>
      </w:pPr>
      <w:r w:rsidRPr="00F135F3">
        <w:rPr>
          <w:rFonts w:ascii="Times New Roman" w:hAnsi="Times New Roman" w:cs="Times New Roman"/>
          <w:sz w:val="28"/>
          <w:szCs w:val="28"/>
        </w:rPr>
        <w:t xml:space="preserve">2.3. На сотрудника, находящегося в командировке, распространяется режим рабочего времени, и правила распорядка организации, куда он командирован. Вместо дней отдыха, не использованных за время командировки, другие дни отдыха после возвращения из командировки не предоставляются. Исключение составляют случаи, когда мероприятия, на которые сотрудник командирован, </w:t>
      </w:r>
      <w:r w:rsidRPr="00F135F3">
        <w:rPr>
          <w:rFonts w:ascii="Times New Roman" w:hAnsi="Times New Roman" w:cs="Times New Roman"/>
          <w:sz w:val="28"/>
          <w:szCs w:val="28"/>
        </w:rPr>
        <w:lastRenderedPageBreak/>
        <w:t>проходили в выходные дни либо иные дни отдыха, установленные в соответствии с законодательством и Правилами трудового распорядка.</w:t>
      </w:r>
    </w:p>
    <w:p w:rsidR="00F135F3" w:rsidRPr="00F135F3" w:rsidRDefault="00F135F3" w:rsidP="00F135F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jc w:val="both"/>
        <w:rPr>
          <w:rFonts w:ascii="Times New Roman" w:hAnsi="Times New Roman" w:cs="Times New Roman"/>
          <w:sz w:val="28"/>
          <w:szCs w:val="28"/>
        </w:rPr>
      </w:pPr>
      <w:r w:rsidRPr="00F135F3">
        <w:rPr>
          <w:rFonts w:ascii="Times New Roman" w:hAnsi="Times New Roman" w:cs="Times New Roman"/>
          <w:sz w:val="28"/>
          <w:szCs w:val="28"/>
        </w:rPr>
        <w:t>В случаях, когда сотрудник специально командирован для работы в выходные или праздничные и нерабочие дни, компенсация за работу в эти дни выплачивается в соответствии с действующим законодательством. Если сотрудник отбывает в командировку либо прибывает из командировки в выходной день, ему после возвращения из командировки предоставляется другой день отдыха.</w:t>
      </w:r>
    </w:p>
    <w:p w:rsidR="00F135F3" w:rsidRPr="00F135F3" w:rsidRDefault="00F135F3" w:rsidP="00F135F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jc w:val="both"/>
        <w:rPr>
          <w:rFonts w:ascii="Times New Roman" w:hAnsi="Times New Roman" w:cs="Times New Roman"/>
          <w:sz w:val="28"/>
          <w:szCs w:val="28"/>
        </w:rPr>
      </w:pPr>
      <w:r w:rsidRPr="00F135F3">
        <w:rPr>
          <w:rFonts w:ascii="Times New Roman" w:hAnsi="Times New Roman" w:cs="Times New Roman"/>
          <w:sz w:val="28"/>
          <w:szCs w:val="28"/>
        </w:rPr>
        <w:t>2.4. В случае невозможности возвращения сотрудника из командировки в установленные сроки вследствие непреодолимой силы или иных не зависящих от него обстоятельств командировка может быть продлена.</w:t>
      </w:r>
    </w:p>
    <w:p w:rsidR="00F135F3" w:rsidRPr="00F135F3" w:rsidRDefault="00F135F3" w:rsidP="00F135F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jc w:val="both"/>
        <w:rPr>
          <w:rFonts w:ascii="Times New Roman" w:hAnsi="Times New Roman" w:cs="Times New Roman"/>
          <w:sz w:val="28"/>
          <w:szCs w:val="28"/>
        </w:rPr>
      </w:pPr>
      <w:r w:rsidRPr="00F135F3">
        <w:rPr>
          <w:rFonts w:ascii="Times New Roman" w:hAnsi="Times New Roman" w:cs="Times New Roman"/>
          <w:sz w:val="28"/>
          <w:szCs w:val="28"/>
        </w:rPr>
        <w:t>Факт наличия данных обстоятельств должен быть подтвержден проведенной служебной проверкой, по результатам которой в установленном порядке выносится соответствующее заключение.</w:t>
      </w:r>
    </w:p>
    <w:p w:rsidR="00F135F3" w:rsidRPr="00F135F3" w:rsidRDefault="00F135F3" w:rsidP="00F135F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jc w:val="both"/>
        <w:rPr>
          <w:rFonts w:ascii="Times New Roman" w:hAnsi="Times New Roman" w:cs="Times New Roman"/>
          <w:sz w:val="28"/>
          <w:szCs w:val="28"/>
        </w:rPr>
      </w:pPr>
      <w:r w:rsidRPr="00F135F3">
        <w:rPr>
          <w:rFonts w:ascii="Times New Roman" w:hAnsi="Times New Roman" w:cs="Times New Roman"/>
          <w:sz w:val="28"/>
          <w:szCs w:val="28"/>
        </w:rPr>
        <w:t>За время задержки в пути без уважительных причин сотруднику не выплачивается зарплата, не возмещаются суточные расходы, расходы на наем жилого помещения и другие расходы.</w:t>
      </w:r>
    </w:p>
    <w:p w:rsidR="00F135F3" w:rsidRPr="00F135F3" w:rsidRDefault="00F135F3" w:rsidP="00F135F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jc w:val="both"/>
        <w:rPr>
          <w:rFonts w:ascii="Times New Roman" w:hAnsi="Times New Roman" w:cs="Times New Roman"/>
          <w:sz w:val="28"/>
          <w:szCs w:val="28"/>
        </w:rPr>
      </w:pPr>
      <w:r w:rsidRPr="00F135F3">
        <w:rPr>
          <w:rFonts w:ascii="Times New Roman" w:hAnsi="Times New Roman" w:cs="Times New Roman"/>
          <w:sz w:val="28"/>
          <w:szCs w:val="28"/>
        </w:rPr>
        <w:t>2.5. В случае наступления в период командировки временной нетрудоспособности сотрудник обязан незамедлительно уведомить об этом работодателя.</w:t>
      </w:r>
    </w:p>
    <w:p w:rsidR="00F135F3" w:rsidRPr="00F135F3" w:rsidRDefault="00F135F3" w:rsidP="00F135F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jc w:val="both"/>
        <w:rPr>
          <w:rFonts w:ascii="Times New Roman" w:hAnsi="Times New Roman" w:cs="Times New Roman"/>
          <w:sz w:val="28"/>
          <w:szCs w:val="28"/>
        </w:rPr>
      </w:pPr>
      <w:r w:rsidRPr="00F135F3">
        <w:rPr>
          <w:rFonts w:ascii="Times New Roman" w:hAnsi="Times New Roman" w:cs="Times New Roman"/>
          <w:sz w:val="28"/>
          <w:szCs w:val="28"/>
        </w:rPr>
        <w:t>2.6. Явка сотрудника на работу в день выезда в командировку или в день приезда из командировки решается по договоренности с руководителем учреждения.</w:t>
      </w:r>
    </w:p>
    <w:p w:rsidR="00F135F3" w:rsidRPr="00F135F3" w:rsidRDefault="00F135F3" w:rsidP="00F135F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jc w:val="both"/>
        <w:rPr>
          <w:rFonts w:ascii="Times New Roman" w:hAnsi="Times New Roman" w:cs="Times New Roman"/>
          <w:b/>
          <w:bCs/>
          <w:sz w:val="28"/>
          <w:szCs w:val="28"/>
        </w:rPr>
      </w:pPr>
      <w:r w:rsidRPr="00F135F3">
        <w:rPr>
          <w:rFonts w:ascii="Times New Roman" w:hAnsi="Times New Roman" w:cs="Times New Roman"/>
          <w:sz w:val="28"/>
          <w:szCs w:val="28"/>
        </w:rPr>
        <w:t> </w:t>
      </w:r>
      <w:r w:rsidRPr="00F135F3">
        <w:rPr>
          <w:rFonts w:ascii="Times New Roman" w:hAnsi="Times New Roman" w:cs="Times New Roman"/>
          <w:b/>
          <w:bCs/>
          <w:sz w:val="28"/>
          <w:szCs w:val="28"/>
        </w:rPr>
        <w:t>3. Порядок оформления служебных командировок</w:t>
      </w:r>
    </w:p>
    <w:p w:rsidR="00F135F3" w:rsidRPr="00F135F3" w:rsidRDefault="00F135F3" w:rsidP="00F135F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jc w:val="both"/>
        <w:rPr>
          <w:rFonts w:ascii="Times New Roman" w:hAnsi="Times New Roman" w:cs="Times New Roman"/>
          <w:i/>
          <w:sz w:val="28"/>
          <w:szCs w:val="28"/>
        </w:rPr>
      </w:pPr>
      <w:r w:rsidRPr="00F135F3">
        <w:rPr>
          <w:rFonts w:ascii="Times New Roman" w:hAnsi="Times New Roman" w:cs="Times New Roman"/>
          <w:bCs/>
          <w:i/>
          <w:sz w:val="28"/>
          <w:szCs w:val="28"/>
        </w:rPr>
        <w:t>3.1. Оформление служебных командировок по РОССИИ.</w:t>
      </w:r>
    </w:p>
    <w:p w:rsidR="00F135F3" w:rsidRPr="00F135F3" w:rsidRDefault="00F135F3" w:rsidP="00F135F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jc w:val="both"/>
        <w:rPr>
          <w:rFonts w:ascii="Times New Roman" w:hAnsi="Times New Roman" w:cs="Times New Roman"/>
          <w:sz w:val="28"/>
          <w:szCs w:val="28"/>
        </w:rPr>
      </w:pPr>
      <w:r w:rsidRPr="00F135F3">
        <w:rPr>
          <w:rFonts w:ascii="Times New Roman" w:hAnsi="Times New Roman" w:cs="Times New Roman"/>
          <w:sz w:val="28"/>
          <w:szCs w:val="28"/>
        </w:rPr>
        <w:t> 3.1.1. Основанием для командирования сотрудников считается служебное задание (ф. Т-10а) руководителя структурного подразделения (уполномоченного должностного лица) сотруднику.</w:t>
      </w:r>
    </w:p>
    <w:p w:rsidR="00F135F3" w:rsidRPr="00F135F3" w:rsidRDefault="00F135F3" w:rsidP="00F135F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jc w:val="both"/>
        <w:rPr>
          <w:rFonts w:ascii="Times New Roman" w:hAnsi="Times New Roman" w:cs="Times New Roman"/>
          <w:sz w:val="28"/>
          <w:szCs w:val="28"/>
        </w:rPr>
      </w:pPr>
      <w:r w:rsidRPr="00F135F3">
        <w:rPr>
          <w:rFonts w:ascii="Times New Roman" w:hAnsi="Times New Roman" w:cs="Times New Roman"/>
          <w:sz w:val="28"/>
          <w:szCs w:val="28"/>
        </w:rPr>
        <w:t>3.1.2. После согласования сметы командировочных расходов командируемый сотрудник передает служебное задание и смету начальнику отдела (не позднее пяти дней до начала командировки) для составления приказа на командировку.</w:t>
      </w:r>
    </w:p>
    <w:p w:rsidR="00F135F3" w:rsidRPr="00F135F3" w:rsidRDefault="00F135F3" w:rsidP="00F135F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jc w:val="both"/>
        <w:rPr>
          <w:rFonts w:ascii="Times New Roman" w:hAnsi="Times New Roman" w:cs="Times New Roman"/>
          <w:sz w:val="28"/>
          <w:szCs w:val="28"/>
        </w:rPr>
      </w:pPr>
      <w:r w:rsidRPr="00F135F3">
        <w:rPr>
          <w:rFonts w:ascii="Times New Roman" w:hAnsi="Times New Roman" w:cs="Times New Roman"/>
          <w:sz w:val="28"/>
          <w:szCs w:val="28"/>
        </w:rPr>
        <w:t>На основании полученного служебного задания начальник отдела готовит приказ (ф. Т-9) о направлении сотрудника в командировку.</w:t>
      </w:r>
    </w:p>
    <w:p w:rsidR="00F135F3" w:rsidRPr="00F135F3" w:rsidRDefault="00F135F3" w:rsidP="00F135F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jc w:val="both"/>
        <w:rPr>
          <w:rFonts w:ascii="Times New Roman" w:hAnsi="Times New Roman" w:cs="Times New Roman"/>
          <w:sz w:val="28"/>
          <w:szCs w:val="28"/>
        </w:rPr>
      </w:pPr>
      <w:r w:rsidRPr="00F135F3">
        <w:rPr>
          <w:rFonts w:ascii="Times New Roman" w:hAnsi="Times New Roman" w:cs="Times New Roman"/>
          <w:sz w:val="28"/>
          <w:szCs w:val="28"/>
        </w:rPr>
        <w:t xml:space="preserve">Командировочные документы, служебное задание подписываются </w:t>
      </w:r>
      <w:r w:rsidR="008741F2">
        <w:rPr>
          <w:rFonts w:ascii="Times New Roman" w:hAnsi="Times New Roman" w:cs="Times New Roman"/>
          <w:sz w:val="28"/>
          <w:szCs w:val="28"/>
        </w:rPr>
        <w:t>главой администрации</w:t>
      </w:r>
      <w:r w:rsidRPr="00F135F3">
        <w:rPr>
          <w:rFonts w:ascii="Times New Roman" w:hAnsi="Times New Roman" w:cs="Times New Roman"/>
          <w:sz w:val="28"/>
          <w:szCs w:val="28"/>
        </w:rPr>
        <w:t>.</w:t>
      </w:r>
    </w:p>
    <w:p w:rsidR="00F135F3" w:rsidRPr="00F135F3" w:rsidRDefault="00F135F3" w:rsidP="00F135F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jc w:val="both"/>
        <w:rPr>
          <w:rFonts w:ascii="Times New Roman" w:hAnsi="Times New Roman" w:cs="Times New Roman"/>
          <w:sz w:val="28"/>
          <w:szCs w:val="28"/>
        </w:rPr>
      </w:pPr>
      <w:r w:rsidRPr="00F135F3">
        <w:rPr>
          <w:rFonts w:ascii="Times New Roman" w:hAnsi="Times New Roman" w:cs="Times New Roman"/>
          <w:sz w:val="28"/>
          <w:szCs w:val="28"/>
        </w:rPr>
        <w:t xml:space="preserve">Однодневная командировка должна быть оформлена приказом </w:t>
      </w:r>
      <w:r w:rsidR="008741F2">
        <w:rPr>
          <w:rFonts w:ascii="Times New Roman" w:hAnsi="Times New Roman" w:cs="Times New Roman"/>
          <w:sz w:val="28"/>
          <w:szCs w:val="28"/>
        </w:rPr>
        <w:t>главы администрации</w:t>
      </w:r>
      <w:r w:rsidRPr="00F135F3">
        <w:rPr>
          <w:rFonts w:ascii="Times New Roman" w:hAnsi="Times New Roman" w:cs="Times New Roman"/>
          <w:sz w:val="28"/>
          <w:szCs w:val="28"/>
        </w:rPr>
        <w:t>.</w:t>
      </w:r>
    </w:p>
    <w:p w:rsidR="00F135F3" w:rsidRPr="00F135F3" w:rsidRDefault="00F135F3" w:rsidP="00F135F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jc w:val="both"/>
        <w:rPr>
          <w:rFonts w:ascii="Times New Roman" w:hAnsi="Times New Roman" w:cs="Times New Roman"/>
          <w:sz w:val="28"/>
          <w:szCs w:val="28"/>
        </w:rPr>
      </w:pPr>
      <w:r w:rsidRPr="00F135F3">
        <w:rPr>
          <w:rFonts w:ascii="Times New Roman" w:hAnsi="Times New Roman" w:cs="Times New Roman"/>
          <w:sz w:val="28"/>
          <w:szCs w:val="28"/>
        </w:rPr>
        <w:t>3.1.3. Факт выбытия сотрудника в командировку фиксируется в Журнале учета работников, выбывающих в служебные командировки.</w:t>
      </w:r>
    </w:p>
    <w:p w:rsidR="00F135F3" w:rsidRPr="00F135F3" w:rsidRDefault="00F135F3" w:rsidP="00F135F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jc w:val="both"/>
        <w:rPr>
          <w:rFonts w:ascii="Times New Roman" w:hAnsi="Times New Roman" w:cs="Times New Roman"/>
          <w:sz w:val="28"/>
          <w:szCs w:val="28"/>
        </w:rPr>
      </w:pPr>
      <w:r w:rsidRPr="00F135F3">
        <w:rPr>
          <w:rFonts w:ascii="Times New Roman" w:hAnsi="Times New Roman" w:cs="Times New Roman"/>
          <w:sz w:val="28"/>
          <w:szCs w:val="28"/>
        </w:rPr>
        <w:t xml:space="preserve">3.1.4. В исключительных случаях, связанных с осуществлением внеплановых выездов, когда произвести оформление служебной командировки не </w:t>
      </w:r>
      <w:r w:rsidRPr="00F135F3">
        <w:rPr>
          <w:rFonts w:ascii="Times New Roman" w:hAnsi="Times New Roman" w:cs="Times New Roman"/>
          <w:sz w:val="28"/>
          <w:szCs w:val="28"/>
        </w:rPr>
        <w:lastRenderedPageBreak/>
        <w:t xml:space="preserve">представляется возможным, допускается выезд без приказа о командировке. Приказ издается после отъезда сотрудника в течение следующего рабочего дня. </w:t>
      </w:r>
    </w:p>
    <w:p w:rsidR="00F135F3" w:rsidRPr="00F135F3" w:rsidRDefault="00F135F3" w:rsidP="00F135F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jc w:val="both"/>
        <w:rPr>
          <w:rFonts w:ascii="Times New Roman" w:hAnsi="Times New Roman" w:cs="Times New Roman"/>
          <w:i/>
          <w:sz w:val="28"/>
          <w:szCs w:val="28"/>
        </w:rPr>
      </w:pPr>
      <w:r w:rsidRPr="00F135F3">
        <w:rPr>
          <w:rFonts w:ascii="Times New Roman" w:hAnsi="Times New Roman" w:cs="Times New Roman"/>
          <w:bCs/>
          <w:i/>
          <w:sz w:val="28"/>
          <w:szCs w:val="28"/>
        </w:rPr>
        <w:t>3.2. Выдача денежных средств на командировочные расходы</w:t>
      </w:r>
    </w:p>
    <w:p w:rsidR="00F135F3" w:rsidRPr="00F135F3" w:rsidRDefault="00F135F3" w:rsidP="00F135F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jc w:val="both"/>
        <w:rPr>
          <w:rFonts w:ascii="Times New Roman" w:hAnsi="Times New Roman" w:cs="Times New Roman"/>
          <w:sz w:val="28"/>
          <w:szCs w:val="28"/>
        </w:rPr>
      </w:pPr>
      <w:r w:rsidRPr="00F135F3">
        <w:rPr>
          <w:rFonts w:ascii="Times New Roman" w:hAnsi="Times New Roman" w:cs="Times New Roman"/>
          <w:sz w:val="28"/>
          <w:szCs w:val="28"/>
        </w:rPr>
        <w:t> 3.2.1. Финансирование командировочных расходов производится в соответствии с предварительно утвержденным графиком командировок в пределах ассигнований, выделенных учреждению из бюджета на служебные командировки.</w:t>
      </w:r>
    </w:p>
    <w:p w:rsidR="00F135F3" w:rsidRPr="00F135F3" w:rsidRDefault="00F135F3" w:rsidP="00F135F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jc w:val="both"/>
        <w:rPr>
          <w:rFonts w:ascii="Times New Roman" w:hAnsi="Times New Roman" w:cs="Times New Roman"/>
          <w:sz w:val="28"/>
          <w:szCs w:val="28"/>
        </w:rPr>
      </w:pPr>
      <w:r w:rsidRPr="00F135F3">
        <w:rPr>
          <w:rFonts w:ascii="Times New Roman" w:hAnsi="Times New Roman" w:cs="Times New Roman"/>
          <w:sz w:val="28"/>
          <w:szCs w:val="28"/>
        </w:rPr>
        <w:t>3.2.2. Выдача командируемым сотрудникам денежных средств на командировочные расходы осуществляется на основании заявления сотрудника, сметы (предварительного расчета) командировочных расходов и копий служебного задания и приказа о направлении сотрудника в командировку.</w:t>
      </w:r>
    </w:p>
    <w:p w:rsidR="00F135F3" w:rsidRPr="00F135F3" w:rsidRDefault="00F135F3" w:rsidP="00F135F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jc w:val="both"/>
        <w:rPr>
          <w:rFonts w:ascii="Times New Roman" w:hAnsi="Times New Roman" w:cs="Times New Roman"/>
          <w:sz w:val="28"/>
          <w:szCs w:val="28"/>
        </w:rPr>
      </w:pPr>
      <w:r w:rsidRPr="00F135F3">
        <w:rPr>
          <w:rFonts w:ascii="Times New Roman" w:hAnsi="Times New Roman" w:cs="Times New Roman"/>
          <w:sz w:val="28"/>
          <w:szCs w:val="28"/>
        </w:rPr>
        <w:t>3.2.3. При командировках по России аванс выдается в рублях.</w:t>
      </w:r>
    </w:p>
    <w:p w:rsidR="00F135F3" w:rsidRPr="00F135F3" w:rsidRDefault="00F135F3" w:rsidP="00F135F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jc w:val="both"/>
        <w:rPr>
          <w:rFonts w:ascii="Times New Roman" w:hAnsi="Times New Roman" w:cs="Times New Roman"/>
          <w:sz w:val="28"/>
          <w:szCs w:val="28"/>
        </w:rPr>
      </w:pPr>
      <w:r w:rsidRPr="00F135F3">
        <w:rPr>
          <w:rFonts w:ascii="Times New Roman" w:hAnsi="Times New Roman" w:cs="Times New Roman"/>
          <w:sz w:val="28"/>
          <w:szCs w:val="28"/>
        </w:rPr>
        <w:t>3.2.4. Выдача денежных средств на командировочные расходы производится путем выдачи наличными из кассы бухгалтерии либо на банковскую карточку сотрудника.</w:t>
      </w:r>
    </w:p>
    <w:p w:rsidR="00F135F3" w:rsidRPr="00F135F3" w:rsidRDefault="00F135F3" w:rsidP="00F135F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jc w:val="both"/>
        <w:rPr>
          <w:rFonts w:ascii="Times New Roman" w:hAnsi="Times New Roman" w:cs="Times New Roman"/>
          <w:sz w:val="28"/>
          <w:szCs w:val="28"/>
        </w:rPr>
      </w:pPr>
      <w:r w:rsidRPr="00F135F3">
        <w:rPr>
          <w:rFonts w:ascii="Times New Roman" w:hAnsi="Times New Roman" w:cs="Times New Roman"/>
          <w:sz w:val="28"/>
          <w:szCs w:val="28"/>
        </w:rPr>
        <w:t>3.2.5. Проездные документы приобретаются командированным сотрудником самостоятельно только после получения денежных средств на командировочные расходы.</w:t>
      </w:r>
    </w:p>
    <w:p w:rsidR="00F135F3" w:rsidRPr="00F135F3" w:rsidRDefault="00F135F3" w:rsidP="00F135F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jc w:val="both"/>
        <w:rPr>
          <w:rFonts w:ascii="Times New Roman" w:hAnsi="Times New Roman" w:cs="Times New Roman"/>
          <w:sz w:val="28"/>
          <w:szCs w:val="28"/>
        </w:rPr>
      </w:pPr>
      <w:r w:rsidRPr="00F135F3">
        <w:rPr>
          <w:rFonts w:ascii="Times New Roman" w:hAnsi="Times New Roman" w:cs="Times New Roman"/>
          <w:b/>
          <w:bCs/>
          <w:sz w:val="28"/>
          <w:szCs w:val="28"/>
        </w:rPr>
        <w:t>4. Гарантии и компенсации при направлении сотрудников в служебные командировки</w:t>
      </w:r>
    </w:p>
    <w:p w:rsidR="00F135F3" w:rsidRPr="00F135F3" w:rsidRDefault="00F135F3" w:rsidP="00F135F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jc w:val="both"/>
        <w:rPr>
          <w:rFonts w:ascii="Times New Roman" w:hAnsi="Times New Roman" w:cs="Times New Roman"/>
          <w:sz w:val="28"/>
          <w:szCs w:val="28"/>
        </w:rPr>
      </w:pPr>
      <w:r w:rsidRPr="00F135F3">
        <w:rPr>
          <w:rFonts w:ascii="Times New Roman" w:hAnsi="Times New Roman" w:cs="Times New Roman"/>
          <w:sz w:val="28"/>
          <w:szCs w:val="28"/>
        </w:rPr>
        <w:t> 4.1. За командированным сотрудником сохраняется место работы (должность) и средний заработок за время командировки, в том числе и за время пребывания в пути.</w:t>
      </w:r>
    </w:p>
    <w:p w:rsidR="00F135F3" w:rsidRPr="00F135F3" w:rsidRDefault="00F135F3" w:rsidP="00F135F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jc w:val="both"/>
        <w:rPr>
          <w:rFonts w:ascii="Times New Roman" w:hAnsi="Times New Roman" w:cs="Times New Roman"/>
          <w:sz w:val="28"/>
          <w:szCs w:val="28"/>
        </w:rPr>
      </w:pPr>
      <w:r w:rsidRPr="00F135F3">
        <w:rPr>
          <w:rFonts w:ascii="Times New Roman" w:hAnsi="Times New Roman" w:cs="Times New Roman"/>
          <w:sz w:val="28"/>
          <w:szCs w:val="28"/>
        </w:rPr>
        <w:t xml:space="preserve">Средний заработок за время пребывания сотрудника в командировке сохраняется на все рабочие дни недели по графику, установленному по месту постоянной работы. </w:t>
      </w:r>
    </w:p>
    <w:p w:rsidR="00F135F3" w:rsidRPr="00F135F3" w:rsidRDefault="00F135F3" w:rsidP="00F135F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jc w:val="both"/>
        <w:rPr>
          <w:rFonts w:ascii="Times New Roman" w:hAnsi="Times New Roman" w:cs="Times New Roman"/>
          <w:sz w:val="28"/>
          <w:szCs w:val="28"/>
        </w:rPr>
      </w:pPr>
      <w:r w:rsidRPr="00F135F3">
        <w:rPr>
          <w:rFonts w:ascii="Times New Roman" w:hAnsi="Times New Roman" w:cs="Times New Roman"/>
          <w:sz w:val="28"/>
          <w:szCs w:val="28"/>
        </w:rPr>
        <w:t>4.2. Командированному сотруднику учреждение обязано возместить:</w:t>
      </w:r>
    </w:p>
    <w:p w:rsidR="00F135F3" w:rsidRPr="00F135F3" w:rsidRDefault="00F135F3" w:rsidP="0028519B">
      <w:pPr>
        <w:pStyle w:val="HTML"/>
        <w:numPr>
          <w:ilvl w:val="0"/>
          <w:numId w:val="23"/>
        </w:numPr>
        <w:tabs>
          <w:tab w:val="clear" w:pos="720"/>
        </w:tabs>
        <w:spacing w:before="120"/>
        <w:ind w:left="0" w:firstLine="0"/>
        <w:jc w:val="both"/>
        <w:rPr>
          <w:rFonts w:ascii="Times New Roman" w:hAnsi="Times New Roman" w:cs="Times New Roman"/>
          <w:sz w:val="28"/>
          <w:szCs w:val="28"/>
        </w:rPr>
      </w:pPr>
      <w:r w:rsidRPr="00F135F3">
        <w:rPr>
          <w:rFonts w:ascii="Times New Roman" w:hAnsi="Times New Roman" w:cs="Times New Roman"/>
          <w:sz w:val="28"/>
          <w:szCs w:val="28"/>
        </w:rPr>
        <w:t>расходы на проезд;</w:t>
      </w:r>
    </w:p>
    <w:p w:rsidR="00F135F3" w:rsidRPr="00F135F3" w:rsidRDefault="00F135F3" w:rsidP="0028519B">
      <w:pPr>
        <w:pStyle w:val="HTML"/>
        <w:numPr>
          <w:ilvl w:val="0"/>
          <w:numId w:val="23"/>
        </w:numPr>
        <w:tabs>
          <w:tab w:val="clear" w:pos="720"/>
        </w:tabs>
        <w:spacing w:before="120"/>
        <w:ind w:left="0" w:firstLine="0"/>
        <w:jc w:val="both"/>
        <w:rPr>
          <w:rFonts w:ascii="Times New Roman" w:hAnsi="Times New Roman" w:cs="Times New Roman"/>
          <w:sz w:val="28"/>
          <w:szCs w:val="28"/>
        </w:rPr>
      </w:pPr>
      <w:r w:rsidRPr="00F135F3">
        <w:rPr>
          <w:rFonts w:ascii="Times New Roman" w:hAnsi="Times New Roman" w:cs="Times New Roman"/>
          <w:sz w:val="28"/>
          <w:szCs w:val="28"/>
        </w:rPr>
        <w:t>расходы по найму жилого помещения;</w:t>
      </w:r>
    </w:p>
    <w:p w:rsidR="00F135F3" w:rsidRPr="00F135F3" w:rsidRDefault="00F135F3" w:rsidP="0028519B">
      <w:pPr>
        <w:pStyle w:val="HTML"/>
        <w:numPr>
          <w:ilvl w:val="0"/>
          <w:numId w:val="23"/>
        </w:numPr>
        <w:tabs>
          <w:tab w:val="clear" w:pos="720"/>
        </w:tabs>
        <w:spacing w:before="120"/>
        <w:ind w:left="0" w:firstLine="0"/>
        <w:jc w:val="both"/>
        <w:rPr>
          <w:rFonts w:ascii="Times New Roman" w:hAnsi="Times New Roman" w:cs="Times New Roman"/>
          <w:sz w:val="28"/>
          <w:szCs w:val="28"/>
        </w:rPr>
      </w:pPr>
      <w:r w:rsidRPr="00F135F3">
        <w:rPr>
          <w:rFonts w:ascii="Times New Roman" w:hAnsi="Times New Roman" w:cs="Times New Roman"/>
          <w:sz w:val="28"/>
          <w:szCs w:val="28"/>
        </w:rPr>
        <w:t>дополнительные расходы, связанные с проживанием вне постоянного местожительства (суточные);</w:t>
      </w:r>
    </w:p>
    <w:p w:rsidR="00F135F3" w:rsidRPr="00F135F3" w:rsidRDefault="00F135F3" w:rsidP="00F135F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jc w:val="both"/>
        <w:rPr>
          <w:rFonts w:ascii="Times New Roman" w:hAnsi="Times New Roman" w:cs="Times New Roman"/>
          <w:sz w:val="28"/>
          <w:szCs w:val="28"/>
        </w:rPr>
      </w:pPr>
      <w:r w:rsidRPr="00F135F3">
        <w:rPr>
          <w:rFonts w:ascii="Times New Roman" w:hAnsi="Times New Roman" w:cs="Times New Roman"/>
          <w:sz w:val="28"/>
          <w:szCs w:val="28"/>
        </w:rPr>
        <w:t>4.3. Расходы на проезд учреждение возмещает сотруднику:</w:t>
      </w:r>
    </w:p>
    <w:p w:rsidR="00F135F3" w:rsidRPr="00F135F3" w:rsidRDefault="00F135F3" w:rsidP="0028519B">
      <w:pPr>
        <w:pStyle w:val="HTML"/>
        <w:numPr>
          <w:ilvl w:val="0"/>
          <w:numId w:val="24"/>
        </w:numPr>
        <w:tabs>
          <w:tab w:val="clear" w:pos="720"/>
        </w:tabs>
        <w:spacing w:before="120"/>
        <w:ind w:left="0" w:firstLine="0"/>
        <w:jc w:val="both"/>
        <w:rPr>
          <w:rFonts w:ascii="Times New Roman" w:hAnsi="Times New Roman" w:cs="Times New Roman"/>
          <w:sz w:val="28"/>
          <w:szCs w:val="28"/>
        </w:rPr>
      </w:pPr>
      <w:r w:rsidRPr="00F135F3">
        <w:rPr>
          <w:rFonts w:ascii="Times New Roman" w:hAnsi="Times New Roman" w:cs="Times New Roman"/>
          <w:sz w:val="28"/>
          <w:szCs w:val="28"/>
        </w:rPr>
        <w:t>до места командировки и обратно;</w:t>
      </w:r>
    </w:p>
    <w:p w:rsidR="00F135F3" w:rsidRPr="00F135F3" w:rsidRDefault="00F135F3" w:rsidP="0028519B">
      <w:pPr>
        <w:pStyle w:val="HTML"/>
        <w:numPr>
          <w:ilvl w:val="0"/>
          <w:numId w:val="24"/>
        </w:numPr>
        <w:tabs>
          <w:tab w:val="clear" w:pos="720"/>
        </w:tabs>
        <w:spacing w:before="120"/>
        <w:ind w:left="0" w:firstLine="0"/>
        <w:jc w:val="both"/>
        <w:rPr>
          <w:rFonts w:ascii="Times New Roman" w:hAnsi="Times New Roman" w:cs="Times New Roman"/>
          <w:sz w:val="28"/>
          <w:szCs w:val="28"/>
        </w:rPr>
      </w:pPr>
      <w:r w:rsidRPr="00F135F3">
        <w:rPr>
          <w:rFonts w:ascii="Times New Roman" w:hAnsi="Times New Roman" w:cs="Times New Roman"/>
          <w:sz w:val="28"/>
          <w:szCs w:val="28"/>
        </w:rPr>
        <w:t>из одного населенного пункта в другой (если сотрудник командирован в несколько организаций, расположенных в разных населенных пунктах).</w:t>
      </w:r>
    </w:p>
    <w:p w:rsidR="00F135F3" w:rsidRPr="00F135F3" w:rsidRDefault="00F135F3" w:rsidP="00F135F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jc w:val="both"/>
        <w:rPr>
          <w:rFonts w:ascii="Times New Roman" w:hAnsi="Times New Roman" w:cs="Times New Roman"/>
          <w:sz w:val="28"/>
          <w:szCs w:val="28"/>
        </w:rPr>
      </w:pPr>
      <w:r w:rsidRPr="00F135F3">
        <w:rPr>
          <w:rFonts w:ascii="Times New Roman" w:hAnsi="Times New Roman" w:cs="Times New Roman"/>
          <w:sz w:val="28"/>
          <w:szCs w:val="28"/>
        </w:rPr>
        <w:t>В состав этих расходов входят:</w:t>
      </w:r>
    </w:p>
    <w:p w:rsidR="00F135F3" w:rsidRPr="00F135F3" w:rsidRDefault="00F135F3" w:rsidP="0028519B">
      <w:pPr>
        <w:pStyle w:val="HTML"/>
        <w:numPr>
          <w:ilvl w:val="0"/>
          <w:numId w:val="25"/>
        </w:numPr>
        <w:tabs>
          <w:tab w:val="clear" w:pos="720"/>
        </w:tabs>
        <w:spacing w:before="120"/>
        <w:ind w:left="0" w:firstLine="0"/>
        <w:jc w:val="both"/>
        <w:rPr>
          <w:rFonts w:ascii="Times New Roman" w:hAnsi="Times New Roman" w:cs="Times New Roman"/>
          <w:sz w:val="28"/>
          <w:szCs w:val="28"/>
        </w:rPr>
      </w:pPr>
      <w:r w:rsidRPr="00F135F3">
        <w:rPr>
          <w:rFonts w:ascii="Times New Roman" w:hAnsi="Times New Roman" w:cs="Times New Roman"/>
          <w:sz w:val="28"/>
          <w:szCs w:val="28"/>
        </w:rPr>
        <w:t>стоимость проездного билета на транспорт общего пользования (самолет, поезд и т. д.);</w:t>
      </w:r>
    </w:p>
    <w:p w:rsidR="00F135F3" w:rsidRPr="00F135F3" w:rsidRDefault="00F135F3" w:rsidP="0028519B">
      <w:pPr>
        <w:pStyle w:val="HTML"/>
        <w:numPr>
          <w:ilvl w:val="0"/>
          <w:numId w:val="25"/>
        </w:numPr>
        <w:tabs>
          <w:tab w:val="clear" w:pos="720"/>
        </w:tabs>
        <w:spacing w:before="120"/>
        <w:ind w:left="0" w:firstLine="0"/>
        <w:jc w:val="both"/>
        <w:rPr>
          <w:rFonts w:ascii="Times New Roman" w:hAnsi="Times New Roman" w:cs="Times New Roman"/>
          <w:sz w:val="28"/>
          <w:szCs w:val="28"/>
        </w:rPr>
      </w:pPr>
      <w:r w:rsidRPr="00F135F3">
        <w:rPr>
          <w:rFonts w:ascii="Times New Roman" w:hAnsi="Times New Roman" w:cs="Times New Roman"/>
          <w:sz w:val="28"/>
          <w:szCs w:val="28"/>
        </w:rPr>
        <w:t>стоимость услуг по оформлению проездных билетов;</w:t>
      </w:r>
    </w:p>
    <w:p w:rsidR="00F135F3" w:rsidRPr="00F135F3" w:rsidRDefault="00F135F3" w:rsidP="0028519B">
      <w:pPr>
        <w:pStyle w:val="HTML"/>
        <w:numPr>
          <w:ilvl w:val="0"/>
          <w:numId w:val="25"/>
        </w:numPr>
        <w:tabs>
          <w:tab w:val="clear" w:pos="720"/>
        </w:tabs>
        <w:spacing w:before="120"/>
        <w:ind w:left="0" w:firstLine="0"/>
        <w:jc w:val="both"/>
        <w:rPr>
          <w:rFonts w:ascii="Times New Roman" w:hAnsi="Times New Roman" w:cs="Times New Roman"/>
          <w:sz w:val="28"/>
          <w:szCs w:val="28"/>
        </w:rPr>
      </w:pPr>
      <w:r w:rsidRPr="00F135F3">
        <w:rPr>
          <w:rFonts w:ascii="Times New Roman" w:hAnsi="Times New Roman" w:cs="Times New Roman"/>
          <w:sz w:val="28"/>
          <w:szCs w:val="28"/>
        </w:rPr>
        <w:lastRenderedPageBreak/>
        <w:t>расходы на оплату постельных принадлежностей в поездах;</w:t>
      </w:r>
    </w:p>
    <w:p w:rsidR="00F135F3" w:rsidRPr="00F135F3" w:rsidRDefault="00F135F3" w:rsidP="0028519B">
      <w:pPr>
        <w:pStyle w:val="HTML"/>
        <w:numPr>
          <w:ilvl w:val="0"/>
          <w:numId w:val="25"/>
        </w:numPr>
        <w:tabs>
          <w:tab w:val="clear" w:pos="720"/>
        </w:tabs>
        <w:spacing w:before="120"/>
        <w:ind w:left="0" w:firstLine="0"/>
        <w:jc w:val="both"/>
        <w:rPr>
          <w:rFonts w:ascii="Times New Roman" w:hAnsi="Times New Roman" w:cs="Times New Roman"/>
          <w:sz w:val="28"/>
          <w:szCs w:val="28"/>
        </w:rPr>
      </w:pPr>
      <w:r w:rsidRPr="00F135F3">
        <w:rPr>
          <w:rFonts w:ascii="Times New Roman" w:hAnsi="Times New Roman" w:cs="Times New Roman"/>
          <w:sz w:val="28"/>
          <w:szCs w:val="28"/>
        </w:rPr>
        <w:t xml:space="preserve">стоимость проезда до места (вокзал, пристань, аэропорт) отправления в командировку (от места возвращения из командировки), если оно расположено вне населенного пункта, где сотрудник работает. </w:t>
      </w:r>
    </w:p>
    <w:p w:rsidR="00F135F3" w:rsidRPr="00F135F3" w:rsidRDefault="00F135F3" w:rsidP="00F135F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jc w:val="both"/>
        <w:rPr>
          <w:rFonts w:ascii="Times New Roman" w:hAnsi="Times New Roman" w:cs="Times New Roman"/>
          <w:sz w:val="28"/>
          <w:szCs w:val="28"/>
        </w:rPr>
      </w:pPr>
      <w:r w:rsidRPr="00F135F3">
        <w:rPr>
          <w:rFonts w:ascii="Times New Roman" w:hAnsi="Times New Roman" w:cs="Times New Roman"/>
          <w:sz w:val="28"/>
          <w:szCs w:val="28"/>
        </w:rPr>
        <w:t>Расходы на приобретение проездного документа на все виды транспорта при следовании к месту командирования и обратно к месту постоянной работы возмещаются в соответствии с представленными документами.</w:t>
      </w:r>
    </w:p>
    <w:p w:rsidR="00F135F3" w:rsidRPr="00F135F3" w:rsidRDefault="00F135F3" w:rsidP="00F135F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jc w:val="both"/>
        <w:rPr>
          <w:rFonts w:ascii="Times New Roman" w:hAnsi="Times New Roman" w:cs="Times New Roman"/>
          <w:sz w:val="28"/>
          <w:szCs w:val="28"/>
        </w:rPr>
      </w:pPr>
      <w:r w:rsidRPr="00F135F3">
        <w:rPr>
          <w:rFonts w:ascii="Times New Roman" w:hAnsi="Times New Roman" w:cs="Times New Roman"/>
          <w:sz w:val="28"/>
          <w:szCs w:val="28"/>
        </w:rPr>
        <w:t>4.4. Расходы на проезд по России компенсируются в соответствии с</w:t>
      </w:r>
      <w:r w:rsidRPr="00F135F3">
        <w:rPr>
          <w:rFonts w:ascii="Times New Roman" w:hAnsi="Times New Roman" w:cs="Times New Roman"/>
          <w:i/>
          <w:iCs/>
          <w:sz w:val="28"/>
          <w:szCs w:val="28"/>
        </w:rPr>
        <w:t xml:space="preserve"> </w:t>
      </w:r>
      <w:r w:rsidRPr="00F135F3">
        <w:rPr>
          <w:rFonts w:ascii="Times New Roman" w:hAnsi="Times New Roman" w:cs="Times New Roman"/>
          <w:sz w:val="28"/>
          <w:szCs w:val="28"/>
        </w:rPr>
        <w:t>подпунктом «в»</w:t>
      </w:r>
      <w:r w:rsidRPr="00F135F3">
        <w:rPr>
          <w:rFonts w:ascii="Times New Roman" w:hAnsi="Times New Roman" w:cs="Times New Roman"/>
          <w:i/>
          <w:iCs/>
          <w:sz w:val="28"/>
          <w:szCs w:val="28"/>
        </w:rPr>
        <w:t xml:space="preserve"> </w:t>
      </w:r>
      <w:r w:rsidRPr="00F135F3">
        <w:rPr>
          <w:rFonts w:ascii="Times New Roman" w:hAnsi="Times New Roman" w:cs="Times New Roman"/>
          <w:sz w:val="28"/>
          <w:szCs w:val="28"/>
        </w:rPr>
        <w:t xml:space="preserve">пункта 1 постановления Правительства РФ от 2 октября </w:t>
      </w:r>
      <w:smartTag w:uri="urn:schemas-microsoft-com:office:smarttags" w:element="metricconverter">
        <w:smartTagPr>
          <w:attr w:name="ProductID" w:val="2002 г"/>
        </w:smartTagPr>
        <w:r w:rsidRPr="00F135F3">
          <w:rPr>
            <w:rFonts w:ascii="Times New Roman" w:hAnsi="Times New Roman" w:cs="Times New Roman"/>
            <w:sz w:val="28"/>
            <w:szCs w:val="28"/>
          </w:rPr>
          <w:t>2002 г</w:t>
        </w:r>
      </w:smartTag>
      <w:r w:rsidRPr="00F135F3">
        <w:rPr>
          <w:rFonts w:ascii="Times New Roman" w:hAnsi="Times New Roman" w:cs="Times New Roman"/>
          <w:sz w:val="28"/>
          <w:szCs w:val="28"/>
        </w:rPr>
        <w:t xml:space="preserve">. № 729. </w:t>
      </w:r>
    </w:p>
    <w:p w:rsidR="00F135F3" w:rsidRPr="00F135F3" w:rsidRDefault="00F135F3" w:rsidP="00F135F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jc w:val="both"/>
        <w:rPr>
          <w:rFonts w:ascii="Times New Roman" w:hAnsi="Times New Roman" w:cs="Times New Roman"/>
          <w:sz w:val="28"/>
          <w:szCs w:val="28"/>
        </w:rPr>
      </w:pPr>
      <w:r w:rsidRPr="00F135F3">
        <w:rPr>
          <w:rFonts w:ascii="Times New Roman" w:hAnsi="Times New Roman" w:cs="Times New Roman"/>
          <w:sz w:val="28"/>
          <w:szCs w:val="28"/>
        </w:rPr>
        <w:t>4.5. Если до места командировки можно добраться разными видами транспорта, руководство учреждения вправе по своему выбору оплатить сотруднику один из них.</w:t>
      </w:r>
    </w:p>
    <w:p w:rsidR="00F135F3" w:rsidRPr="00F135F3" w:rsidRDefault="00F135F3" w:rsidP="00F135F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jc w:val="both"/>
        <w:rPr>
          <w:rFonts w:ascii="Times New Roman" w:hAnsi="Times New Roman" w:cs="Times New Roman"/>
          <w:sz w:val="28"/>
          <w:szCs w:val="28"/>
        </w:rPr>
      </w:pPr>
      <w:r w:rsidRPr="00F135F3">
        <w:rPr>
          <w:rFonts w:ascii="Times New Roman" w:hAnsi="Times New Roman" w:cs="Times New Roman"/>
          <w:sz w:val="28"/>
          <w:szCs w:val="28"/>
        </w:rPr>
        <w:t>4.6. Расходы на приобретение проездного документа на все виды транспорта при следовании к месту командирования и обратно к месту постоянной работы возмещаются в соответствии с представленными документами.</w:t>
      </w:r>
    </w:p>
    <w:p w:rsidR="00F135F3" w:rsidRPr="00F135F3" w:rsidRDefault="00F135F3" w:rsidP="00F135F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jc w:val="both"/>
        <w:rPr>
          <w:rFonts w:ascii="Times New Roman" w:hAnsi="Times New Roman" w:cs="Times New Roman"/>
          <w:sz w:val="28"/>
          <w:szCs w:val="28"/>
        </w:rPr>
      </w:pPr>
      <w:r w:rsidRPr="00F135F3">
        <w:rPr>
          <w:rFonts w:ascii="Times New Roman" w:hAnsi="Times New Roman" w:cs="Times New Roman"/>
          <w:sz w:val="28"/>
          <w:szCs w:val="28"/>
        </w:rPr>
        <w:t xml:space="preserve">4.7. При командировках по России размер суточных составляет 100 руб. за каждый день нахождения в командировке. </w:t>
      </w:r>
    </w:p>
    <w:p w:rsidR="00F135F3" w:rsidRPr="00F135F3" w:rsidRDefault="00F135F3" w:rsidP="00F135F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jc w:val="both"/>
        <w:rPr>
          <w:rFonts w:ascii="Times New Roman" w:hAnsi="Times New Roman" w:cs="Times New Roman"/>
          <w:sz w:val="28"/>
          <w:szCs w:val="28"/>
        </w:rPr>
      </w:pPr>
      <w:r w:rsidRPr="00F135F3">
        <w:rPr>
          <w:rFonts w:ascii="Times New Roman" w:hAnsi="Times New Roman" w:cs="Times New Roman"/>
          <w:sz w:val="28"/>
          <w:szCs w:val="28"/>
        </w:rPr>
        <w:t>В случае болезни сотрудника во время нахождения в командировке ему на общих основаниях выплачиваются суточные в течение всего времени, пока он не имеет возможности по состоянию здоровья приступить к выполнению возложенного на него служебного поручения или вернуться к постоянному месту работы, но не свыше двух месяцев.</w:t>
      </w:r>
    </w:p>
    <w:p w:rsidR="00F135F3" w:rsidRPr="00F135F3" w:rsidRDefault="00F135F3" w:rsidP="00F135F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jc w:val="both"/>
        <w:rPr>
          <w:rFonts w:ascii="Times New Roman" w:hAnsi="Times New Roman" w:cs="Times New Roman"/>
          <w:sz w:val="28"/>
          <w:szCs w:val="28"/>
        </w:rPr>
      </w:pPr>
      <w:r w:rsidRPr="00F135F3">
        <w:rPr>
          <w:rFonts w:ascii="Times New Roman" w:hAnsi="Times New Roman" w:cs="Times New Roman"/>
          <w:sz w:val="28"/>
          <w:szCs w:val="28"/>
        </w:rPr>
        <w:t>Выплата суточных производится также, если заболевший находился на лечении в стационарном лечебном учреждении, на основании приказа о продлении срока командировки в установленном порядке.</w:t>
      </w:r>
    </w:p>
    <w:p w:rsidR="00F135F3" w:rsidRPr="00F135F3" w:rsidRDefault="00F135F3" w:rsidP="00F135F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jc w:val="both"/>
        <w:rPr>
          <w:rFonts w:ascii="Times New Roman" w:hAnsi="Times New Roman" w:cs="Times New Roman"/>
          <w:sz w:val="28"/>
          <w:szCs w:val="28"/>
        </w:rPr>
      </w:pPr>
      <w:r w:rsidRPr="00F135F3">
        <w:rPr>
          <w:rFonts w:ascii="Times New Roman" w:hAnsi="Times New Roman" w:cs="Times New Roman"/>
          <w:sz w:val="28"/>
          <w:szCs w:val="28"/>
        </w:rPr>
        <w:t>4.8. При командировках по России расходы на наем жилья во время командировки (при наличии подтверждающих документов) не могут превышать 550 руб. в сутки. При отсутствии документов, подтверждающих эти расходы, – 12 руб. в сутки.</w:t>
      </w:r>
    </w:p>
    <w:p w:rsidR="00F135F3" w:rsidRPr="00F135F3" w:rsidRDefault="00F135F3" w:rsidP="00F135F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jc w:val="both"/>
        <w:rPr>
          <w:rFonts w:ascii="Times New Roman" w:hAnsi="Times New Roman" w:cs="Times New Roman"/>
          <w:sz w:val="28"/>
          <w:szCs w:val="28"/>
        </w:rPr>
      </w:pPr>
      <w:r w:rsidRPr="00F135F3">
        <w:rPr>
          <w:rFonts w:ascii="Times New Roman" w:hAnsi="Times New Roman" w:cs="Times New Roman"/>
          <w:sz w:val="28"/>
          <w:szCs w:val="28"/>
        </w:rPr>
        <w:t>При направлении сотрудника в командировку за границу размер возмещения расходов на наем жилья зависит от страны поездки. При его определении руководствуются</w:t>
      </w:r>
      <w:r w:rsidRPr="00F135F3">
        <w:rPr>
          <w:rFonts w:ascii="Times New Roman" w:hAnsi="Times New Roman" w:cs="Times New Roman"/>
          <w:i/>
          <w:iCs/>
          <w:sz w:val="28"/>
          <w:szCs w:val="28"/>
        </w:rPr>
        <w:t xml:space="preserve"> </w:t>
      </w:r>
      <w:r w:rsidRPr="00F135F3">
        <w:rPr>
          <w:rFonts w:ascii="Times New Roman" w:hAnsi="Times New Roman" w:cs="Times New Roman"/>
          <w:sz w:val="28"/>
          <w:szCs w:val="28"/>
        </w:rPr>
        <w:t>приказом Минфина России от 2 августа 2004 № 64н.</w:t>
      </w:r>
    </w:p>
    <w:p w:rsidR="00F135F3" w:rsidRPr="00F135F3" w:rsidRDefault="00F135F3" w:rsidP="00F135F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jc w:val="both"/>
        <w:rPr>
          <w:rFonts w:ascii="Times New Roman" w:hAnsi="Times New Roman" w:cs="Times New Roman"/>
          <w:sz w:val="28"/>
          <w:szCs w:val="28"/>
        </w:rPr>
      </w:pPr>
      <w:r w:rsidRPr="00F135F3">
        <w:rPr>
          <w:rFonts w:ascii="Times New Roman" w:hAnsi="Times New Roman" w:cs="Times New Roman"/>
          <w:sz w:val="28"/>
          <w:szCs w:val="28"/>
        </w:rPr>
        <w:t>4.9. Расходы, связанные с командировкой, но не подтвержденные соответствующими документами, сотруднику не возмещаются или возмещаются в минимальном размере. Расходы в связи с возвращением командированным сотрудником билета на поезд, самолет или другое транспортное средство могут быть возмещены с разрешения руководителя только по уважительным причинам (решение об отмене командировки, отозвание из командировки, болезнь) при наличии документа, подтверждающего такие расходы.</w:t>
      </w:r>
    </w:p>
    <w:p w:rsidR="00F135F3" w:rsidRPr="00F135F3" w:rsidRDefault="00F135F3" w:rsidP="00F135F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jc w:val="both"/>
        <w:rPr>
          <w:rFonts w:ascii="Times New Roman" w:hAnsi="Times New Roman" w:cs="Times New Roman"/>
          <w:sz w:val="28"/>
          <w:szCs w:val="28"/>
        </w:rPr>
      </w:pPr>
      <w:r w:rsidRPr="00F135F3">
        <w:rPr>
          <w:rFonts w:ascii="Times New Roman" w:hAnsi="Times New Roman" w:cs="Times New Roman"/>
          <w:sz w:val="28"/>
          <w:szCs w:val="28"/>
        </w:rPr>
        <w:t>Возмещение расходов на перевозку багажа весом свыше установленных транспортными предприятиями предельных норм не производится.</w:t>
      </w:r>
    </w:p>
    <w:p w:rsidR="00F135F3" w:rsidRPr="00F135F3" w:rsidRDefault="00F135F3" w:rsidP="00F135F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jc w:val="both"/>
        <w:rPr>
          <w:rFonts w:ascii="Times New Roman" w:hAnsi="Times New Roman" w:cs="Times New Roman"/>
          <w:sz w:val="28"/>
          <w:szCs w:val="28"/>
        </w:rPr>
      </w:pPr>
      <w:r w:rsidRPr="00F135F3">
        <w:rPr>
          <w:rFonts w:ascii="Times New Roman" w:hAnsi="Times New Roman" w:cs="Times New Roman"/>
          <w:sz w:val="28"/>
          <w:szCs w:val="28"/>
        </w:rPr>
        <w:lastRenderedPageBreak/>
        <w:t>Возмещение расходов на служебные телефонные переговоры проводится в размерах, согласованных с лицом, принявшим решение о командировании сотрудника.</w:t>
      </w:r>
    </w:p>
    <w:p w:rsidR="00F135F3" w:rsidRPr="00F135F3" w:rsidRDefault="00F135F3" w:rsidP="00F135F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jc w:val="both"/>
        <w:rPr>
          <w:rFonts w:ascii="Times New Roman" w:hAnsi="Times New Roman" w:cs="Times New Roman"/>
          <w:sz w:val="28"/>
          <w:szCs w:val="28"/>
        </w:rPr>
      </w:pPr>
      <w:r w:rsidRPr="00F135F3">
        <w:rPr>
          <w:rFonts w:ascii="Times New Roman" w:hAnsi="Times New Roman" w:cs="Times New Roman"/>
          <w:sz w:val="28"/>
          <w:szCs w:val="28"/>
        </w:rPr>
        <w:t>4.10. Сотруднику, направленному в однодневную командировку, согласно статьям 167, 168 Трудового кодекса РФ, оплачиваются:</w:t>
      </w:r>
      <w:r w:rsidRPr="00F135F3">
        <w:rPr>
          <w:rFonts w:ascii="Times New Roman" w:hAnsi="Times New Roman" w:cs="Times New Roman"/>
          <w:sz w:val="28"/>
          <w:szCs w:val="28"/>
        </w:rPr>
        <w:br/>
        <w:t>– средний заработок за день командировки;</w:t>
      </w:r>
      <w:r w:rsidRPr="00F135F3">
        <w:rPr>
          <w:rFonts w:ascii="Times New Roman" w:hAnsi="Times New Roman" w:cs="Times New Roman"/>
          <w:sz w:val="28"/>
          <w:szCs w:val="28"/>
        </w:rPr>
        <w:br/>
        <w:t>– расходы на проезд;</w:t>
      </w:r>
      <w:r w:rsidRPr="00F135F3">
        <w:rPr>
          <w:rFonts w:ascii="Times New Roman" w:hAnsi="Times New Roman" w:cs="Times New Roman"/>
          <w:sz w:val="28"/>
          <w:szCs w:val="28"/>
        </w:rPr>
        <w:br/>
        <w:t>– иные расходы, произведенные сотрудником с разрешения руководителя учреждения.</w:t>
      </w:r>
    </w:p>
    <w:p w:rsidR="00F135F3" w:rsidRPr="00F135F3" w:rsidRDefault="00F135F3" w:rsidP="00F135F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jc w:val="both"/>
        <w:rPr>
          <w:rFonts w:ascii="Times New Roman" w:hAnsi="Times New Roman" w:cs="Times New Roman"/>
          <w:sz w:val="28"/>
          <w:szCs w:val="28"/>
        </w:rPr>
      </w:pPr>
      <w:r w:rsidRPr="00F135F3">
        <w:rPr>
          <w:rFonts w:ascii="Times New Roman" w:hAnsi="Times New Roman" w:cs="Times New Roman"/>
          <w:sz w:val="28"/>
          <w:szCs w:val="28"/>
        </w:rPr>
        <w:t>Суточные (надбавки взамен суточных) при однодневной командировке не выплачиваются.</w:t>
      </w:r>
    </w:p>
    <w:p w:rsidR="00F135F3" w:rsidRPr="00F135F3" w:rsidRDefault="00F135F3" w:rsidP="00F135F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jc w:val="both"/>
        <w:rPr>
          <w:rFonts w:ascii="Times New Roman" w:hAnsi="Times New Roman" w:cs="Times New Roman"/>
          <w:sz w:val="28"/>
          <w:szCs w:val="28"/>
        </w:rPr>
      </w:pPr>
      <w:r w:rsidRPr="00F135F3">
        <w:rPr>
          <w:rFonts w:ascii="Times New Roman" w:hAnsi="Times New Roman" w:cs="Times New Roman"/>
          <w:sz w:val="28"/>
          <w:szCs w:val="28"/>
        </w:rPr>
        <w:t> </w:t>
      </w:r>
      <w:r w:rsidRPr="00F135F3">
        <w:rPr>
          <w:rFonts w:ascii="Times New Roman" w:hAnsi="Times New Roman" w:cs="Times New Roman"/>
          <w:b/>
          <w:bCs/>
          <w:sz w:val="28"/>
          <w:szCs w:val="28"/>
        </w:rPr>
        <w:t>5. Порядок отчета сотрудника о служебной командировке</w:t>
      </w:r>
    </w:p>
    <w:p w:rsidR="00F135F3" w:rsidRPr="00F135F3" w:rsidRDefault="00F135F3" w:rsidP="00F135F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jc w:val="both"/>
        <w:rPr>
          <w:rFonts w:ascii="Times New Roman" w:hAnsi="Times New Roman" w:cs="Times New Roman"/>
          <w:sz w:val="28"/>
          <w:szCs w:val="28"/>
        </w:rPr>
      </w:pPr>
      <w:r w:rsidRPr="00F135F3">
        <w:rPr>
          <w:rFonts w:ascii="Times New Roman" w:hAnsi="Times New Roman" w:cs="Times New Roman"/>
          <w:sz w:val="28"/>
          <w:szCs w:val="28"/>
        </w:rPr>
        <w:t xml:space="preserve"> 5.1. В течение трех рабочих дней со дня возвращения из служебной командировки сотрудник обязательно </w:t>
      </w:r>
      <w:proofErr w:type="spellStart"/>
      <w:r w:rsidRPr="00F135F3">
        <w:rPr>
          <w:rFonts w:ascii="Times New Roman" w:hAnsi="Times New Roman" w:cs="Times New Roman"/>
          <w:sz w:val="28"/>
          <w:szCs w:val="28"/>
        </w:rPr>
        <w:t>дооформляет</w:t>
      </w:r>
      <w:proofErr w:type="spellEnd"/>
      <w:r w:rsidRPr="00F135F3">
        <w:rPr>
          <w:rFonts w:ascii="Times New Roman" w:hAnsi="Times New Roman" w:cs="Times New Roman"/>
          <w:sz w:val="28"/>
          <w:szCs w:val="28"/>
        </w:rPr>
        <w:t xml:space="preserve"> документы, которые были составлены перед отъездом, и заполняет авансовый отчет (ф. 0504505) об израсходованных им суммах. В служебном задании (ф. Т-10а) сотрудник заполняет графу 12 «Краткий отчет о выполнении задания». Этот отчет согласовывается с начальником отдела.</w:t>
      </w:r>
    </w:p>
    <w:p w:rsidR="00F135F3" w:rsidRPr="00F135F3" w:rsidRDefault="00F135F3" w:rsidP="00F135F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jc w:val="both"/>
        <w:rPr>
          <w:rFonts w:ascii="Times New Roman" w:hAnsi="Times New Roman" w:cs="Times New Roman"/>
          <w:sz w:val="28"/>
          <w:szCs w:val="28"/>
        </w:rPr>
      </w:pPr>
      <w:r w:rsidRPr="00F135F3">
        <w:rPr>
          <w:rFonts w:ascii="Times New Roman" w:hAnsi="Times New Roman" w:cs="Times New Roman"/>
          <w:sz w:val="28"/>
          <w:szCs w:val="28"/>
        </w:rPr>
        <w:t>Авансовый отчет сотрудник предоставляет в бухгалтерию. Одновременно с авансовым отчетом сотрудник передает в бухгалтерию документы, которые подтверждают его расходы и производственный характер командировки:</w:t>
      </w:r>
    </w:p>
    <w:p w:rsidR="00F135F3" w:rsidRPr="00F135F3" w:rsidRDefault="00F135F3" w:rsidP="0028519B">
      <w:pPr>
        <w:pStyle w:val="HTML"/>
        <w:numPr>
          <w:ilvl w:val="0"/>
          <w:numId w:val="26"/>
        </w:numPr>
        <w:tabs>
          <w:tab w:val="clear" w:pos="720"/>
        </w:tabs>
        <w:spacing w:before="120"/>
        <w:ind w:left="0" w:firstLine="0"/>
        <w:jc w:val="both"/>
        <w:rPr>
          <w:rFonts w:ascii="Times New Roman" w:hAnsi="Times New Roman" w:cs="Times New Roman"/>
          <w:sz w:val="28"/>
          <w:szCs w:val="28"/>
        </w:rPr>
      </w:pPr>
      <w:r w:rsidRPr="00F135F3">
        <w:rPr>
          <w:rFonts w:ascii="Times New Roman" w:hAnsi="Times New Roman" w:cs="Times New Roman"/>
          <w:sz w:val="28"/>
          <w:szCs w:val="28"/>
        </w:rPr>
        <w:t>служебное задание с кратким отчетом о выполнении;</w:t>
      </w:r>
    </w:p>
    <w:p w:rsidR="00F135F3" w:rsidRPr="00F135F3" w:rsidRDefault="00F135F3" w:rsidP="0028519B">
      <w:pPr>
        <w:pStyle w:val="HTML"/>
        <w:numPr>
          <w:ilvl w:val="0"/>
          <w:numId w:val="26"/>
        </w:numPr>
        <w:tabs>
          <w:tab w:val="clear" w:pos="720"/>
        </w:tabs>
        <w:spacing w:before="120"/>
        <w:ind w:left="0" w:firstLine="0"/>
        <w:jc w:val="both"/>
        <w:rPr>
          <w:rFonts w:ascii="Times New Roman" w:hAnsi="Times New Roman" w:cs="Times New Roman"/>
          <w:sz w:val="28"/>
          <w:szCs w:val="28"/>
        </w:rPr>
      </w:pPr>
      <w:r w:rsidRPr="00F135F3">
        <w:rPr>
          <w:rFonts w:ascii="Times New Roman" w:hAnsi="Times New Roman" w:cs="Times New Roman"/>
          <w:sz w:val="28"/>
          <w:szCs w:val="28"/>
        </w:rPr>
        <w:t>проездные билеты;</w:t>
      </w:r>
    </w:p>
    <w:p w:rsidR="00F135F3" w:rsidRPr="00F135F3" w:rsidRDefault="00F135F3" w:rsidP="0028519B">
      <w:pPr>
        <w:pStyle w:val="HTML"/>
        <w:numPr>
          <w:ilvl w:val="0"/>
          <w:numId w:val="26"/>
        </w:numPr>
        <w:tabs>
          <w:tab w:val="clear" w:pos="720"/>
        </w:tabs>
        <w:spacing w:before="120"/>
        <w:ind w:left="0" w:firstLine="0"/>
        <w:jc w:val="both"/>
        <w:rPr>
          <w:rFonts w:ascii="Times New Roman" w:hAnsi="Times New Roman" w:cs="Times New Roman"/>
          <w:sz w:val="28"/>
          <w:szCs w:val="28"/>
        </w:rPr>
      </w:pPr>
      <w:r w:rsidRPr="00F135F3">
        <w:rPr>
          <w:rFonts w:ascii="Times New Roman" w:hAnsi="Times New Roman" w:cs="Times New Roman"/>
          <w:sz w:val="28"/>
          <w:szCs w:val="28"/>
        </w:rPr>
        <w:t>счета за проживание;</w:t>
      </w:r>
    </w:p>
    <w:p w:rsidR="00F135F3" w:rsidRPr="00F135F3" w:rsidRDefault="00F135F3" w:rsidP="0028519B">
      <w:pPr>
        <w:pStyle w:val="HTML"/>
        <w:numPr>
          <w:ilvl w:val="0"/>
          <w:numId w:val="26"/>
        </w:numPr>
        <w:tabs>
          <w:tab w:val="clear" w:pos="720"/>
        </w:tabs>
        <w:spacing w:before="120"/>
        <w:ind w:left="0" w:firstLine="0"/>
        <w:jc w:val="both"/>
        <w:rPr>
          <w:rFonts w:ascii="Times New Roman" w:hAnsi="Times New Roman" w:cs="Times New Roman"/>
          <w:sz w:val="28"/>
          <w:szCs w:val="28"/>
        </w:rPr>
      </w:pPr>
      <w:r w:rsidRPr="00F135F3">
        <w:rPr>
          <w:rFonts w:ascii="Times New Roman" w:hAnsi="Times New Roman" w:cs="Times New Roman"/>
          <w:sz w:val="28"/>
          <w:szCs w:val="28"/>
        </w:rPr>
        <w:t>чеки ККТ;</w:t>
      </w:r>
    </w:p>
    <w:p w:rsidR="00F135F3" w:rsidRPr="00F135F3" w:rsidRDefault="00F135F3" w:rsidP="0028519B">
      <w:pPr>
        <w:pStyle w:val="HTML"/>
        <w:numPr>
          <w:ilvl w:val="0"/>
          <w:numId w:val="26"/>
        </w:numPr>
        <w:tabs>
          <w:tab w:val="clear" w:pos="720"/>
        </w:tabs>
        <w:spacing w:before="120"/>
        <w:ind w:left="0" w:firstLine="0"/>
        <w:jc w:val="both"/>
        <w:rPr>
          <w:rFonts w:ascii="Times New Roman" w:hAnsi="Times New Roman" w:cs="Times New Roman"/>
          <w:sz w:val="28"/>
          <w:szCs w:val="28"/>
        </w:rPr>
      </w:pPr>
      <w:r w:rsidRPr="00F135F3">
        <w:rPr>
          <w:rFonts w:ascii="Times New Roman" w:hAnsi="Times New Roman" w:cs="Times New Roman"/>
          <w:sz w:val="28"/>
          <w:szCs w:val="28"/>
        </w:rPr>
        <w:t>товарные чеки;</w:t>
      </w:r>
    </w:p>
    <w:p w:rsidR="00F135F3" w:rsidRPr="00F135F3" w:rsidRDefault="00F135F3" w:rsidP="0028519B">
      <w:pPr>
        <w:pStyle w:val="HTML"/>
        <w:numPr>
          <w:ilvl w:val="0"/>
          <w:numId w:val="26"/>
        </w:numPr>
        <w:tabs>
          <w:tab w:val="clear" w:pos="720"/>
        </w:tabs>
        <w:spacing w:before="120"/>
        <w:ind w:left="0" w:firstLine="0"/>
        <w:jc w:val="both"/>
        <w:rPr>
          <w:rFonts w:ascii="Times New Roman" w:hAnsi="Times New Roman" w:cs="Times New Roman"/>
          <w:sz w:val="28"/>
          <w:szCs w:val="28"/>
        </w:rPr>
      </w:pPr>
      <w:r w:rsidRPr="00F135F3">
        <w:rPr>
          <w:rFonts w:ascii="Times New Roman" w:hAnsi="Times New Roman" w:cs="Times New Roman"/>
          <w:sz w:val="28"/>
          <w:szCs w:val="28"/>
        </w:rPr>
        <w:t>квитанции электронных терминалов (слипы);</w:t>
      </w:r>
    </w:p>
    <w:p w:rsidR="00F135F3" w:rsidRPr="00F135F3" w:rsidRDefault="00F135F3" w:rsidP="0028519B">
      <w:pPr>
        <w:pStyle w:val="HTML"/>
        <w:numPr>
          <w:ilvl w:val="0"/>
          <w:numId w:val="27"/>
        </w:numPr>
        <w:tabs>
          <w:tab w:val="clear" w:pos="720"/>
        </w:tabs>
        <w:spacing w:before="120"/>
        <w:ind w:left="0" w:firstLine="0"/>
        <w:jc w:val="both"/>
        <w:rPr>
          <w:rFonts w:ascii="Times New Roman" w:hAnsi="Times New Roman" w:cs="Times New Roman"/>
          <w:sz w:val="28"/>
          <w:szCs w:val="28"/>
        </w:rPr>
      </w:pPr>
      <w:r w:rsidRPr="00F135F3">
        <w:rPr>
          <w:rFonts w:ascii="Times New Roman" w:hAnsi="Times New Roman" w:cs="Times New Roman"/>
          <w:sz w:val="28"/>
          <w:szCs w:val="28"/>
        </w:rPr>
        <w:t>документы, подтверждающие стоимость служебных телефонных переговоров, и т. д.</w:t>
      </w:r>
    </w:p>
    <w:p w:rsidR="00F135F3" w:rsidRPr="00F135F3" w:rsidRDefault="00F135F3" w:rsidP="00F135F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jc w:val="both"/>
        <w:rPr>
          <w:rFonts w:ascii="Times New Roman" w:hAnsi="Times New Roman" w:cs="Times New Roman"/>
          <w:sz w:val="28"/>
          <w:szCs w:val="28"/>
        </w:rPr>
      </w:pPr>
      <w:r w:rsidRPr="00F135F3">
        <w:rPr>
          <w:rFonts w:ascii="Times New Roman" w:hAnsi="Times New Roman" w:cs="Times New Roman"/>
          <w:sz w:val="28"/>
          <w:szCs w:val="28"/>
        </w:rPr>
        <w:t>5.2. Остаток денежных средств, превышающий сумму, использованную согласно авансового отчета, подлежит возвращению сотрудником в кассу не позднее трех рабочих дней после возвращения из командировки.</w:t>
      </w:r>
    </w:p>
    <w:p w:rsidR="00F135F3" w:rsidRPr="00F135F3" w:rsidRDefault="00F135F3" w:rsidP="00F135F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jc w:val="both"/>
        <w:rPr>
          <w:rFonts w:ascii="Times New Roman" w:hAnsi="Times New Roman" w:cs="Times New Roman"/>
          <w:sz w:val="28"/>
          <w:szCs w:val="28"/>
        </w:rPr>
      </w:pPr>
      <w:r w:rsidRPr="00F135F3">
        <w:rPr>
          <w:rFonts w:ascii="Times New Roman" w:hAnsi="Times New Roman" w:cs="Times New Roman"/>
          <w:sz w:val="28"/>
          <w:szCs w:val="28"/>
        </w:rPr>
        <w:t>В случае невозвращения сотрудником остатка средств в определенный срок соответствующая сумма возмещается в порядке, установленном трудовым и гражданско-процессуальным законодательством.</w:t>
      </w:r>
    </w:p>
    <w:p w:rsidR="00F135F3" w:rsidRPr="00F135F3" w:rsidRDefault="00F135F3" w:rsidP="00F135F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jc w:val="both"/>
        <w:rPr>
          <w:rFonts w:ascii="Times New Roman" w:hAnsi="Times New Roman" w:cs="Times New Roman"/>
          <w:sz w:val="28"/>
          <w:szCs w:val="28"/>
        </w:rPr>
      </w:pPr>
      <w:r w:rsidRPr="00F135F3">
        <w:rPr>
          <w:rFonts w:ascii="Times New Roman" w:hAnsi="Times New Roman" w:cs="Times New Roman"/>
          <w:sz w:val="28"/>
          <w:szCs w:val="28"/>
        </w:rPr>
        <w:t>5.3. Не позднее трех рабочих дней со дня возвращения из служебной командировки сотрудник готовит и представляет руководителю структурного подразделения полный отчет о проделанной им работе либо участии в мероприятии, на которое он был командирован.</w:t>
      </w:r>
    </w:p>
    <w:p w:rsidR="00F135F3" w:rsidRPr="00F135F3" w:rsidRDefault="00F135F3" w:rsidP="00F135F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jc w:val="both"/>
        <w:rPr>
          <w:rFonts w:ascii="Times New Roman" w:hAnsi="Times New Roman" w:cs="Times New Roman"/>
          <w:sz w:val="28"/>
          <w:szCs w:val="28"/>
        </w:rPr>
      </w:pPr>
      <w:r w:rsidRPr="00F135F3">
        <w:rPr>
          <w:rFonts w:ascii="Times New Roman" w:hAnsi="Times New Roman" w:cs="Times New Roman"/>
          <w:sz w:val="28"/>
          <w:szCs w:val="28"/>
        </w:rPr>
        <w:lastRenderedPageBreak/>
        <w:t>Сотрудником, командированным для выполнения определенных задач, к отчету о командировке прилагаются оригиналы либо ксерокопии документов, полученных им или подписанных и врученных им от имени учреждения.</w:t>
      </w:r>
    </w:p>
    <w:p w:rsidR="00F135F3" w:rsidRPr="00F135F3" w:rsidRDefault="00F135F3" w:rsidP="00F135F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jc w:val="both"/>
        <w:rPr>
          <w:rFonts w:ascii="Times New Roman" w:hAnsi="Times New Roman" w:cs="Times New Roman"/>
          <w:sz w:val="28"/>
          <w:szCs w:val="28"/>
        </w:rPr>
      </w:pPr>
      <w:r w:rsidRPr="00F135F3">
        <w:rPr>
          <w:rFonts w:ascii="Times New Roman" w:hAnsi="Times New Roman" w:cs="Times New Roman"/>
          <w:sz w:val="28"/>
          <w:szCs w:val="28"/>
        </w:rPr>
        <w:t>Сотрудником, командированным для участия в каком-либо мероприятии, к отчету о командировке прилагаются полученные им, как участником мероприятия, материалы.</w:t>
      </w:r>
    </w:p>
    <w:p w:rsidR="00F135F3" w:rsidRPr="00F135F3" w:rsidRDefault="00F135F3" w:rsidP="00F135F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jc w:val="both"/>
        <w:rPr>
          <w:rFonts w:ascii="Times New Roman" w:hAnsi="Times New Roman" w:cs="Times New Roman"/>
          <w:sz w:val="28"/>
          <w:szCs w:val="28"/>
        </w:rPr>
      </w:pPr>
      <w:r w:rsidRPr="00F135F3">
        <w:rPr>
          <w:rFonts w:ascii="Times New Roman" w:hAnsi="Times New Roman" w:cs="Times New Roman"/>
          <w:sz w:val="28"/>
          <w:szCs w:val="28"/>
        </w:rPr>
        <w:t> </w:t>
      </w:r>
    </w:p>
    <w:p w:rsidR="00F135F3" w:rsidRPr="00F135F3" w:rsidRDefault="00F135F3" w:rsidP="00F135F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jc w:val="both"/>
        <w:rPr>
          <w:rFonts w:ascii="Times New Roman" w:hAnsi="Times New Roman" w:cs="Times New Roman"/>
          <w:sz w:val="28"/>
          <w:szCs w:val="28"/>
        </w:rPr>
      </w:pPr>
      <w:r w:rsidRPr="00F135F3">
        <w:rPr>
          <w:rFonts w:ascii="Times New Roman" w:hAnsi="Times New Roman" w:cs="Times New Roman"/>
          <w:b/>
          <w:bCs/>
          <w:sz w:val="28"/>
          <w:szCs w:val="28"/>
        </w:rPr>
        <w:t>6. Отзыв сотрудника из командировки или отмена командировки осуществляется в следующем порядке</w:t>
      </w:r>
    </w:p>
    <w:p w:rsidR="00F135F3" w:rsidRPr="00F135F3" w:rsidRDefault="00F135F3" w:rsidP="00F135F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jc w:val="both"/>
        <w:rPr>
          <w:rFonts w:ascii="Times New Roman" w:hAnsi="Times New Roman" w:cs="Times New Roman"/>
          <w:sz w:val="28"/>
          <w:szCs w:val="28"/>
        </w:rPr>
      </w:pPr>
      <w:r w:rsidRPr="00F135F3">
        <w:rPr>
          <w:rFonts w:ascii="Times New Roman" w:hAnsi="Times New Roman" w:cs="Times New Roman"/>
          <w:sz w:val="28"/>
          <w:szCs w:val="28"/>
        </w:rPr>
        <w:t xml:space="preserve"> 6.1. </w:t>
      </w:r>
      <w:r w:rsidR="008741F2">
        <w:rPr>
          <w:rFonts w:ascii="Times New Roman" w:hAnsi="Times New Roman" w:cs="Times New Roman"/>
          <w:sz w:val="28"/>
          <w:szCs w:val="28"/>
        </w:rPr>
        <w:t>Глава администрации</w:t>
      </w:r>
      <w:r w:rsidRPr="00F135F3">
        <w:rPr>
          <w:rFonts w:ascii="Times New Roman" w:hAnsi="Times New Roman" w:cs="Times New Roman"/>
          <w:sz w:val="28"/>
          <w:szCs w:val="28"/>
        </w:rPr>
        <w:t xml:space="preserve"> готовит служебную записку с объяснением причин о невозможности направления сотрудника в командировку или отзыва сотрудника из командировки до истечения ее срока.</w:t>
      </w:r>
    </w:p>
    <w:p w:rsidR="00F135F3" w:rsidRPr="00F135F3" w:rsidRDefault="008741F2" w:rsidP="00F135F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Главой администрации</w:t>
      </w:r>
      <w:r w:rsidR="00F135F3" w:rsidRPr="00F135F3">
        <w:rPr>
          <w:rFonts w:ascii="Times New Roman" w:hAnsi="Times New Roman" w:cs="Times New Roman"/>
          <w:sz w:val="28"/>
          <w:szCs w:val="28"/>
        </w:rPr>
        <w:t xml:space="preserve"> готовится приказ об отмене командировки или отзыве из командировки. </w:t>
      </w:r>
    </w:p>
    <w:p w:rsidR="00F135F3" w:rsidRPr="00F135F3" w:rsidRDefault="00F135F3" w:rsidP="00F135F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jc w:val="both"/>
        <w:rPr>
          <w:rFonts w:ascii="Times New Roman" w:hAnsi="Times New Roman" w:cs="Times New Roman"/>
          <w:sz w:val="28"/>
          <w:szCs w:val="28"/>
        </w:rPr>
      </w:pPr>
      <w:r w:rsidRPr="00F135F3">
        <w:rPr>
          <w:rFonts w:ascii="Times New Roman" w:hAnsi="Times New Roman" w:cs="Times New Roman"/>
          <w:sz w:val="28"/>
          <w:szCs w:val="28"/>
        </w:rPr>
        <w:t>Возмещение расходов отозванному из командировки сотруднику производится на основании авансового отчета и приложенных к нему документов.</w:t>
      </w:r>
    </w:p>
    <w:p w:rsidR="00F135F3" w:rsidRPr="00F135F3" w:rsidRDefault="00F135F3" w:rsidP="00F135F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jc w:val="both"/>
        <w:rPr>
          <w:rFonts w:ascii="Times New Roman" w:hAnsi="Times New Roman" w:cs="Times New Roman"/>
          <w:sz w:val="28"/>
          <w:szCs w:val="28"/>
        </w:rPr>
      </w:pPr>
      <w:r w:rsidRPr="00F135F3">
        <w:rPr>
          <w:rFonts w:ascii="Times New Roman" w:hAnsi="Times New Roman" w:cs="Times New Roman"/>
          <w:sz w:val="28"/>
          <w:szCs w:val="28"/>
        </w:rPr>
        <w:t>6.2. Командировка может быть прекращена досрочно по решению руководителя учреждения в случаях:</w:t>
      </w:r>
    </w:p>
    <w:p w:rsidR="00F135F3" w:rsidRPr="00F135F3" w:rsidRDefault="00F135F3" w:rsidP="0028519B">
      <w:pPr>
        <w:pStyle w:val="HTML"/>
        <w:numPr>
          <w:ilvl w:val="0"/>
          <w:numId w:val="28"/>
        </w:numPr>
        <w:tabs>
          <w:tab w:val="clear" w:pos="720"/>
        </w:tabs>
        <w:spacing w:before="120"/>
        <w:ind w:left="0" w:firstLine="0"/>
        <w:jc w:val="both"/>
        <w:rPr>
          <w:rFonts w:ascii="Times New Roman" w:hAnsi="Times New Roman" w:cs="Times New Roman"/>
          <w:sz w:val="28"/>
          <w:szCs w:val="28"/>
        </w:rPr>
      </w:pPr>
      <w:r w:rsidRPr="00F135F3">
        <w:rPr>
          <w:rFonts w:ascii="Times New Roman" w:hAnsi="Times New Roman" w:cs="Times New Roman"/>
          <w:sz w:val="28"/>
          <w:szCs w:val="28"/>
        </w:rPr>
        <w:t>выполнения служебного задания в полном объеме;</w:t>
      </w:r>
    </w:p>
    <w:p w:rsidR="00F135F3" w:rsidRPr="00F135F3" w:rsidRDefault="00F135F3" w:rsidP="0028519B">
      <w:pPr>
        <w:pStyle w:val="HTML"/>
        <w:numPr>
          <w:ilvl w:val="0"/>
          <w:numId w:val="28"/>
        </w:numPr>
        <w:tabs>
          <w:tab w:val="clear" w:pos="720"/>
        </w:tabs>
        <w:spacing w:before="120"/>
        <w:ind w:left="0" w:firstLine="0"/>
        <w:jc w:val="both"/>
        <w:rPr>
          <w:rFonts w:ascii="Times New Roman" w:hAnsi="Times New Roman" w:cs="Times New Roman"/>
          <w:sz w:val="28"/>
          <w:szCs w:val="28"/>
        </w:rPr>
      </w:pPr>
      <w:r w:rsidRPr="00F135F3">
        <w:rPr>
          <w:rFonts w:ascii="Times New Roman" w:hAnsi="Times New Roman" w:cs="Times New Roman"/>
          <w:sz w:val="28"/>
          <w:szCs w:val="28"/>
        </w:rPr>
        <w:t>болезни командированного, наличия чрезвычайных семейных и иных обстоятельств и иных обстоятельств, требующих его присутствия по месту постоянного проживания;</w:t>
      </w:r>
    </w:p>
    <w:p w:rsidR="00F135F3" w:rsidRPr="00F135F3" w:rsidRDefault="00F135F3" w:rsidP="0028519B">
      <w:pPr>
        <w:pStyle w:val="HTML"/>
        <w:numPr>
          <w:ilvl w:val="0"/>
          <w:numId w:val="28"/>
        </w:numPr>
        <w:tabs>
          <w:tab w:val="clear" w:pos="720"/>
        </w:tabs>
        <w:spacing w:before="120"/>
        <w:ind w:left="0" w:firstLine="0"/>
        <w:jc w:val="both"/>
        <w:rPr>
          <w:rFonts w:ascii="Times New Roman" w:hAnsi="Times New Roman" w:cs="Times New Roman"/>
          <w:sz w:val="28"/>
          <w:szCs w:val="28"/>
        </w:rPr>
      </w:pPr>
      <w:r w:rsidRPr="00F135F3">
        <w:rPr>
          <w:rFonts w:ascii="Times New Roman" w:hAnsi="Times New Roman" w:cs="Times New Roman"/>
          <w:sz w:val="28"/>
          <w:szCs w:val="28"/>
        </w:rPr>
        <w:t>наличия служебной необходимости;</w:t>
      </w:r>
    </w:p>
    <w:p w:rsidR="00F135F3" w:rsidRPr="00F135F3" w:rsidRDefault="00F135F3" w:rsidP="0028519B">
      <w:pPr>
        <w:pStyle w:val="HTML"/>
        <w:numPr>
          <w:ilvl w:val="0"/>
          <w:numId w:val="28"/>
        </w:numPr>
        <w:tabs>
          <w:tab w:val="clear" w:pos="720"/>
        </w:tabs>
        <w:spacing w:before="120"/>
        <w:ind w:left="0" w:firstLine="0"/>
        <w:jc w:val="both"/>
        <w:rPr>
          <w:rFonts w:ascii="Times New Roman" w:hAnsi="Times New Roman" w:cs="Times New Roman"/>
          <w:sz w:val="28"/>
          <w:szCs w:val="28"/>
        </w:rPr>
      </w:pPr>
      <w:r w:rsidRPr="00F135F3">
        <w:rPr>
          <w:rFonts w:ascii="Times New Roman" w:hAnsi="Times New Roman" w:cs="Times New Roman"/>
          <w:sz w:val="28"/>
          <w:szCs w:val="28"/>
        </w:rPr>
        <w:t>нарушения сотрудником трудовой дисциплины в период нахождения в командировке.</w:t>
      </w:r>
    </w:p>
    <w:p w:rsidR="00F135F3" w:rsidRPr="00F135F3" w:rsidRDefault="00F135F3" w:rsidP="00F135F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jc w:val="both"/>
        <w:rPr>
          <w:rFonts w:ascii="Times New Roman" w:hAnsi="Times New Roman" w:cs="Times New Roman"/>
          <w:sz w:val="28"/>
          <w:szCs w:val="28"/>
        </w:rPr>
      </w:pPr>
      <w:r w:rsidRPr="00F135F3">
        <w:rPr>
          <w:rFonts w:ascii="Times New Roman" w:hAnsi="Times New Roman" w:cs="Times New Roman"/>
          <w:sz w:val="28"/>
          <w:szCs w:val="28"/>
        </w:rPr>
        <w:t>6.3. Отъезд в командировку без надлежащего оформления документов по вине сотрудников считается прогулом и влечет за собой меры дисциплинарного взыскания в соответствии с Трудовым кодексом РФ.</w:t>
      </w:r>
    </w:p>
    <w:p w:rsidR="00F135F3" w:rsidRPr="00F135F3" w:rsidRDefault="00F135F3" w:rsidP="00F135F3">
      <w:pPr>
        <w:pStyle w:val="ab"/>
        <w:spacing w:before="120" w:beforeAutospacing="0" w:after="0" w:afterAutospacing="0"/>
        <w:jc w:val="both"/>
        <w:rPr>
          <w:rFonts w:ascii="Times New Roman" w:hAnsi="Times New Roman" w:cs="Times New Roman"/>
          <w:sz w:val="28"/>
          <w:szCs w:val="28"/>
        </w:rPr>
      </w:pPr>
    </w:p>
    <w:p w:rsidR="00F135F3" w:rsidRDefault="00F135F3" w:rsidP="00F135F3">
      <w:pPr>
        <w:pStyle w:val="ab"/>
        <w:spacing w:before="120" w:beforeAutospacing="0" w:after="0" w:afterAutospacing="0"/>
        <w:jc w:val="both"/>
        <w:rPr>
          <w:rFonts w:ascii="Times New Roman" w:hAnsi="Times New Roman" w:cs="Times New Roman"/>
          <w:sz w:val="28"/>
          <w:szCs w:val="28"/>
        </w:rPr>
      </w:pPr>
    </w:p>
    <w:p w:rsidR="005148E8" w:rsidRDefault="005148E8" w:rsidP="00F135F3">
      <w:pPr>
        <w:pStyle w:val="ab"/>
        <w:spacing w:before="120" w:beforeAutospacing="0" w:after="0" w:afterAutospacing="0"/>
        <w:jc w:val="both"/>
        <w:rPr>
          <w:rFonts w:ascii="Times New Roman" w:hAnsi="Times New Roman" w:cs="Times New Roman"/>
          <w:sz w:val="28"/>
          <w:szCs w:val="28"/>
        </w:rPr>
      </w:pPr>
    </w:p>
    <w:p w:rsidR="005148E8" w:rsidRDefault="005148E8" w:rsidP="00F135F3">
      <w:pPr>
        <w:pStyle w:val="ab"/>
        <w:spacing w:before="120" w:beforeAutospacing="0" w:after="0" w:afterAutospacing="0"/>
        <w:jc w:val="both"/>
        <w:rPr>
          <w:rFonts w:ascii="Times New Roman" w:hAnsi="Times New Roman" w:cs="Times New Roman"/>
          <w:sz w:val="28"/>
          <w:szCs w:val="28"/>
        </w:rPr>
      </w:pPr>
    </w:p>
    <w:p w:rsidR="005148E8" w:rsidRDefault="005148E8" w:rsidP="00F135F3">
      <w:pPr>
        <w:pStyle w:val="ab"/>
        <w:spacing w:before="120" w:beforeAutospacing="0" w:after="0" w:afterAutospacing="0"/>
        <w:jc w:val="both"/>
        <w:rPr>
          <w:rFonts w:ascii="Times New Roman" w:hAnsi="Times New Roman" w:cs="Times New Roman"/>
          <w:sz w:val="28"/>
          <w:szCs w:val="28"/>
        </w:rPr>
      </w:pPr>
    </w:p>
    <w:p w:rsidR="005148E8" w:rsidRDefault="005148E8" w:rsidP="00F135F3">
      <w:pPr>
        <w:pStyle w:val="ab"/>
        <w:spacing w:before="120" w:beforeAutospacing="0" w:after="0" w:afterAutospacing="0"/>
        <w:jc w:val="both"/>
        <w:rPr>
          <w:rFonts w:ascii="Times New Roman" w:hAnsi="Times New Roman" w:cs="Times New Roman"/>
          <w:sz w:val="28"/>
          <w:szCs w:val="28"/>
        </w:rPr>
      </w:pPr>
    </w:p>
    <w:p w:rsidR="005148E8" w:rsidRDefault="005148E8" w:rsidP="00F135F3">
      <w:pPr>
        <w:pStyle w:val="ab"/>
        <w:spacing w:before="120" w:beforeAutospacing="0" w:after="0" w:afterAutospacing="0"/>
        <w:jc w:val="both"/>
        <w:rPr>
          <w:rFonts w:ascii="Times New Roman" w:hAnsi="Times New Roman" w:cs="Times New Roman"/>
          <w:sz w:val="28"/>
          <w:szCs w:val="28"/>
        </w:rPr>
        <w:sectPr w:rsidR="005148E8" w:rsidSect="004C66AB">
          <w:pgSz w:w="11906" w:h="16838"/>
          <w:pgMar w:top="567" w:right="707" w:bottom="1134" w:left="1418" w:header="708" w:footer="708" w:gutter="0"/>
          <w:cols w:space="708"/>
          <w:docGrid w:linePitch="360"/>
        </w:sectPr>
      </w:pPr>
    </w:p>
    <w:p w:rsidR="005148E8" w:rsidRDefault="005148E8" w:rsidP="00514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Pr>
          <w:sz w:val="28"/>
          <w:szCs w:val="28"/>
        </w:rPr>
        <w:lastRenderedPageBreak/>
        <w:t xml:space="preserve">Приложение 9 </w:t>
      </w:r>
    </w:p>
    <w:p w:rsidR="005148E8" w:rsidRDefault="00033362" w:rsidP="00514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Pr>
          <w:sz w:val="28"/>
          <w:szCs w:val="28"/>
        </w:rPr>
        <w:t>к постановлению от 20.06.2018г № 70-п</w:t>
      </w:r>
      <w:r w:rsidR="005148E8">
        <w:rPr>
          <w:sz w:val="28"/>
          <w:szCs w:val="28"/>
        </w:rPr>
        <w:t> </w:t>
      </w:r>
    </w:p>
    <w:p w:rsidR="005148E8" w:rsidRDefault="005148E8" w:rsidP="00514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sz w:val="28"/>
          <w:szCs w:val="28"/>
        </w:rPr>
        <w:t>Порядок принятия обязательств</w:t>
      </w:r>
    </w:p>
    <w:p w:rsidR="005148E8" w:rsidRDefault="005148E8" w:rsidP="00514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sz w:val="28"/>
          <w:szCs w:val="28"/>
        </w:rPr>
        <w:t> </w:t>
      </w:r>
    </w:p>
    <w:p w:rsidR="005148E8" w:rsidRDefault="005148E8" w:rsidP="00514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1. Бюджетные обязательства (принятые, принимаемые, отложенные) принимаются к учету в пределах доведенных лимитов бюджетных обязательств (ЛБО). </w:t>
      </w:r>
    </w:p>
    <w:p w:rsidR="005148E8" w:rsidRDefault="005148E8" w:rsidP="00514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Операции по санкционированию обязательств, принимаемых, принятых в текущем финансовом году, формируются с учетом принимаемых, принятых и неисполненных обязательств прошлых лет.</w:t>
      </w:r>
    </w:p>
    <w:p w:rsidR="005148E8" w:rsidRDefault="005148E8" w:rsidP="00514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w:t>
      </w:r>
    </w:p>
    <w:p w:rsidR="005148E8" w:rsidRDefault="005148E8" w:rsidP="00514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К отложенным бюджетным обязательствам текущего финансового года относятся обязательства по созданным резервам предстоящих расходов (на оплату отпусков, по претензионным требованиям и искам, на ремонт основных средств  и т. д.). </w:t>
      </w:r>
    </w:p>
    <w:p w:rsidR="005148E8" w:rsidRDefault="005148E8" w:rsidP="00514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w:t>
      </w:r>
    </w:p>
    <w:p w:rsidR="005148E8" w:rsidRDefault="005148E8" w:rsidP="00514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Порядок принятия бюджетных обязательств (принятых, принимаемых, отложенных) приведен в таблице № 1.</w:t>
      </w:r>
    </w:p>
    <w:p w:rsidR="005148E8" w:rsidRDefault="005148E8" w:rsidP="00514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w:t>
      </w:r>
    </w:p>
    <w:p w:rsidR="005148E8" w:rsidRDefault="005148E8" w:rsidP="00514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2. Денежные обязательства отражаются в учете не ранее принятия бюджетных обязательств. Денежные обязательства принимаются к учету в сумме документа, подтверждающего их возникновение. Порядок принятия денежных обязательств приведен в таблице № 2.</w:t>
      </w:r>
    </w:p>
    <w:p w:rsidR="005148E8" w:rsidRDefault="005148E8" w:rsidP="00514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w:t>
      </w:r>
    </w:p>
    <w:p w:rsidR="005148E8" w:rsidRDefault="005148E8" w:rsidP="00514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3. Принятые обязательства отражаются в журнале регистрации обязательств (ф. 0504064).</w:t>
      </w:r>
    </w:p>
    <w:p w:rsidR="005148E8" w:rsidRDefault="005148E8" w:rsidP="00514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w:t>
      </w:r>
    </w:p>
    <w:p w:rsidR="005148E8" w:rsidRDefault="005148E8" w:rsidP="00514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color w:val="000000"/>
          <w:sz w:val="28"/>
          <w:szCs w:val="28"/>
          <w:shd w:val="clear" w:color="auto" w:fill="FFFFFF"/>
        </w:rPr>
        <w:t>Показатели (остатки) обязательств текущего финансового года (за исключением исполненных денежных обязательств), сформированные по результатам отчетного года, подлежат перерегистрации в году, следующем за отчетным.</w:t>
      </w:r>
      <w:r>
        <w:rPr>
          <w:sz w:val="28"/>
          <w:szCs w:val="28"/>
        </w:rPr>
        <w:t xml:space="preserve"> </w:t>
      </w:r>
    </w:p>
    <w:p w:rsidR="005148E8" w:rsidRDefault="005148E8" w:rsidP="00514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5148E8" w:rsidRDefault="005148E8" w:rsidP="00514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w:t>
      </w:r>
    </w:p>
    <w:p w:rsidR="005148E8" w:rsidRDefault="005148E8" w:rsidP="00514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5148E8" w:rsidRDefault="005148E8" w:rsidP="00514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Pr>
          <w:sz w:val="28"/>
          <w:szCs w:val="28"/>
        </w:rPr>
        <w:t>Таблица № 1</w:t>
      </w:r>
    </w:p>
    <w:p w:rsidR="005148E8" w:rsidRDefault="005148E8" w:rsidP="00514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sz w:val="28"/>
          <w:szCs w:val="28"/>
        </w:rPr>
        <w:t>Порядок учета принятых (принимаемых, отложенных) бюджетных обязательств </w:t>
      </w:r>
    </w:p>
    <w:p w:rsidR="005148E8" w:rsidRDefault="005148E8" w:rsidP="00514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tbl>
      <w:tblPr>
        <w:tblW w:w="16098" w:type="dxa"/>
        <w:tblInd w:w="-1020" w:type="dxa"/>
        <w:tblLook w:val="04A0" w:firstRow="1" w:lastRow="0" w:firstColumn="1" w:lastColumn="0" w:noHBand="0" w:noVBand="1"/>
      </w:tblPr>
      <w:tblGrid>
        <w:gridCol w:w="680"/>
        <w:gridCol w:w="2430"/>
        <w:gridCol w:w="2758"/>
        <w:gridCol w:w="3002"/>
        <w:gridCol w:w="2402"/>
        <w:gridCol w:w="717"/>
        <w:gridCol w:w="1696"/>
        <w:gridCol w:w="2413"/>
      </w:tblGrid>
      <w:tr w:rsidR="005148E8" w:rsidTr="005148E8">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148E8" w:rsidRDefault="005148E8">
            <w:pPr>
              <w:jc w:val="center"/>
              <w:rPr>
                <w:sz w:val="28"/>
                <w:szCs w:val="28"/>
              </w:rPr>
            </w:pPr>
            <w:r>
              <w:rPr>
                <w:bCs/>
                <w:sz w:val="28"/>
                <w:szCs w:val="28"/>
              </w:rPr>
              <w:lastRenderedPageBreak/>
              <w:t xml:space="preserve">№ </w:t>
            </w:r>
            <w:r>
              <w:rPr>
                <w:sz w:val="28"/>
                <w:szCs w:val="28"/>
              </w:rPr>
              <w:br/>
            </w:r>
            <w:r>
              <w:rPr>
                <w:bCs/>
                <w:sz w:val="28"/>
                <w:szCs w:val="28"/>
              </w:rPr>
              <w:t>п/п</w:t>
            </w:r>
          </w:p>
        </w:tc>
        <w:tc>
          <w:tcPr>
            <w:tcW w:w="243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148E8" w:rsidRDefault="005148E8">
            <w:pPr>
              <w:jc w:val="center"/>
              <w:rPr>
                <w:sz w:val="28"/>
                <w:szCs w:val="28"/>
              </w:rPr>
            </w:pPr>
            <w:r>
              <w:rPr>
                <w:bCs/>
                <w:sz w:val="28"/>
                <w:szCs w:val="28"/>
              </w:rPr>
              <w:t>Вид обязательства</w:t>
            </w:r>
          </w:p>
        </w:tc>
        <w:tc>
          <w:tcPr>
            <w:tcW w:w="2758"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Default="005148E8">
            <w:pPr>
              <w:jc w:val="center"/>
              <w:rPr>
                <w:sz w:val="28"/>
                <w:szCs w:val="28"/>
              </w:rPr>
            </w:pPr>
            <w:r>
              <w:rPr>
                <w:bCs/>
                <w:sz w:val="28"/>
                <w:szCs w:val="28"/>
              </w:rPr>
              <w:t>Документ-</w:t>
            </w:r>
            <w:r>
              <w:rPr>
                <w:sz w:val="28"/>
                <w:szCs w:val="28"/>
              </w:rPr>
              <w:br/>
            </w:r>
            <w:r>
              <w:rPr>
                <w:bCs/>
                <w:sz w:val="28"/>
                <w:szCs w:val="28"/>
              </w:rPr>
              <w:t xml:space="preserve">основание/первичный </w:t>
            </w:r>
            <w:r>
              <w:rPr>
                <w:sz w:val="28"/>
                <w:szCs w:val="28"/>
              </w:rPr>
              <w:br/>
            </w:r>
            <w:r>
              <w:rPr>
                <w:bCs/>
                <w:sz w:val="28"/>
                <w:szCs w:val="28"/>
              </w:rPr>
              <w:t>учетный документ</w:t>
            </w:r>
          </w:p>
        </w:tc>
        <w:tc>
          <w:tcPr>
            <w:tcW w:w="3002"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Default="005148E8">
            <w:pPr>
              <w:jc w:val="center"/>
              <w:rPr>
                <w:sz w:val="28"/>
                <w:szCs w:val="28"/>
              </w:rPr>
            </w:pPr>
            <w:r>
              <w:rPr>
                <w:bCs/>
                <w:sz w:val="28"/>
                <w:szCs w:val="28"/>
              </w:rPr>
              <w:t xml:space="preserve">Момент отражения </w:t>
            </w:r>
            <w:r>
              <w:rPr>
                <w:bCs/>
                <w:sz w:val="28"/>
                <w:szCs w:val="28"/>
              </w:rPr>
              <w:br/>
              <w:t>в учете</w:t>
            </w:r>
          </w:p>
        </w:tc>
        <w:tc>
          <w:tcPr>
            <w:tcW w:w="2402"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148E8" w:rsidRDefault="005148E8">
            <w:pPr>
              <w:jc w:val="center"/>
              <w:rPr>
                <w:sz w:val="28"/>
                <w:szCs w:val="28"/>
              </w:rPr>
            </w:pPr>
            <w:r>
              <w:rPr>
                <w:bCs/>
                <w:sz w:val="28"/>
                <w:szCs w:val="28"/>
              </w:rPr>
              <w:t>Сумма обязательства</w:t>
            </w:r>
          </w:p>
        </w:tc>
        <w:tc>
          <w:tcPr>
            <w:tcW w:w="4826"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Default="005148E8">
            <w:pPr>
              <w:jc w:val="center"/>
              <w:rPr>
                <w:sz w:val="28"/>
                <w:szCs w:val="28"/>
              </w:rPr>
            </w:pPr>
            <w:r>
              <w:rPr>
                <w:bCs/>
                <w:sz w:val="28"/>
                <w:szCs w:val="28"/>
              </w:rPr>
              <w:t>Бухгалтерские записи</w:t>
            </w:r>
          </w:p>
        </w:tc>
      </w:tr>
      <w:tr w:rsidR="005148E8" w:rsidTr="005148E8">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148E8" w:rsidRDefault="005148E8">
            <w:pPr>
              <w:rPr>
                <w:sz w:val="28"/>
                <w:szCs w:val="28"/>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148E8" w:rsidRDefault="005148E8">
            <w:pPr>
              <w:rPr>
                <w:sz w:val="28"/>
                <w:szCs w:val="28"/>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148E8" w:rsidRDefault="005148E8">
            <w:pPr>
              <w:rPr>
                <w:sz w:val="28"/>
                <w:szCs w:val="28"/>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148E8" w:rsidRDefault="005148E8">
            <w:pPr>
              <w:rPr>
                <w:sz w:val="28"/>
                <w:szCs w:val="28"/>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148E8" w:rsidRDefault="005148E8">
            <w:pPr>
              <w:rPr>
                <w:sz w:val="28"/>
                <w:szCs w:val="28"/>
              </w:rPr>
            </w:pPr>
          </w:p>
        </w:tc>
        <w:tc>
          <w:tcPr>
            <w:tcW w:w="2413"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Default="005148E8">
            <w:pPr>
              <w:jc w:val="center"/>
              <w:rPr>
                <w:sz w:val="28"/>
                <w:szCs w:val="28"/>
              </w:rPr>
            </w:pPr>
            <w:r>
              <w:rPr>
                <w:bCs/>
                <w:sz w:val="28"/>
                <w:szCs w:val="28"/>
              </w:rPr>
              <w:t xml:space="preserve">Дебет </w:t>
            </w:r>
          </w:p>
        </w:tc>
        <w:tc>
          <w:tcPr>
            <w:tcW w:w="241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Default="005148E8">
            <w:pPr>
              <w:jc w:val="center"/>
              <w:rPr>
                <w:sz w:val="28"/>
                <w:szCs w:val="28"/>
              </w:rPr>
            </w:pPr>
            <w:r>
              <w:rPr>
                <w:bCs/>
                <w:sz w:val="28"/>
                <w:szCs w:val="28"/>
              </w:rPr>
              <w:t>Кредит</w:t>
            </w:r>
          </w:p>
        </w:tc>
      </w:tr>
      <w:tr w:rsidR="005148E8" w:rsidTr="005148E8">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148E8" w:rsidRDefault="005148E8">
            <w:pPr>
              <w:jc w:val="center"/>
              <w:rPr>
                <w:sz w:val="28"/>
                <w:szCs w:val="28"/>
              </w:rPr>
            </w:pPr>
            <w:r>
              <w:rPr>
                <w:sz w:val="28"/>
                <w:szCs w:val="28"/>
              </w:rPr>
              <w:t>1</w:t>
            </w:r>
          </w:p>
        </w:tc>
        <w:tc>
          <w:tcPr>
            <w:tcW w:w="243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148E8" w:rsidRDefault="005148E8">
            <w:pPr>
              <w:jc w:val="center"/>
              <w:rPr>
                <w:sz w:val="28"/>
                <w:szCs w:val="28"/>
              </w:rPr>
            </w:pPr>
            <w:r>
              <w:rPr>
                <w:sz w:val="28"/>
                <w:szCs w:val="28"/>
              </w:rPr>
              <w:t>2</w:t>
            </w:r>
          </w:p>
        </w:tc>
        <w:tc>
          <w:tcPr>
            <w:tcW w:w="275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148E8" w:rsidRDefault="005148E8">
            <w:pPr>
              <w:jc w:val="center"/>
              <w:rPr>
                <w:sz w:val="28"/>
                <w:szCs w:val="28"/>
              </w:rPr>
            </w:pPr>
            <w:r>
              <w:rPr>
                <w:sz w:val="28"/>
                <w:szCs w:val="28"/>
              </w:rPr>
              <w:t>3</w:t>
            </w:r>
          </w:p>
        </w:tc>
        <w:tc>
          <w:tcPr>
            <w:tcW w:w="300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148E8" w:rsidRDefault="005148E8">
            <w:pPr>
              <w:jc w:val="center"/>
              <w:rPr>
                <w:sz w:val="28"/>
                <w:szCs w:val="28"/>
              </w:rPr>
            </w:pPr>
            <w:r>
              <w:rPr>
                <w:sz w:val="28"/>
                <w:szCs w:val="28"/>
              </w:rPr>
              <w:t>4</w:t>
            </w:r>
          </w:p>
        </w:tc>
        <w:tc>
          <w:tcPr>
            <w:tcW w:w="240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148E8" w:rsidRDefault="005148E8">
            <w:pPr>
              <w:jc w:val="center"/>
              <w:rPr>
                <w:sz w:val="28"/>
                <w:szCs w:val="28"/>
              </w:rPr>
            </w:pPr>
            <w:r>
              <w:rPr>
                <w:sz w:val="28"/>
                <w:szCs w:val="28"/>
              </w:rPr>
              <w:t>5</w:t>
            </w:r>
          </w:p>
        </w:tc>
        <w:tc>
          <w:tcPr>
            <w:tcW w:w="2413"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Default="005148E8">
            <w:pPr>
              <w:jc w:val="center"/>
              <w:rPr>
                <w:sz w:val="28"/>
                <w:szCs w:val="28"/>
              </w:rPr>
            </w:pPr>
            <w:r>
              <w:rPr>
                <w:sz w:val="28"/>
                <w:szCs w:val="28"/>
              </w:rPr>
              <w:t>6</w:t>
            </w:r>
          </w:p>
        </w:tc>
        <w:tc>
          <w:tcPr>
            <w:tcW w:w="241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Default="005148E8">
            <w:pPr>
              <w:jc w:val="center"/>
              <w:rPr>
                <w:sz w:val="28"/>
                <w:szCs w:val="28"/>
              </w:rPr>
            </w:pPr>
            <w:r>
              <w:rPr>
                <w:sz w:val="28"/>
                <w:szCs w:val="28"/>
              </w:rPr>
              <w:t>7</w:t>
            </w:r>
          </w:p>
        </w:tc>
      </w:tr>
      <w:tr w:rsidR="005148E8" w:rsidTr="005148E8">
        <w:tc>
          <w:tcPr>
            <w:tcW w:w="16098" w:type="dxa"/>
            <w:gridSpan w:val="8"/>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148E8" w:rsidRDefault="005148E8">
            <w:pPr>
              <w:jc w:val="center"/>
              <w:rPr>
                <w:sz w:val="28"/>
                <w:szCs w:val="28"/>
              </w:rPr>
            </w:pPr>
            <w:r>
              <w:rPr>
                <w:sz w:val="28"/>
                <w:szCs w:val="28"/>
              </w:rPr>
              <w:t>1. Обязательства по муниципальным контрактам</w:t>
            </w:r>
          </w:p>
        </w:tc>
      </w:tr>
      <w:tr w:rsidR="005148E8" w:rsidTr="005148E8">
        <w:tc>
          <w:tcPr>
            <w:tcW w:w="0" w:type="auto"/>
            <w:vMerge w:val="restart"/>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rsidR="005148E8" w:rsidRDefault="005148E8">
            <w:pPr>
              <w:jc w:val="center"/>
              <w:rPr>
                <w:sz w:val="28"/>
                <w:szCs w:val="28"/>
              </w:rPr>
            </w:pPr>
            <w:r>
              <w:rPr>
                <w:sz w:val="28"/>
                <w:szCs w:val="28"/>
              </w:rPr>
              <w:t>1.1</w:t>
            </w:r>
          </w:p>
        </w:tc>
        <w:tc>
          <w:tcPr>
            <w:tcW w:w="15418" w:type="dxa"/>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148E8" w:rsidRDefault="005148E8">
            <w:pPr>
              <w:rPr>
                <w:sz w:val="28"/>
                <w:szCs w:val="28"/>
              </w:rPr>
            </w:pPr>
            <w:r>
              <w:rPr>
                <w:sz w:val="28"/>
                <w:szCs w:val="28"/>
              </w:rPr>
              <w:t xml:space="preserve">Обязательства по контрактам с единственным поставщиком (подрядчиком, исполнителем), которые заключены </w:t>
            </w:r>
            <w:r>
              <w:rPr>
                <w:bCs/>
                <w:sz w:val="28"/>
                <w:szCs w:val="28"/>
              </w:rPr>
              <w:t>без конкурентных процедур</w:t>
            </w:r>
          </w:p>
        </w:tc>
      </w:tr>
      <w:tr w:rsidR="005148E8" w:rsidTr="005148E8">
        <w:tc>
          <w:tcPr>
            <w:tcW w:w="0" w:type="auto"/>
            <w:vMerge/>
            <w:tcBorders>
              <w:top w:val="single" w:sz="8" w:space="0" w:color="000000"/>
              <w:left w:val="single" w:sz="8" w:space="0" w:color="000000"/>
              <w:bottom w:val="nil"/>
              <w:right w:val="single" w:sz="8" w:space="0" w:color="000000"/>
            </w:tcBorders>
            <w:vAlign w:val="center"/>
            <w:hideMark/>
          </w:tcPr>
          <w:p w:rsidR="005148E8" w:rsidRDefault="005148E8">
            <w:pPr>
              <w:rPr>
                <w:sz w:val="28"/>
                <w:szCs w:val="28"/>
              </w:rPr>
            </w:pPr>
          </w:p>
        </w:tc>
        <w:tc>
          <w:tcPr>
            <w:tcW w:w="2430" w:type="dxa"/>
            <w:vMerge w:val="restart"/>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rsidR="005148E8" w:rsidRDefault="005148E8">
            <w:pPr>
              <w:rPr>
                <w:sz w:val="28"/>
                <w:szCs w:val="28"/>
              </w:rPr>
            </w:pPr>
            <w:r>
              <w:rPr>
                <w:sz w:val="28"/>
                <w:szCs w:val="28"/>
              </w:rPr>
              <w:t xml:space="preserve">Заключение контракта на поставку продукции, выполнение работ, оказание услуг с единственным поставщиком (организацией или гражданином) без проведения закупки конкурентным способом в порядке, установленном Законом от 5 апреля </w:t>
            </w:r>
            <w:smartTag w:uri="urn:schemas-microsoft-com:office:smarttags" w:element="metricconverter">
              <w:smartTagPr>
                <w:attr w:name="ProductID" w:val="2013 г"/>
              </w:smartTagPr>
              <w:r>
                <w:rPr>
                  <w:sz w:val="28"/>
                  <w:szCs w:val="28"/>
                </w:rPr>
                <w:t>2013 г</w:t>
              </w:r>
            </w:smartTag>
            <w:r>
              <w:rPr>
                <w:sz w:val="28"/>
                <w:szCs w:val="28"/>
              </w:rPr>
              <w:t>. № 44-ФЗ</w:t>
            </w:r>
          </w:p>
        </w:tc>
        <w:tc>
          <w:tcPr>
            <w:tcW w:w="2758" w:type="dxa"/>
            <w:vMerge w:val="restart"/>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rsidR="005148E8" w:rsidRDefault="005148E8">
            <w:pPr>
              <w:rPr>
                <w:sz w:val="28"/>
                <w:szCs w:val="28"/>
              </w:rPr>
            </w:pPr>
            <w:r>
              <w:rPr>
                <w:sz w:val="28"/>
                <w:szCs w:val="28"/>
              </w:rPr>
              <w:t xml:space="preserve">Муниципальный контракт/ </w:t>
            </w:r>
            <w:r>
              <w:rPr>
                <w:sz w:val="28"/>
                <w:szCs w:val="28"/>
              </w:rPr>
              <w:br/>
              <w:t>Бухгалтерская справка (ф. 0504833)</w:t>
            </w:r>
          </w:p>
        </w:tc>
        <w:tc>
          <w:tcPr>
            <w:tcW w:w="3002" w:type="dxa"/>
            <w:vMerge w:val="restart"/>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rsidR="005148E8" w:rsidRDefault="005148E8">
            <w:pPr>
              <w:rPr>
                <w:sz w:val="28"/>
                <w:szCs w:val="28"/>
              </w:rPr>
            </w:pPr>
            <w:r>
              <w:rPr>
                <w:sz w:val="28"/>
                <w:szCs w:val="28"/>
              </w:rPr>
              <w:t>Дата подписания муниципального контракта</w:t>
            </w:r>
          </w:p>
        </w:tc>
        <w:tc>
          <w:tcPr>
            <w:tcW w:w="2402" w:type="dxa"/>
            <w:vMerge w:val="restart"/>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rsidR="005148E8" w:rsidRDefault="005148E8">
            <w:pPr>
              <w:rPr>
                <w:sz w:val="28"/>
                <w:szCs w:val="28"/>
              </w:rPr>
            </w:pPr>
            <w:r>
              <w:rPr>
                <w:sz w:val="28"/>
                <w:szCs w:val="28"/>
              </w:rPr>
              <w:t>В сумме заключенного контракта</w:t>
            </w:r>
          </w:p>
        </w:tc>
        <w:tc>
          <w:tcPr>
            <w:tcW w:w="4826"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Default="005148E8">
            <w:pPr>
              <w:jc w:val="center"/>
              <w:rPr>
                <w:sz w:val="28"/>
                <w:szCs w:val="28"/>
              </w:rPr>
            </w:pPr>
            <w:r>
              <w:rPr>
                <w:sz w:val="28"/>
                <w:szCs w:val="28"/>
              </w:rPr>
              <w:t>На текущий финансовый период</w:t>
            </w:r>
          </w:p>
        </w:tc>
      </w:tr>
      <w:tr w:rsidR="005148E8" w:rsidTr="005148E8">
        <w:tc>
          <w:tcPr>
            <w:tcW w:w="0" w:type="auto"/>
            <w:vMerge/>
            <w:tcBorders>
              <w:top w:val="single" w:sz="8" w:space="0" w:color="000000"/>
              <w:left w:val="single" w:sz="8" w:space="0" w:color="000000"/>
              <w:bottom w:val="nil"/>
              <w:right w:val="single" w:sz="8" w:space="0" w:color="000000"/>
            </w:tcBorders>
            <w:vAlign w:val="center"/>
            <w:hideMark/>
          </w:tcPr>
          <w:p w:rsidR="005148E8" w:rsidRDefault="005148E8">
            <w:pPr>
              <w:rPr>
                <w:sz w:val="28"/>
                <w:szCs w:val="28"/>
              </w:rPr>
            </w:pPr>
          </w:p>
        </w:tc>
        <w:tc>
          <w:tcPr>
            <w:tcW w:w="0" w:type="auto"/>
            <w:vMerge/>
            <w:tcBorders>
              <w:top w:val="single" w:sz="8" w:space="0" w:color="000000"/>
              <w:left w:val="single" w:sz="8" w:space="0" w:color="000000"/>
              <w:bottom w:val="nil"/>
              <w:right w:val="single" w:sz="8" w:space="0" w:color="000000"/>
            </w:tcBorders>
            <w:vAlign w:val="center"/>
            <w:hideMark/>
          </w:tcPr>
          <w:p w:rsidR="005148E8" w:rsidRDefault="005148E8">
            <w:pPr>
              <w:rPr>
                <w:sz w:val="28"/>
                <w:szCs w:val="28"/>
              </w:rPr>
            </w:pPr>
          </w:p>
        </w:tc>
        <w:tc>
          <w:tcPr>
            <w:tcW w:w="0" w:type="auto"/>
            <w:vMerge/>
            <w:tcBorders>
              <w:top w:val="single" w:sz="8" w:space="0" w:color="000000"/>
              <w:left w:val="single" w:sz="8" w:space="0" w:color="000000"/>
              <w:bottom w:val="nil"/>
              <w:right w:val="single" w:sz="8" w:space="0" w:color="000000"/>
            </w:tcBorders>
            <w:vAlign w:val="center"/>
            <w:hideMark/>
          </w:tcPr>
          <w:p w:rsidR="005148E8" w:rsidRDefault="005148E8">
            <w:pPr>
              <w:rPr>
                <w:sz w:val="28"/>
                <w:szCs w:val="28"/>
              </w:rPr>
            </w:pPr>
          </w:p>
        </w:tc>
        <w:tc>
          <w:tcPr>
            <w:tcW w:w="0" w:type="auto"/>
            <w:vMerge/>
            <w:tcBorders>
              <w:top w:val="single" w:sz="8" w:space="0" w:color="000000"/>
              <w:left w:val="single" w:sz="8" w:space="0" w:color="000000"/>
              <w:bottom w:val="nil"/>
              <w:right w:val="single" w:sz="8" w:space="0" w:color="000000"/>
            </w:tcBorders>
            <w:vAlign w:val="center"/>
            <w:hideMark/>
          </w:tcPr>
          <w:p w:rsidR="005148E8" w:rsidRDefault="005148E8">
            <w:pPr>
              <w:rPr>
                <w:sz w:val="28"/>
                <w:szCs w:val="28"/>
              </w:rPr>
            </w:pPr>
          </w:p>
        </w:tc>
        <w:tc>
          <w:tcPr>
            <w:tcW w:w="0" w:type="auto"/>
            <w:vMerge/>
            <w:tcBorders>
              <w:top w:val="single" w:sz="8" w:space="0" w:color="000000"/>
              <w:left w:val="single" w:sz="8" w:space="0" w:color="000000"/>
              <w:bottom w:val="nil"/>
              <w:right w:val="single" w:sz="8" w:space="0" w:color="000000"/>
            </w:tcBorders>
            <w:vAlign w:val="center"/>
            <w:hideMark/>
          </w:tcPr>
          <w:p w:rsidR="005148E8" w:rsidRDefault="005148E8">
            <w:pPr>
              <w:rPr>
                <w:sz w:val="28"/>
                <w:szCs w:val="28"/>
              </w:rPr>
            </w:pPr>
          </w:p>
        </w:tc>
        <w:tc>
          <w:tcPr>
            <w:tcW w:w="2413"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Default="005148E8">
            <w:pPr>
              <w:rPr>
                <w:sz w:val="28"/>
                <w:szCs w:val="28"/>
              </w:rPr>
            </w:pPr>
            <w:r>
              <w:rPr>
                <w:sz w:val="28"/>
                <w:szCs w:val="28"/>
              </w:rPr>
              <w:t>КРБ.1.501.13.000</w:t>
            </w:r>
          </w:p>
        </w:tc>
        <w:tc>
          <w:tcPr>
            <w:tcW w:w="241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Default="005148E8">
            <w:pPr>
              <w:rPr>
                <w:sz w:val="28"/>
                <w:szCs w:val="28"/>
              </w:rPr>
            </w:pPr>
            <w:r>
              <w:rPr>
                <w:sz w:val="28"/>
                <w:szCs w:val="28"/>
              </w:rPr>
              <w:t>КРБ.1.502.11.ХХХ</w:t>
            </w:r>
          </w:p>
        </w:tc>
      </w:tr>
      <w:tr w:rsidR="005148E8" w:rsidTr="005148E8">
        <w:tc>
          <w:tcPr>
            <w:tcW w:w="0" w:type="auto"/>
            <w:vMerge/>
            <w:tcBorders>
              <w:top w:val="single" w:sz="8" w:space="0" w:color="000000"/>
              <w:left w:val="single" w:sz="8" w:space="0" w:color="000000"/>
              <w:bottom w:val="nil"/>
              <w:right w:val="single" w:sz="8" w:space="0" w:color="000000"/>
            </w:tcBorders>
            <w:vAlign w:val="center"/>
            <w:hideMark/>
          </w:tcPr>
          <w:p w:rsidR="005148E8" w:rsidRDefault="005148E8">
            <w:pPr>
              <w:rPr>
                <w:sz w:val="28"/>
                <w:szCs w:val="28"/>
              </w:rPr>
            </w:pPr>
          </w:p>
        </w:tc>
        <w:tc>
          <w:tcPr>
            <w:tcW w:w="0" w:type="auto"/>
            <w:vMerge/>
            <w:tcBorders>
              <w:top w:val="single" w:sz="8" w:space="0" w:color="000000"/>
              <w:left w:val="single" w:sz="8" w:space="0" w:color="000000"/>
              <w:bottom w:val="nil"/>
              <w:right w:val="single" w:sz="8" w:space="0" w:color="000000"/>
            </w:tcBorders>
            <w:vAlign w:val="center"/>
            <w:hideMark/>
          </w:tcPr>
          <w:p w:rsidR="005148E8" w:rsidRDefault="005148E8">
            <w:pPr>
              <w:rPr>
                <w:sz w:val="28"/>
                <w:szCs w:val="28"/>
              </w:rPr>
            </w:pPr>
          </w:p>
        </w:tc>
        <w:tc>
          <w:tcPr>
            <w:tcW w:w="0" w:type="auto"/>
            <w:vMerge/>
            <w:tcBorders>
              <w:top w:val="single" w:sz="8" w:space="0" w:color="000000"/>
              <w:left w:val="single" w:sz="8" w:space="0" w:color="000000"/>
              <w:bottom w:val="nil"/>
              <w:right w:val="single" w:sz="8" w:space="0" w:color="000000"/>
            </w:tcBorders>
            <w:vAlign w:val="center"/>
            <w:hideMark/>
          </w:tcPr>
          <w:p w:rsidR="005148E8" w:rsidRDefault="005148E8">
            <w:pPr>
              <w:rPr>
                <w:sz w:val="28"/>
                <w:szCs w:val="28"/>
              </w:rPr>
            </w:pPr>
          </w:p>
        </w:tc>
        <w:tc>
          <w:tcPr>
            <w:tcW w:w="0" w:type="auto"/>
            <w:vMerge/>
            <w:tcBorders>
              <w:top w:val="single" w:sz="8" w:space="0" w:color="000000"/>
              <w:left w:val="single" w:sz="8" w:space="0" w:color="000000"/>
              <w:bottom w:val="nil"/>
              <w:right w:val="single" w:sz="8" w:space="0" w:color="000000"/>
            </w:tcBorders>
            <w:vAlign w:val="center"/>
            <w:hideMark/>
          </w:tcPr>
          <w:p w:rsidR="005148E8" w:rsidRDefault="005148E8">
            <w:pPr>
              <w:rPr>
                <w:sz w:val="28"/>
                <w:szCs w:val="28"/>
              </w:rPr>
            </w:pPr>
          </w:p>
        </w:tc>
        <w:tc>
          <w:tcPr>
            <w:tcW w:w="0" w:type="auto"/>
            <w:vMerge/>
            <w:tcBorders>
              <w:top w:val="single" w:sz="8" w:space="0" w:color="000000"/>
              <w:left w:val="single" w:sz="8" w:space="0" w:color="000000"/>
              <w:bottom w:val="nil"/>
              <w:right w:val="single" w:sz="8" w:space="0" w:color="000000"/>
            </w:tcBorders>
            <w:vAlign w:val="center"/>
            <w:hideMark/>
          </w:tcPr>
          <w:p w:rsidR="005148E8" w:rsidRDefault="005148E8">
            <w:pPr>
              <w:rPr>
                <w:sz w:val="28"/>
                <w:szCs w:val="28"/>
              </w:rPr>
            </w:pPr>
          </w:p>
        </w:tc>
        <w:tc>
          <w:tcPr>
            <w:tcW w:w="4826"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Default="005148E8">
            <w:pPr>
              <w:jc w:val="center"/>
              <w:rPr>
                <w:sz w:val="28"/>
                <w:szCs w:val="28"/>
              </w:rPr>
            </w:pPr>
            <w:r>
              <w:rPr>
                <w:sz w:val="28"/>
                <w:szCs w:val="28"/>
              </w:rPr>
              <w:t>На плановый период</w:t>
            </w:r>
          </w:p>
        </w:tc>
      </w:tr>
      <w:tr w:rsidR="005148E8" w:rsidTr="005148E8">
        <w:tc>
          <w:tcPr>
            <w:tcW w:w="0" w:type="auto"/>
            <w:vMerge/>
            <w:tcBorders>
              <w:top w:val="single" w:sz="8" w:space="0" w:color="000000"/>
              <w:left w:val="single" w:sz="8" w:space="0" w:color="000000"/>
              <w:bottom w:val="nil"/>
              <w:right w:val="single" w:sz="8" w:space="0" w:color="000000"/>
            </w:tcBorders>
            <w:vAlign w:val="center"/>
            <w:hideMark/>
          </w:tcPr>
          <w:p w:rsidR="005148E8" w:rsidRDefault="005148E8">
            <w:pPr>
              <w:rPr>
                <w:sz w:val="28"/>
                <w:szCs w:val="28"/>
              </w:rPr>
            </w:pPr>
          </w:p>
        </w:tc>
        <w:tc>
          <w:tcPr>
            <w:tcW w:w="0" w:type="auto"/>
            <w:vMerge/>
            <w:tcBorders>
              <w:top w:val="single" w:sz="8" w:space="0" w:color="000000"/>
              <w:left w:val="single" w:sz="8" w:space="0" w:color="000000"/>
              <w:bottom w:val="nil"/>
              <w:right w:val="single" w:sz="8" w:space="0" w:color="000000"/>
            </w:tcBorders>
            <w:vAlign w:val="center"/>
            <w:hideMark/>
          </w:tcPr>
          <w:p w:rsidR="005148E8" w:rsidRDefault="005148E8">
            <w:pPr>
              <w:rPr>
                <w:sz w:val="28"/>
                <w:szCs w:val="28"/>
              </w:rPr>
            </w:pPr>
          </w:p>
        </w:tc>
        <w:tc>
          <w:tcPr>
            <w:tcW w:w="0" w:type="auto"/>
            <w:vMerge/>
            <w:tcBorders>
              <w:top w:val="single" w:sz="8" w:space="0" w:color="000000"/>
              <w:left w:val="single" w:sz="8" w:space="0" w:color="000000"/>
              <w:bottom w:val="nil"/>
              <w:right w:val="single" w:sz="8" w:space="0" w:color="000000"/>
            </w:tcBorders>
            <w:vAlign w:val="center"/>
            <w:hideMark/>
          </w:tcPr>
          <w:p w:rsidR="005148E8" w:rsidRDefault="005148E8">
            <w:pPr>
              <w:rPr>
                <w:sz w:val="28"/>
                <w:szCs w:val="28"/>
              </w:rPr>
            </w:pPr>
          </w:p>
        </w:tc>
        <w:tc>
          <w:tcPr>
            <w:tcW w:w="0" w:type="auto"/>
            <w:vMerge/>
            <w:tcBorders>
              <w:top w:val="single" w:sz="8" w:space="0" w:color="000000"/>
              <w:left w:val="single" w:sz="8" w:space="0" w:color="000000"/>
              <w:bottom w:val="nil"/>
              <w:right w:val="single" w:sz="8" w:space="0" w:color="000000"/>
            </w:tcBorders>
            <w:vAlign w:val="center"/>
            <w:hideMark/>
          </w:tcPr>
          <w:p w:rsidR="005148E8" w:rsidRDefault="005148E8">
            <w:pPr>
              <w:rPr>
                <w:sz w:val="28"/>
                <w:szCs w:val="28"/>
              </w:rPr>
            </w:pPr>
          </w:p>
        </w:tc>
        <w:tc>
          <w:tcPr>
            <w:tcW w:w="0" w:type="auto"/>
            <w:vMerge/>
            <w:tcBorders>
              <w:top w:val="single" w:sz="8" w:space="0" w:color="000000"/>
              <w:left w:val="single" w:sz="8" w:space="0" w:color="000000"/>
              <w:bottom w:val="nil"/>
              <w:right w:val="single" w:sz="8" w:space="0" w:color="000000"/>
            </w:tcBorders>
            <w:vAlign w:val="center"/>
            <w:hideMark/>
          </w:tcPr>
          <w:p w:rsidR="005148E8" w:rsidRDefault="005148E8">
            <w:pPr>
              <w:rPr>
                <w:sz w:val="28"/>
                <w:szCs w:val="28"/>
              </w:rPr>
            </w:pPr>
          </w:p>
        </w:tc>
        <w:tc>
          <w:tcPr>
            <w:tcW w:w="2413"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Default="005148E8">
            <w:pPr>
              <w:rPr>
                <w:sz w:val="28"/>
                <w:szCs w:val="28"/>
              </w:rPr>
            </w:pPr>
            <w:r>
              <w:rPr>
                <w:sz w:val="28"/>
                <w:szCs w:val="28"/>
              </w:rPr>
              <w:t>КРБ.1.501.Х3.000</w:t>
            </w:r>
          </w:p>
        </w:tc>
        <w:tc>
          <w:tcPr>
            <w:tcW w:w="241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Default="005148E8">
            <w:pPr>
              <w:rPr>
                <w:sz w:val="28"/>
                <w:szCs w:val="28"/>
              </w:rPr>
            </w:pPr>
            <w:r>
              <w:rPr>
                <w:sz w:val="28"/>
                <w:szCs w:val="28"/>
              </w:rPr>
              <w:t>КРБ.1.502.Х1.ХХХ</w:t>
            </w:r>
          </w:p>
        </w:tc>
      </w:tr>
      <w:tr w:rsidR="005148E8" w:rsidTr="005148E8">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148E8" w:rsidRDefault="005148E8">
            <w:pPr>
              <w:jc w:val="center"/>
              <w:rPr>
                <w:sz w:val="28"/>
                <w:szCs w:val="28"/>
              </w:rPr>
            </w:pPr>
            <w:r>
              <w:rPr>
                <w:sz w:val="28"/>
                <w:szCs w:val="28"/>
              </w:rPr>
              <w:t>1.2</w:t>
            </w:r>
          </w:p>
        </w:tc>
        <w:tc>
          <w:tcPr>
            <w:tcW w:w="15418" w:type="dxa"/>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148E8" w:rsidRDefault="005148E8">
            <w:pPr>
              <w:rPr>
                <w:sz w:val="28"/>
                <w:szCs w:val="28"/>
              </w:rPr>
            </w:pPr>
            <w:r>
              <w:rPr>
                <w:sz w:val="28"/>
                <w:szCs w:val="28"/>
              </w:rPr>
              <w:t xml:space="preserve">Обязательства по муниципальным контрактам, заключенным путем проведения конкурентных закупок (конкурсов, аукционов, </w:t>
            </w:r>
            <w:r>
              <w:rPr>
                <w:sz w:val="28"/>
                <w:szCs w:val="28"/>
              </w:rPr>
              <w:lastRenderedPageBreak/>
              <w:t>запросов котировок, запросов предложений)</w:t>
            </w:r>
          </w:p>
        </w:tc>
      </w:tr>
      <w:tr w:rsidR="005148E8" w:rsidTr="005148E8">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Default="005148E8">
            <w:pPr>
              <w:jc w:val="center"/>
              <w:rPr>
                <w:sz w:val="28"/>
                <w:szCs w:val="28"/>
              </w:rPr>
            </w:pPr>
            <w:r>
              <w:rPr>
                <w:sz w:val="28"/>
                <w:szCs w:val="28"/>
              </w:rPr>
              <w:t>1.2.1</w:t>
            </w:r>
          </w:p>
        </w:tc>
        <w:tc>
          <w:tcPr>
            <w:tcW w:w="243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Default="005148E8">
            <w:pPr>
              <w:rPr>
                <w:sz w:val="28"/>
                <w:szCs w:val="28"/>
              </w:rPr>
            </w:pPr>
            <w:r>
              <w:rPr>
                <w:sz w:val="28"/>
                <w:szCs w:val="28"/>
              </w:rPr>
              <w:t>Принятие обязательств в сумме НМЦК при проведении конкурентной закупки, в том числе если закупка не состоялась и контракт заключен с единственным поставщиком (исполнителем, подрядчиком)</w:t>
            </w:r>
          </w:p>
        </w:tc>
        <w:tc>
          <w:tcPr>
            <w:tcW w:w="2758"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Default="005148E8">
            <w:pPr>
              <w:rPr>
                <w:sz w:val="28"/>
                <w:szCs w:val="28"/>
              </w:rPr>
            </w:pPr>
            <w:r>
              <w:rPr>
                <w:sz w:val="28"/>
                <w:szCs w:val="28"/>
              </w:rPr>
              <w:t xml:space="preserve">Извещение о проведении закупки/ Бухгалтерская </w:t>
            </w:r>
            <w:r>
              <w:rPr>
                <w:sz w:val="28"/>
                <w:szCs w:val="28"/>
              </w:rPr>
              <w:br/>
              <w:t>справка (ф. 0504833)</w:t>
            </w:r>
          </w:p>
        </w:tc>
        <w:tc>
          <w:tcPr>
            <w:tcW w:w="3002"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Default="005148E8">
            <w:pPr>
              <w:rPr>
                <w:sz w:val="28"/>
                <w:szCs w:val="28"/>
              </w:rPr>
            </w:pPr>
            <w:r>
              <w:rPr>
                <w:sz w:val="28"/>
                <w:szCs w:val="28"/>
              </w:rPr>
              <w:t>Дата размещения извещения о закупке на официальном сайте www.zakupki.gov.ru</w:t>
            </w:r>
          </w:p>
        </w:tc>
        <w:tc>
          <w:tcPr>
            <w:tcW w:w="2402"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Default="005148E8">
            <w:pPr>
              <w:rPr>
                <w:sz w:val="28"/>
                <w:szCs w:val="28"/>
              </w:rPr>
            </w:pPr>
            <w:r>
              <w:rPr>
                <w:sz w:val="28"/>
                <w:szCs w:val="28"/>
              </w:rPr>
              <w:t>Обязательство отражается в учете по максимальной цене, объявленной в документации о закупке – НМЦК (с указанием контрагента «Конкурентная закупка»)</w:t>
            </w:r>
          </w:p>
        </w:tc>
        <w:tc>
          <w:tcPr>
            <w:tcW w:w="4826"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Default="005148E8">
            <w:pPr>
              <w:jc w:val="center"/>
              <w:rPr>
                <w:sz w:val="28"/>
                <w:szCs w:val="28"/>
              </w:rPr>
            </w:pPr>
            <w:r>
              <w:rPr>
                <w:sz w:val="28"/>
                <w:szCs w:val="28"/>
              </w:rPr>
              <w:t>На текущий финансовый период</w:t>
            </w:r>
          </w:p>
        </w:tc>
      </w:tr>
      <w:tr w:rsidR="005148E8" w:rsidTr="005148E8">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148E8" w:rsidRDefault="005148E8">
            <w:pPr>
              <w:rPr>
                <w:sz w:val="28"/>
                <w:szCs w:val="28"/>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148E8" w:rsidRDefault="005148E8">
            <w:pPr>
              <w:rPr>
                <w:sz w:val="28"/>
                <w:szCs w:val="28"/>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148E8" w:rsidRDefault="005148E8">
            <w:pPr>
              <w:rPr>
                <w:sz w:val="28"/>
                <w:szCs w:val="28"/>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148E8" w:rsidRDefault="005148E8">
            <w:pPr>
              <w:rPr>
                <w:sz w:val="28"/>
                <w:szCs w:val="28"/>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148E8" w:rsidRDefault="005148E8">
            <w:pPr>
              <w:rPr>
                <w:sz w:val="28"/>
                <w:szCs w:val="28"/>
              </w:rPr>
            </w:pPr>
          </w:p>
        </w:tc>
        <w:tc>
          <w:tcPr>
            <w:tcW w:w="2413"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Default="005148E8">
            <w:pPr>
              <w:rPr>
                <w:sz w:val="28"/>
                <w:szCs w:val="28"/>
              </w:rPr>
            </w:pPr>
            <w:r>
              <w:rPr>
                <w:sz w:val="28"/>
                <w:szCs w:val="28"/>
              </w:rPr>
              <w:t>КРБ.1.501.13.000</w:t>
            </w:r>
          </w:p>
        </w:tc>
        <w:tc>
          <w:tcPr>
            <w:tcW w:w="241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Default="005148E8">
            <w:pPr>
              <w:rPr>
                <w:sz w:val="28"/>
                <w:szCs w:val="28"/>
              </w:rPr>
            </w:pPr>
            <w:r>
              <w:rPr>
                <w:sz w:val="28"/>
                <w:szCs w:val="28"/>
              </w:rPr>
              <w:t>КРБ.1.502.17.ХХХ</w:t>
            </w:r>
          </w:p>
        </w:tc>
      </w:tr>
      <w:tr w:rsidR="005148E8" w:rsidTr="005148E8">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148E8" w:rsidRDefault="005148E8">
            <w:pPr>
              <w:rPr>
                <w:sz w:val="28"/>
                <w:szCs w:val="28"/>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148E8" w:rsidRDefault="005148E8">
            <w:pPr>
              <w:rPr>
                <w:sz w:val="28"/>
                <w:szCs w:val="28"/>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148E8" w:rsidRDefault="005148E8">
            <w:pPr>
              <w:rPr>
                <w:sz w:val="28"/>
                <w:szCs w:val="28"/>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148E8" w:rsidRDefault="005148E8">
            <w:pPr>
              <w:rPr>
                <w:sz w:val="28"/>
                <w:szCs w:val="28"/>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148E8" w:rsidRDefault="005148E8">
            <w:pPr>
              <w:rPr>
                <w:sz w:val="28"/>
                <w:szCs w:val="28"/>
              </w:rPr>
            </w:pPr>
          </w:p>
        </w:tc>
        <w:tc>
          <w:tcPr>
            <w:tcW w:w="4826"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148E8" w:rsidRDefault="005148E8">
            <w:pPr>
              <w:jc w:val="center"/>
              <w:rPr>
                <w:sz w:val="28"/>
                <w:szCs w:val="28"/>
              </w:rPr>
            </w:pPr>
            <w:r>
              <w:rPr>
                <w:sz w:val="28"/>
                <w:szCs w:val="28"/>
              </w:rPr>
              <w:t>На плановый период</w:t>
            </w:r>
          </w:p>
        </w:tc>
      </w:tr>
      <w:tr w:rsidR="005148E8" w:rsidTr="005148E8">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148E8" w:rsidRDefault="005148E8">
            <w:pPr>
              <w:rPr>
                <w:sz w:val="28"/>
                <w:szCs w:val="28"/>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148E8" w:rsidRDefault="005148E8">
            <w:pPr>
              <w:rPr>
                <w:sz w:val="28"/>
                <w:szCs w:val="28"/>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148E8" w:rsidRDefault="005148E8">
            <w:pPr>
              <w:rPr>
                <w:sz w:val="28"/>
                <w:szCs w:val="28"/>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148E8" w:rsidRDefault="005148E8">
            <w:pPr>
              <w:rPr>
                <w:sz w:val="28"/>
                <w:szCs w:val="28"/>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148E8" w:rsidRDefault="005148E8">
            <w:pPr>
              <w:rPr>
                <w:sz w:val="28"/>
                <w:szCs w:val="28"/>
              </w:rPr>
            </w:pPr>
          </w:p>
        </w:tc>
        <w:tc>
          <w:tcPr>
            <w:tcW w:w="2413"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Default="005148E8">
            <w:pPr>
              <w:rPr>
                <w:sz w:val="28"/>
                <w:szCs w:val="28"/>
              </w:rPr>
            </w:pPr>
            <w:r>
              <w:rPr>
                <w:sz w:val="28"/>
                <w:szCs w:val="28"/>
              </w:rPr>
              <w:t>КРБ.1.501.Х3.000</w:t>
            </w:r>
          </w:p>
        </w:tc>
        <w:tc>
          <w:tcPr>
            <w:tcW w:w="241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Default="005148E8">
            <w:pPr>
              <w:rPr>
                <w:sz w:val="28"/>
                <w:szCs w:val="28"/>
              </w:rPr>
            </w:pPr>
            <w:r>
              <w:rPr>
                <w:sz w:val="28"/>
                <w:szCs w:val="28"/>
              </w:rPr>
              <w:t>КРБ.1.502.Х7.ХХХ</w:t>
            </w:r>
          </w:p>
        </w:tc>
      </w:tr>
      <w:tr w:rsidR="005148E8" w:rsidTr="005148E8">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Default="005148E8">
            <w:pPr>
              <w:jc w:val="center"/>
              <w:rPr>
                <w:sz w:val="28"/>
                <w:szCs w:val="28"/>
              </w:rPr>
            </w:pPr>
            <w:r>
              <w:rPr>
                <w:sz w:val="28"/>
                <w:szCs w:val="28"/>
              </w:rPr>
              <w:t>1.2.2</w:t>
            </w:r>
          </w:p>
        </w:tc>
        <w:tc>
          <w:tcPr>
            <w:tcW w:w="243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Default="005148E8">
            <w:pPr>
              <w:rPr>
                <w:sz w:val="28"/>
                <w:szCs w:val="28"/>
              </w:rPr>
            </w:pPr>
            <w:r>
              <w:rPr>
                <w:sz w:val="28"/>
                <w:szCs w:val="28"/>
              </w:rPr>
              <w:t>Принятие суммы расходного обязательства при заключении государственного контракта по итогам конкурентной закупки (конкурса, аукциона, запроса котировок, запроса предложений)</w:t>
            </w:r>
          </w:p>
        </w:tc>
        <w:tc>
          <w:tcPr>
            <w:tcW w:w="2758"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Default="005148E8">
            <w:pPr>
              <w:rPr>
                <w:sz w:val="28"/>
                <w:szCs w:val="28"/>
              </w:rPr>
            </w:pPr>
            <w:r>
              <w:rPr>
                <w:sz w:val="28"/>
                <w:szCs w:val="28"/>
              </w:rPr>
              <w:t xml:space="preserve">Муниципальный контракт / </w:t>
            </w:r>
            <w:r>
              <w:rPr>
                <w:sz w:val="28"/>
                <w:szCs w:val="28"/>
              </w:rPr>
              <w:br/>
              <w:t>Бухгалтерская справка (ф. 0504833)</w:t>
            </w:r>
          </w:p>
        </w:tc>
        <w:tc>
          <w:tcPr>
            <w:tcW w:w="3002"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Default="005148E8">
            <w:pPr>
              <w:rPr>
                <w:sz w:val="28"/>
                <w:szCs w:val="28"/>
              </w:rPr>
            </w:pPr>
            <w:r>
              <w:rPr>
                <w:sz w:val="28"/>
                <w:szCs w:val="28"/>
              </w:rPr>
              <w:t>Дата подписания муниципального контракта</w:t>
            </w:r>
          </w:p>
        </w:tc>
        <w:tc>
          <w:tcPr>
            <w:tcW w:w="2402"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Default="005148E8">
            <w:pPr>
              <w:rPr>
                <w:sz w:val="28"/>
                <w:szCs w:val="28"/>
              </w:rPr>
            </w:pPr>
            <w:r>
              <w:rPr>
                <w:sz w:val="28"/>
                <w:szCs w:val="28"/>
              </w:rPr>
              <w:t>Обязательство отражается в сумме заключенного контракта с учетом финансовых периодов, в которых он будет исполнен</w:t>
            </w:r>
          </w:p>
        </w:tc>
        <w:tc>
          <w:tcPr>
            <w:tcW w:w="4826"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148E8" w:rsidRDefault="005148E8">
            <w:pPr>
              <w:jc w:val="center"/>
              <w:rPr>
                <w:sz w:val="28"/>
                <w:szCs w:val="28"/>
              </w:rPr>
            </w:pPr>
            <w:r>
              <w:rPr>
                <w:sz w:val="28"/>
                <w:szCs w:val="28"/>
              </w:rPr>
              <w:t>На текущий финансовый период</w:t>
            </w:r>
          </w:p>
        </w:tc>
      </w:tr>
      <w:tr w:rsidR="005148E8" w:rsidTr="005148E8">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148E8" w:rsidRDefault="005148E8">
            <w:pPr>
              <w:rPr>
                <w:sz w:val="28"/>
                <w:szCs w:val="28"/>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148E8" w:rsidRDefault="005148E8">
            <w:pPr>
              <w:rPr>
                <w:sz w:val="28"/>
                <w:szCs w:val="28"/>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148E8" w:rsidRDefault="005148E8">
            <w:pPr>
              <w:rPr>
                <w:sz w:val="28"/>
                <w:szCs w:val="28"/>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148E8" w:rsidRDefault="005148E8">
            <w:pPr>
              <w:rPr>
                <w:sz w:val="28"/>
                <w:szCs w:val="28"/>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148E8" w:rsidRDefault="005148E8">
            <w:pPr>
              <w:rPr>
                <w:sz w:val="28"/>
                <w:szCs w:val="28"/>
              </w:rPr>
            </w:pPr>
          </w:p>
        </w:tc>
        <w:tc>
          <w:tcPr>
            <w:tcW w:w="2413"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148E8" w:rsidRDefault="005148E8">
            <w:pPr>
              <w:jc w:val="center"/>
              <w:rPr>
                <w:sz w:val="28"/>
                <w:szCs w:val="28"/>
              </w:rPr>
            </w:pPr>
            <w:r>
              <w:rPr>
                <w:sz w:val="28"/>
                <w:szCs w:val="28"/>
              </w:rPr>
              <w:t>КРБ.1.502.17.ХХХ</w:t>
            </w:r>
          </w:p>
        </w:tc>
        <w:tc>
          <w:tcPr>
            <w:tcW w:w="241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148E8" w:rsidRDefault="005148E8">
            <w:pPr>
              <w:jc w:val="center"/>
              <w:rPr>
                <w:sz w:val="28"/>
                <w:szCs w:val="28"/>
              </w:rPr>
            </w:pPr>
            <w:r>
              <w:rPr>
                <w:sz w:val="28"/>
                <w:szCs w:val="28"/>
              </w:rPr>
              <w:t>КРБ.1.502.11.ХХХ</w:t>
            </w:r>
          </w:p>
        </w:tc>
      </w:tr>
      <w:tr w:rsidR="005148E8" w:rsidTr="005148E8">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148E8" w:rsidRDefault="005148E8">
            <w:pPr>
              <w:rPr>
                <w:sz w:val="28"/>
                <w:szCs w:val="28"/>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148E8" w:rsidRDefault="005148E8">
            <w:pPr>
              <w:rPr>
                <w:sz w:val="28"/>
                <w:szCs w:val="28"/>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148E8" w:rsidRDefault="005148E8">
            <w:pPr>
              <w:rPr>
                <w:sz w:val="28"/>
                <w:szCs w:val="28"/>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148E8" w:rsidRDefault="005148E8">
            <w:pPr>
              <w:rPr>
                <w:sz w:val="28"/>
                <w:szCs w:val="28"/>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148E8" w:rsidRDefault="005148E8">
            <w:pPr>
              <w:rPr>
                <w:sz w:val="28"/>
                <w:szCs w:val="28"/>
              </w:rPr>
            </w:pPr>
          </w:p>
        </w:tc>
        <w:tc>
          <w:tcPr>
            <w:tcW w:w="4826"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148E8" w:rsidRDefault="005148E8">
            <w:pPr>
              <w:jc w:val="center"/>
              <w:rPr>
                <w:sz w:val="28"/>
                <w:szCs w:val="28"/>
              </w:rPr>
            </w:pPr>
            <w:r>
              <w:rPr>
                <w:sz w:val="28"/>
                <w:szCs w:val="28"/>
              </w:rPr>
              <w:t>На плановый период</w:t>
            </w:r>
          </w:p>
        </w:tc>
      </w:tr>
      <w:tr w:rsidR="005148E8" w:rsidTr="005148E8">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148E8" w:rsidRDefault="005148E8">
            <w:pPr>
              <w:rPr>
                <w:sz w:val="28"/>
                <w:szCs w:val="28"/>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148E8" w:rsidRDefault="005148E8">
            <w:pPr>
              <w:rPr>
                <w:sz w:val="28"/>
                <w:szCs w:val="28"/>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148E8" w:rsidRDefault="005148E8">
            <w:pPr>
              <w:rPr>
                <w:sz w:val="28"/>
                <w:szCs w:val="28"/>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148E8" w:rsidRDefault="005148E8">
            <w:pPr>
              <w:rPr>
                <w:sz w:val="28"/>
                <w:szCs w:val="28"/>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148E8" w:rsidRDefault="005148E8">
            <w:pPr>
              <w:rPr>
                <w:sz w:val="28"/>
                <w:szCs w:val="28"/>
              </w:rPr>
            </w:pPr>
          </w:p>
        </w:tc>
        <w:tc>
          <w:tcPr>
            <w:tcW w:w="2413"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Default="005148E8">
            <w:pPr>
              <w:rPr>
                <w:sz w:val="28"/>
                <w:szCs w:val="28"/>
              </w:rPr>
            </w:pPr>
            <w:r>
              <w:rPr>
                <w:sz w:val="28"/>
                <w:szCs w:val="28"/>
              </w:rPr>
              <w:t>КРБ.1.502.Х7.ХХХ</w:t>
            </w:r>
          </w:p>
        </w:tc>
        <w:tc>
          <w:tcPr>
            <w:tcW w:w="241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Default="005148E8">
            <w:pPr>
              <w:rPr>
                <w:sz w:val="28"/>
                <w:szCs w:val="28"/>
              </w:rPr>
            </w:pPr>
            <w:r>
              <w:rPr>
                <w:sz w:val="28"/>
                <w:szCs w:val="28"/>
              </w:rPr>
              <w:t>КРБ.1.502.Х1.ХХХ</w:t>
            </w:r>
          </w:p>
        </w:tc>
      </w:tr>
      <w:tr w:rsidR="005148E8" w:rsidTr="005148E8">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5148E8" w:rsidRDefault="005148E8">
            <w:pPr>
              <w:rPr>
                <w:sz w:val="28"/>
                <w:szCs w:val="28"/>
              </w:rPr>
            </w:pPr>
            <w:r>
              <w:rPr>
                <w:sz w:val="28"/>
                <w:szCs w:val="28"/>
              </w:rPr>
              <w:t>1.3</w:t>
            </w:r>
          </w:p>
        </w:tc>
        <w:tc>
          <w:tcPr>
            <w:tcW w:w="15418" w:type="dxa"/>
            <w:gridSpan w:val="7"/>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5148E8" w:rsidRDefault="005148E8">
            <w:pPr>
              <w:rPr>
                <w:sz w:val="28"/>
                <w:szCs w:val="28"/>
              </w:rPr>
            </w:pPr>
            <w:r>
              <w:rPr>
                <w:sz w:val="28"/>
                <w:szCs w:val="28"/>
              </w:rPr>
              <w:t>Уточнение обязательств по контрактам</w:t>
            </w:r>
          </w:p>
        </w:tc>
      </w:tr>
      <w:tr w:rsidR="005148E8" w:rsidTr="005148E8">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Default="005148E8">
            <w:pPr>
              <w:jc w:val="center"/>
              <w:rPr>
                <w:sz w:val="28"/>
                <w:szCs w:val="28"/>
              </w:rPr>
            </w:pPr>
            <w:r>
              <w:rPr>
                <w:sz w:val="28"/>
                <w:szCs w:val="28"/>
              </w:rPr>
              <w:t>1.3.1</w:t>
            </w:r>
          </w:p>
        </w:tc>
        <w:tc>
          <w:tcPr>
            <w:tcW w:w="243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Default="005148E8">
            <w:pPr>
              <w:rPr>
                <w:sz w:val="28"/>
                <w:szCs w:val="28"/>
              </w:rPr>
            </w:pPr>
            <w:r>
              <w:rPr>
                <w:sz w:val="28"/>
                <w:szCs w:val="28"/>
              </w:rPr>
              <w:t xml:space="preserve">Уточнение </w:t>
            </w:r>
            <w:r>
              <w:rPr>
                <w:sz w:val="28"/>
                <w:szCs w:val="28"/>
              </w:rPr>
              <w:lastRenderedPageBreak/>
              <w:t>принимаемых обязательств на сумму экономии при заключении муниципального контракта по результатам конкурентной закупки</w:t>
            </w:r>
          </w:p>
        </w:tc>
        <w:tc>
          <w:tcPr>
            <w:tcW w:w="2758"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Default="005148E8">
            <w:pPr>
              <w:rPr>
                <w:sz w:val="28"/>
                <w:szCs w:val="28"/>
              </w:rPr>
            </w:pPr>
            <w:r>
              <w:rPr>
                <w:sz w:val="28"/>
                <w:szCs w:val="28"/>
              </w:rPr>
              <w:lastRenderedPageBreak/>
              <w:t xml:space="preserve">Протокол подведения </w:t>
            </w:r>
            <w:r>
              <w:rPr>
                <w:sz w:val="28"/>
                <w:szCs w:val="28"/>
              </w:rPr>
              <w:lastRenderedPageBreak/>
              <w:t>итогов конкурентной закупки/ Бухгалтерская справка (ф. 0504833)</w:t>
            </w:r>
          </w:p>
        </w:tc>
        <w:tc>
          <w:tcPr>
            <w:tcW w:w="3002"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Default="005148E8">
            <w:pPr>
              <w:rPr>
                <w:sz w:val="28"/>
                <w:szCs w:val="28"/>
              </w:rPr>
            </w:pPr>
            <w:r>
              <w:rPr>
                <w:sz w:val="28"/>
                <w:szCs w:val="28"/>
              </w:rPr>
              <w:lastRenderedPageBreak/>
              <w:t xml:space="preserve">Дата подписания </w:t>
            </w:r>
            <w:r>
              <w:rPr>
                <w:sz w:val="28"/>
                <w:szCs w:val="28"/>
              </w:rPr>
              <w:lastRenderedPageBreak/>
              <w:t>муниципального контракта</w:t>
            </w:r>
          </w:p>
        </w:tc>
        <w:tc>
          <w:tcPr>
            <w:tcW w:w="2402"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Default="005148E8">
            <w:pPr>
              <w:rPr>
                <w:sz w:val="28"/>
                <w:szCs w:val="28"/>
              </w:rPr>
            </w:pPr>
            <w:r>
              <w:rPr>
                <w:sz w:val="28"/>
                <w:szCs w:val="28"/>
              </w:rPr>
              <w:lastRenderedPageBreak/>
              <w:t xml:space="preserve">Корректировка </w:t>
            </w:r>
            <w:r>
              <w:rPr>
                <w:sz w:val="28"/>
                <w:szCs w:val="28"/>
              </w:rPr>
              <w:lastRenderedPageBreak/>
              <w:t xml:space="preserve">обязательства на сумму, сэкономленную в результате проведения закупки </w:t>
            </w:r>
          </w:p>
        </w:tc>
        <w:tc>
          <w:tcPr>
            <w:tcW w:w="4826"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148E8" w:rsidRDefault="005148E8">
            <w:pPr>
              <w:jc w:val="center"/>
              <w:rPr>
                <w:sz w:val="28"/>
                <w:szCs w:val="28"/>
              </w:rPr>
            </w:pPr>
            <w:r>
              <w:rPr>
                <w:sz w:val="28"/>
                <w:szCs w:val="28"/>
              </w:rPr>
              <w:lastRenderedPageBreak/>
              <w:t>На текущий финансовый период</w:t>
            </w:r>
          </w:p>
        </w:tc>
      </w:tr>
      <w:tr w:rsidR="005148E8" w:rsidTr="005148E8">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148E8" w:rsidRDefault="005148E8">
            <w:pPr>
              <w:rPr>
                <w:sz w:val="28"/>
                <w:szCs w:val="28"/>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148E8" w:rsidRDefault="005148E8">
            <w:pPr>
              <w:rPr>
                <w:sz w:val="28"/>
                <w:szCs w:val="28"/>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148E8" w:rsidRDefault="005148E8">
            <w:pPr>
              <w:rPr>
                <w:sz w:val="28"/>
                <w:szCs w:val="28"/>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148E8" w:rsidRDefault="005148E8">
            <w:pPr>
              <w:rPr>
                <w:sz w:val="28"/>
                <w:szCs w:val="28"/>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148E8" w:rsidRDefault="005148E8">
            <w:pPr>
              <w:rPr>
                <w:sz w:val="28"/>
                <w:szCs w:val="28"/>
              </w:rPr>
            </w:pPr>
          </w:p>
        </w:tc>
        <w:tc>
          <w:tcPr>
            <w:tcW w:w="2413"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148E8" w:rsidRDefault="005148E8">
            <w:pPr>
              <w:jc w:val="center"/>
              <w:rPr>
                <w:sz w:val="28"/>
                <w:szCs w:val="28"/>
              </w:rPr>
            </w:pPr>
            <w:r>
              <w:rPr>
                <w:sz w:val="28"/>
                <w:szCs w:val="28"/>
              </w:rPr>
              <w:t>КРБ.1.502.17.ХХХ</w:t>
            </w:r>
          </w:p>
        </w:tc>
        <w:tc>
          <w:tcPr>
            <w:tcW w:w="241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148E8" w:rsidRDefault="005148E8">
            <w:pPr>
              <w:jc w:val="center"/>
              <w:rPr>
                <w:sz w:val="28"/>
                <w:szCs w:val="28"/>
              </w:rPr>
            </w:pPr>
            <w:r>
              <w:rPr>
                <w:sz w:val="28"/>
                <w:szCs w:val="28"/>
              </w:rPr>
              <w:t>КРБ.1.501.13.000</w:t>
            </w:r>
          </w:p>
        </w:tc>
      </w:tr>
      <w:tr w:rsidR="005148E8" w:rsidTr="005148E8">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148E8" w:rsidRDefault="005148E8">
            <w:pPr>
              <w:rPr>
                <w:sz w:val="28"/>
                <w:szCs w:val="28"/>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148E8" w:rsidRDefault="005148E8">
            <w:pPr>
              <w:rPr>
                <w:sz w:val="28"/>
                <w:szCs w:val="28"/>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148E8" w:rsidRDefault="005148E8">
            <w:pPr>
              <w:rPr>
                <w:sz w:val="28"/>
                <w:szCs w:val="28"/>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148E8" w:rsidRDefault="005148E8">
            <w:pPr>
              <w:rPr>
                <w:sz w:val="28"/>
                <w:szCs w:val="28"/>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148E8" w:rsidRDefault="005148E8">
            <w:pPr>
              <w:rPr>
                <w:sz w:val="28"/>
                <w:szCs w:val="28"/>
              </w:rPr>
            </w:pPr>
          </w:p>
        </w:tc>
        <w:tc>
          <w:tcPr>
            <w:tcW w:w="4826"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148E8" w:rsidRDefault="005148E8">
            <w:pPr>
              <w:jc w:val="center"/>
              <w:rPr>
                <w:sz w:val="28"/>
                <w:szCs w:val="28"/>
              </w:rPr>
            </w:pPr>
            <w:r>
              <w:rPr>
                <w:sz w:val="28"/>
                <w:szCs w:val="28"/>
              </w:rPr>
              <w:t>На плановый период</w:t>
            </w:r>
          </w:p>
        </w:tc>
      </w:tr>
      <w:tr w:rsidR="005148E8" w:rsidTr="005148E8">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148E8" w:rsidRDefault="005148E8">
            <w:pPr>
              <w:rPr>
                <w:sz w:val="28"/>
                <w:szCs w:val="28"/>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148E8" w:rsidRDefault="005148E8">
            <w:pPr>
              <w:rPr>
                <w:sz w:val="28"/>
                <w:szCs w:val="28"/>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148E8" w:rsidRDefault="005148E8">
            <w:pPr>
              <w:rPr>
                <w:sz w:val="28"/>
                <w:szCs w:val="28"/>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148E8" w:rsidRDefault="005148E8">
            <w:pPr>
              <w:rPr>
                <w:sz w:val="28"/>
                <w:szCs w:val="28"/>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148E8" w:rsidRDefault="005148E8">
            <w:pPr>
              <w:rPr>
                <w:sz w:val="28"/>
                <w:szCs w:val="28"/>
              </w:rPr>
            </w:pPr>
          </w:p>
        </w:tc>
        <w:tc>
          <w:tcPr>
            <w:tcW w:w="2413"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Default="005148E8">
            <w:pPr>
              <w:jc w:val="center"/>
              <w:rPr>
                <w:sz w:val="28"/>
                <w:szCs w:val="28"/>
              </w:rPr>
            </w:pPr>
            <w:r>
              <w:rPr>
                <w:sz w:val="28"/>
                <w:szCs w:val="28"/>
              </w:rPr>
              <w:t>КРБ.1.502.Х7.ХХХ</w:t>
            </w:r>
          </w:p>
        </w:tc>
        <w:tc>
          <w:tcPr>
            <w:tcW w:w="241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Default="005148E8">
            <w:pPr>
              <w:jc w:val="center"/>
              <w:rPr>
                <w:sz w:val="28"/>
                <w:szCs w:val="28"/>
              </w:rPr>
            </w:pPr>
            <w:r>
              <w:rPr>
                <w:sz w:val="28"/>
                <w:szCs w:val="28"/>
              </w:rPr>
              <w:t>КРБ.1.501.Х3.000</w:t>
            </w:r>
          </w:p>
        </w:tc>
      </w:tr>
      <w:tr w:rsidR="005148E8" w:rsidTr="005148E8">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Default="005148E8">
            <w:pPr>
              <w:jc w:val="center"/>
              <w:rPr>
                <w:sz w:val="28"/>
                <w:szCs w:val="28"/>
              </w:rPr>
            </w:pPr>
            <w:r>
              <w:rPr>
                <w:sz w:val="28"/>
                <w:szCs w:val="28"/>
              </w:rPr>
              <w:t>1.3.2</w:t>
            </w:r>
          </w:p>
        </w:tc>
        <w:tc>
          <w:tcPr>
            <w:tcW w:w="243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Default="005148E8">
            <w:pPr>
              <w:rPr>
                <w:sz w:val="28"/>
                <w:szCs w:val="28"/>
              </w:rPr>
            </w:pPr>
            <w:r>
              <w:rPr>
                <w:sz w:val="28"/>
                <w:szCs w:val="28"/>
              </w:rPr>
              <w:t>Уменьшение принятого обязательства в случае:</w:t>
            </w:r>
          </w:p>
          <w:p w:rsidR="005148E8" w:rsidRDefault="005148E8">
            <w:pPr>
              <w:rPr>
                <w:sz w:val="28"/>
                <w:szCs w:val="28"/>
              </w:rPr>
            </w:pPr>
            <w:r>
              <w:rPr>
                <w:sz w:val="28"/>
                <w:szCs w:val="28"/>
              </w:rPr>
              <w:t>– отмены закупки;</w:t>
            </w:r>
            <w:r>
              <w:rPr>
                <w:sz w:val="28"/>
                <w:szCs w:val="28"/>
              </w:rPr>
              <w:br/>
              <w:t>– признания закупки несостоявшейся по причине того, что не было подано ни одной заявки;</w:t>
            </w:r>
            <w:r>
              <w:rPr>
                <w:sz w:val="28"/>
                <w:szCs w:val="28"/>
              </w:rPr>
              <w:br/>
              <w:t>– признания победителя закупки уклонившимся от заключения контракта</w:t>
            </w:r>
          </w:p>
        </w:tc>
        <w:tc>
          <w:tcPr>
            <w:tcW w:w="2758"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Default="005148E8">
            <w:pPr>
              <w:rPr>
                <w:sz w:val="28"/>
                <w:szCs w:val="28"/>
              </w:rPr>
            </w:pPr>
            <w:r>
              <w:rPr>
                <w:sz w:val="28"/>
                <w:szCs w:val="28"/>
              </w:rPr>
              <w:t xml:space="preserve">Протокол подведения итогов конкурса, аукциона, запроса котировок или запроса предложений. Протокол </w:t>
            </w:r>
            <w:r>
              <w:rPr>
                <w:sz w:val="28"/>
                <w:szCs w:val="28"/>
              </w:rPr>
              <w:br/>
              <w:t xml:space="preserve">признания победителя закупки уклонившимся от заключения контракта/ </w:t>
            </w:r>
            <w:r>
              <w:rPr>
                <w:sz w:val="28"/>
                <w:szCs w:val="28"/>
              </w:rPr>
              <w:br/>
              <w:t xml:space="preserve">Бухгалтерская справка </w:t>
            </w:r>
            <w:r>
              <w:rPr>
                <w:sz w:val="28"/>
                <w:szCs w:val="28"/>
              </w:rPr>
              <w:br/>
              <w:t>(ф. 0504833)</w:t>
            </w:r>
          </w:p>
        </w:tc>
        <w:tc>
          <w:tcPr>
            <w:tcW w:w="3002"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Default="005148E8">
            <w:pPr>
              <w:rPr>
                <w:sz w:val="28"/>
                <w:szCs w:val="28"/>
              </w:rPr>
            </w:pPr>
            <w:r>
              <w:rPr>
                <w:sz w:val="28"/>
                <w:szCs w:val="28"/>
              </w:rPr>
              <w:t>Дата протокола о признании конкурентной закупки несостоявшейся.</w:t>
            </w:r>
          </w:p>
          <w:p w:rsidR="005148E8" w:rsidRDefault="005148E8">
            <w:pPr>
              <w:rPr>
                <w:sz w:val="28"/>
                <w:szCs w:val="28"/>
              </w:rPr>
            </w:pPr>
            <w:r>
              <w:rPr>
                <w:sz w:val="28"/>
                <w:szCs w:val="28"/>
              </w:rPr>
              <w:t>Дата признания победителя закупки уклонившимся от заключения контракта</w:t>
            </w:r>
          </w:p>
        </w:tc>
        <w:tc>
          <w:tcPr>
            <w:tcW w:w="2402"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Default="005148E8">
            <w:pPr>
              <w:rPr>
                <w:sz w:val="28"/>
                <w:szCs w:val="28"/>
              </w:rPr>
            </w:pPr>
            <w:r>
              <w:rPr>
                <w:sz w:val="28"/>
                <w:szCs w:val="28"/>
              </w:rPr>
              <w:t xml:space="preserve">Уменьшение ранее принятого обязательства на всю сумму способом «Красное </w:t>
            </w:r>
            <w:proofErr w:type="spellStart"/>
            <w:r>
              <w:rPr>
                <w:sz w:val="28"/>
                <w:szCs w:val="28"/>
              </w:rPr>
              <w:t>сторно</w:t>
            </w:r>
            <w:proofErr w:type="spellEnd"/>
            <w:r>
              <w:rPr>
                <w:sz w:val="28"/>
                <w:szCs w:val="28"/>
              </w:rPr>
              <w:t>»</w:t>
            </w:r>
          </w:p>
        </w:tc>
        <w:tc>
          <w:tcPr>
            <w:tcW w:w="4826"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148E8" w:rsidRDefault="005148E8">
            <w:pPr>
              <w:jc w:val="center"/>
              <w:rPr>
                <w:sz w:val="28"/>
                <w:szCs w:val="28"/>
              </w:rPr>
            </w:pPr>
            <w:r>
              <w:rPr>
                <w:sz w:val="28"/>
                <w:szCs w:val="28"/>
              </w:rPr>
              <w:t>На текущий финансовый период</w:t>
            </w:r>
          </w:p>
        </w:tc>
      </w:tr>
      <w:tr w:rsidR="005148E8" w:rsidTr="005148E8">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148E8" w:rsidRDefault="005148E8">
            <w:pPr>
              <w:rPr>
                <w:sz w:val="28"/>
                <w:szCs w:val="28"/>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148E8" w:rsidRDefault="005148E8">
            <w:pPr>
              <w:rPr>
                <w:sz w:val="28"/>
                <w:szCs w:val="28"/>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148E8" w:rsidRDefault="005148E8">
            <w:pPr>
              <w:rPr>
                <w:sz w:val="28"/>
                <w:szCs w:val="28"/>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148E8" w:rsidRDefault="005148E8">
            <w:pPr>
              <w:rPr>
                <w:sz w:val="28"/>
                <w:szCs w:val="28"/>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148E8" w:rsidRDefault="005148E8">
            <w:pPr>
              <w:rPr>
                <w:sz w:val="28"/>
                <w:szCs w:val="28"/>
              </w:rPr>
            </w:pPr>
          </w:p>
        </w:tc>
        <w:tc>
          <w:tcPr>
            <w:tcW w:w="2413"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148E8" w:rsidRDefault="005148E8">
            <w:pPr>
              <w:jc w:val="center"/>
              <w:rPr>
                <w:sz w:val="28"/>
                <w:szCs w:val="28"/>
              </w:rPr>
            </w:pPr>
            <w:r>
              <w:rPr>
                <w:sz w:val="28"/>
                <w:szCs w:val="28"/>
              </w:rPr>
              <w:t>КРБ.1.501.13.000</w:t>
            </w:r>
          </w:p>
        </w:tc>
        <w:tc>
          <w:tcPr>
            <w:tcW w:w="241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148E8" w:rsidRDefault="005148E8">
            <w:pPr>
              <w:jc w:val="center"/>
              <w:rPr>
                <w:sz w:val="28"/>
                <w:szCs w:val="28"/>
              </w:rPr>
            </w:pPr>
            <w:r>
              <w:rPr>
                <w:sz w:val="28"/>
                <w:szCs w:val="28"/>
              </w:rPr>
              <w:t>КРБ.1.502.17.ХХХ</w:t>
            </w:r>
          </w:p>
        </w:tc>
      </w:tr>
      <w:tr w:rsidR="005148E8" w:rsidTr="005148E8">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148E8" w:rsidRDefault="005148E8">
            <w:pPr>
              <w:rPr>
                <w:sz w:val="28"/>
                <w:szCs w:val="28"/>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148E8" w:rsidRDefault="005148E8">
            <w:pPr>
              <w:rPr>
                <w:sz w:val="28"/>
                <w:szCs w:val="28"/>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148E8" w:rsidRDefault="005148E8">
            <w:pPr>
              <w:rPr>
                <w:sz w:val="28"/>
                <w:szCs w:val="28"/>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148E8" w:rsidRDefault="005148E8">
            <w:pPr>
              <w:rPr>
                <w:sz w:val="28"/>
                <w:szCs w:val="28"/>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148E8" w:rsidRDefault="005148E8">
            <w:pPr>
              <w:rPr>
                <w:sz w:val="28"/>
                <w:szCs w:val="28"/>
              </w:rPr>
            </w:pPr>
          </w:p>
        </w:tc>
        <w:tc>
          <w:tcPr>
            <w:tcW w:w="4826"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148E8" w:rsidRDefault="005148E8">
            <w:pPr>
              <w:jc w:val="center"/>
              <w:rPr>
                <w:sz w:val="28"/>
                <w:szCs w:val="28"/>
              </w:rPr>
            </w:pPr>
            <w:r>
              <w:rPr>
                <w:sz w:val="28"/>
                <w:szCs w:val="28"/>
              </w:rPr>
              <w:t>На плановый период</w:t>
            </w:r>
          </w:p>
        </w:tc>
      </w:tr>
      <w:tr w:rsidR="005148E8" w:rsidTr="005148E8">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148E8" w:rsidRDefault="005148E8">
            <w:pPr>
              <w:rPr>
                <w:sz w:val="28"/>
                <w:szCs w:val="28"/>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148E8" w:rsidRDefault="005148E8">
            <w:pPr>
              <w:rPr>
                <w:sz w:val="28"/>
                <w:szCs w:val="28"/>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148E8" w:rsidRDefault="005148E8">
            <w:pPr>
              <w:rPr>
                <w:sz w:val="28"/>
                <w:szCs w:val="28"/>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148E8" w:rsidRDefault="005148E8">
            <w:pPr>
              <w:rPr>
                <w:sz w:val="28"/>
                <w:szCs w:val="28"/>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148E8" w:rsidRDefault="005148E8">
            <w:pPr>
              <w:rPr>
                <w:sz w:val="28"/>
                <w:szCs w:val="28"/>
              </w:rPr>
            </w:pPr>
          </w:p>
        </w:tc>
        <w:tc>
          <w:tcPr>
            <w:tcW w:w="2413"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Default="005148E8">
            <w:pPr>
              <w:jc w:val="center"/>
              <w:rPr>
                <w:sz w:val="28"/>
                <w:szCs w:val="28"/>
              </w:rPr>
            </w:pPr>
            <w:r>
              <w:rPr>
                <w:sz w:val="28"/>
                <w:szCs w:val="28"/>
              </w:rPr>
              <w:t>КРБ.1.501.Х3.000</w:t>
            </w:r>
          </w:p>
        </w:tc>
        <w:tc>
          <w:tcPr>
            <w:tcW w:w="241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Default="005148E8">
            <w:pPr>
              <w:jc w:val="center"/>
              <w:rPr>
                <w:sz w:val="28"/>
                <w:szCs w:val="28"/>
              </w:rPr>
            </w:pPr>
            <w:r>
              <w:rPr>
                <w:sz w:val="28"/>
                <w:szCs w:val="28"/>
              </w:rPr>
              <w:t>КРБ.1.502.Х7.ХХХ</w:t>
            </w:r>
          </w:p>
        </w:tc>
      </w:tr>
      <w:tr w:rsidR="005148E8" w:rsidTr="005148E8">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Default="005148E8">
            <w:pPr>
              <w:jc w:val="center"/>
              <w:rPr>
                <w:sz w:val="28"/>
                <w:szCs w:val="28"/>
              </w:rPr>
            </w:pPr>
            <w:r>
              <w:rPr>
                <w:sz w:val="28"/>
                <w:szCs w:val="28"/>
              </w:rPr>
              <w:t>1.4</w:t>
            </w:r>
          </w:p>
        </w:tc>
        <w:tc>
          <w:tcPr>
            <w:tcW w:w="15418" w:type="dxa"/>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148E8" w:rsidRDefault="005148E8">
            <w:pPr>
              <w:rPr>
                <w:sz w:val="28"/>
                <w:szCs w:val="28"/>
              </w:rPr>
            </w:pPr>
            <w:r>
              <w:rPr>
                <w:sz w:val="28"/>
                <w:szCs w:val="28"/>
              </w:rPr>
              <w:t>Обязательства по госконтрактам, принятые в прошлые годы и не исполненные по состоянию на начало текущего финансового года</w:t>
            </w:r>
          </w:p>
        </w:tc>
      </w:tr>
      <w:tr w:rsidR="005148E8" w:rsidTr="005148E8">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148E8" w:rsidRDefault="005148E8">
            <w:pPr>
              <w:rPr>
                <w:sz w:val="28"/>
                <w:szCs w:val="28"/>
              </w:rPr>
            </w:pPr>
          </w:p>
        </w:tc>
        <w:tc>
          <w:tcPr>
            <w:tcW w:w="243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Default="005148E8">
            <w:pPr>
              <w:rPr>
                <w:sz w:val="28"/>
                <w:szCs w:val="28"/>
              </w:rPr>
            </w:pPr>
            <w:r>
              <w:rPr>
                <w:sz w:val="28"/>
                <w:szCs w:val="28"/>
              </w:rPr>
              <w:t>Муниципальные контракты, подлежащие исполнению за счет бюджета (бюджетных ассигнований) в текущем финансовом году</w:t>
            </w:r>
          </w:p>
        </w:tc>
        <w:tc>
          <w:tcPr>
            <w:tcW w:w="275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Default="005148E8">
            <w:pPr>
              <w:rPr>
                <w:sz w:val="28"/>
                <w:szCs w:val="28"/>
              </w:rPr>
            </w:pPr>
            <w:r>
              <w:rPr>
                <w:sz w:val="28"/>
                <w:szCs w:val="28"/>
              </w:rPr>
              <w:t>Заключенные контракты</w:t>
            </w:r>
          </w:p>
        </w:tc>
        <w:tc>
          <w:tcPr>
            <w:tcW w:w="300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Default="005148E8">
            <w:pPr>
              <w:rPr>
                <w:sz w:val="28"/>
                <w:szCs w:val="28"/>
              </w:rPr>
            </w:pPr>
            <w:r>
              <w:rPr>
                <w:sz w:val="28"/>
                <w:szCs w:val="28"/>
              </w:rPr>
              <w:t>Начало текущего финансового года</w:t>
            </w:r>
          </w:p>
        </w:tc>
        <w:tc>
          <w:tcPr>
            <w:tcW w:w="240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Default="005148E8">
            <w:pPr>
              <w:rPr>
                <w:sz w:val="28"/>
                <w:szCs w:val="28"/>
              </w:rPr>
            </w:pPr>
            <w:r>
              <w:rPr>
                <w:sz w:val="28"/>
                <w:szCs w:val="28"/>
              </w:rPr>
              <w:t xml:space="preserve">Сумма не исполненных по условиям муниципального контракта обязательств </w:t>
            </w:r>
          </w:p>
        </w:tc>
        <w:tc>
          <w:tcPr>
            <w:tcW w:w="2413"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Default="005148E8">
            <w:pPr>
              <w:jc w:val="center"/>
              <w:rPr>
                <w:sz w:val="28"/>
                <w:szCs w:val="28"/>
              </w:rPr>
            </w:pPr>
            <w:r>
              <w:rPr>
                <w:sz w:val="28"/>
                <w:szCs w:val="28"/>
              </w:rPr>
              <w:t>КРБ.1.502.21.ХХХ</w:t>
            </w:r>
          </w:p>
        </w:tc>
        <w:tc>
          <w:tcPr>
            <w:tcW w:w="241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Default="005148E8">
            <w:pPr>
              <w:jc w:val="center"/>
              <w:rPr>
                <w:sz w:val="28"/>
                <w:szCs w:val="28"/>
              </w:rPr>
            </w:pPr>
            <w:r>
              <w:rPr>
                <w:sz w:val="28"/>
                <w:szCs w:val="28"/>
              </w:rPr>
              <w:t>КРБ.1.502.11.ХХХ</w:t>
            </w:r>
          </w:p>
        </w:tc>
      </w:tr>
      <w:tr w:rsidR="005148E8" w:rsidTr="005148E8">
        <w:tc>
          <w:tcPr>
            <w:tcW w:w="16098" w:type="dxa"/>
            <w:gridSpan w:val="8"/>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148E8" w:rsidRDefault="005148E8">
            <w:pPr>
              <w:jc w:val="center"/>
              <w:rPr>
                <w:sz w:val="28"/>
                <w:szCs w:val="28"/>
              </w:rPr>
            </w:pPr>
            <w:r>
              <w:rPr>
                <w:sz w:val="28"/>
                <w:szCs w:val="28"/>
              </w:rPr>
              <w:t>2. Обязательства по текущей деятельности учреждения</w:t>
            </w:r>
          </w:p>
        </w:tc>
      </w:tr>
      <w:tr w:rsidR="005148E8" w:rsidTr="005148E8">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148E8" w:rsidRDefault="005148E8">
            <w:pPr>
              <w:jc w:val="center"/>
              <w:rPr>
                <w:sz w:val="28"/>
                <w:szCs w:val="28"/>
              </w:rPr>
            </w:pPr>
            <w:r>
              <w:rPr>
                <w:sz w:val="28"/>
                <w:szCs w:val="28"/>
              </w:rPr>
              <w:t>2.1</w:t>
            </w:r>
          </w:p>
        </w:tc>
        <w:tc>
          <w:tcPr>
            <w:tcW w:w="15418" w:type="dxa"/>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148E8" w:rsidRDefault="005148E8">
            <w:pPr>
              <w:rPr>
                <w:sz w:val="28"/>
                <w:szCs w:val="28"/>
              </w:rPr>
            </w:pPr>
            <w:r>
              <w:rPr>
                <w:sz w:val="28"/>
                <w:szCs w:val="28"/>
              </w:rPr>
              <w:t>Обязательства, связанные с оплатой труда</w:t>
            </w:r>
          </w:p>
        </w:tc>
      </w:tr>
      <w:tr w:rsidR="005148E8" w:rsidTr="005148E8">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Default="005148E8">
            <w:pPr>
              <w:rPr>
                <w:sz w:val="28"/>
                <w:szCs w:val="28"/>
              </w:rPr>
            </w:pPr>
            <w:r>
              <w:rPr>
                <w:sz w:val="28"/>
                <w:szCs w:val="28"/>
              </w:rPr>
              <w:t>2.1.1</w:t>
            </w:r>
          </w:p>
        </w:tc>
        <w:tc>
          <w:tcPr>
            <w:tcW w:w="243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Default="005148E8">
            <w:pPr>
              <w:rPr>
                <w:sz w:val="28"/>
                <w:szCs w:val="28"/>
              </w:rPr>
            </w:pPr>
            <w:r>
              <w:rPr>
                <w:sz w:val="28"/>
                <w:szCs w:val="28"/>
              </w:rPr>
              <w:t>Зарплата</w:t>
            </w:r>
          </w:p>
        </w:tc>
        <w:tc>
          <w:tcPr>
            <w:tcW w:w="275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Default="005148E8">
            <w:pPr>
              <w:rPr>
                <w:sz w:val="28"/>
                <w:szCs w:val="28"/>
              </w:rPr>
            </w:pPr>
            <w:r>
              <w:rPr>
                <w:sz w:val="28"/>
                <w:szCs w:val="28"/>
              </w:rPr>
              <w:t xml:space="preserve">Расходное расписание </w:t>
            </w:r>
            <w:r>
              <w:rPr>
                <w:sz w:val="28"/>
                <w:szCs w:val="28"/>
              </w:rPr>
              <w:br/>
              <w:t xml:space="preserve">(ф. 0531722) </w:t>
            </w:r>
          </w:p>
        </w:tc>
        <w:tc>
          <w:tcPr>
            <w:tcW w:w="300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Default="005148E8">
            <w:pPr>
              <w:rPr>
                <w:sz w:val="28"/>
                <w:szCs w:val="28"/>
              </w:rPr>
            </w:pPr>
            <w:r>
              <w:rPr>
                <w:sz w:val="28"/>
                <w:szCs w:val="28"/>
              </w:rPr>
              <w:t>Начало текущего финансового года</w:t>
            </w:r>
          </w:p>
        </w:tc>
        <w:tc>
          <w:tcPr>
            <w:tcW w:w="240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Default="005148E8">
            <w:pPr>
              <w:rPr>
                <w:sz w:val="28"/>
                <w:szCs w:val="28"/>
              </w:rPr>
            </w:pPr>
            <w:r>
              <w:rPr>
                <w:sz w:val="28"/>
                <w:szCs w:val="28"/>
              </w:rPr>
              <w:t xml:space="preserve">В объеме утвержденных ЛБО </w:t>
            </w:r>
          </w:p>
        </w:tc>
        <w:tc>
          <w:tcPr>
            <w:tcW w:w="2413"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Default="005148E8">
            <w:pPr>
              <w:jc w:val="center"/>
              <w:rPr>
                <w:sz w:val="28"/>
                <w:szCs w:val="28"/>
              </w:rPr>
            </w:pPr>
            <w:r>
              <w:rPr>
                <w:sz w:val="28"/>
                <w:szCs w:val="28"/>
              </w:rPr>
              <w:t>КРБ.1.501.13.000</w:t>
            </w:r>
          </w:p>
        </w:tc>
        <w:tc>
          <w:tcPr>
            <w:tcW w:w="241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Default="005148E8">
            <w:pPr>
              <w:jc w:val="center"/>
              <w:rPr>
                <w:sz w:val="28"/>
                <w:szCs w:val="28"/>
              </w:rPr>
            </w:pPr>
            <w:r>
              <w:rPr>
                <w:sz w:val="28"/>
                <w:szCs w:val="28"/>
              </w:rPr>
              <w:t>КРБ.1.502.11.211</w:t>
            </w:r>
          </w:p>
        </w:tc>
      </w:tr>
      <w:tr w:rsidR="005148E8" w:rsidTr="005148E8">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Default="005148E8">
            <w:pPr>
              <w:rPr>
                <w:sz w:val="28"/>
                <w:szCs w:val="28"/>
              </w:rPr>
            </w:pPr>
            <w:r>
              <w:rPr>
                <w:sz w:val="28"/>
                <w:szCs w:val="28"/>
              </w:rPr>
              <w:t>2.1.2</w:t>
            </w:r>
          </w:p>
        </w:tc>
        <w:tc>
          <w:tcPr>
            <w:tcW w:w="243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Default="005148E8">
            <w:pPr>
              <w:rPr>
                <w:sz w:val="28"/>
                <w:szCs w:val="28"/>
              </w:rPr>
            </w:pPr>
            <w:r>
              <w:rPr>
                <w:sz w:val="28"/>
                <w:szCs w:val="28"/>
              </w:rPr>
              <w:t>Взносы на обязательное пенсионное (социальное, медицинское) страхование, взносы на страхование от несчастных случаев и профзаболеваний</w:t>
            </w:r>
          </w:p>
        </w:tc>
        <w:tc>
          <w:tcPr>
            <w:tcW w:w="275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Default="005148E8">
            <w:pPr>
              <w:rPr>
                <w:sz w:val="28"/>
                <w:szCs w:val="28"/>
              </w:rPr>
            </w:pPr>
            <w:r>
              <w:rPr>
                <w:sz w:val="28"/>
                <w:szCs w:val="28"/>
              </w:rPr>
              <w:t xml:space="preserve">Расчетные ведомости </w:t>
            </w:r>
            <w:r>
              <w:rPr>
                <w:sz w:val="28"/>
                <w:szCs w:val="28"/>
              </w:rPr>
              <w:br/>
              <w:t>(ф. 0504402).</w:t>
            </w:r>
          </w:p>
          <w:p w:rsidR="005148E8" w:rsidRDefault="005148E8">
            <w:pPr>
              <w:rPr>
                <w:sz w:val="28"/>
                <w:szCs w:val="28"/>
              </w:rPr>
            </w:pPr>
            <w:r>
              <w:rPr>
                <w:sz w:val="28"/>
                <w:szCs w:val="28"/>
              </w:rPr>
              <w:t>Расчетно-платежные ведомости (ф. 0504401).</w:t>
            </w:r>
          </w:p>
          <w:p w:rsidR="005148E8" w:rsidRDefault="005148E8">
            <w:pPr>
              <w:rPr>
                <w:sz w:val="28"/>
                <w:szCs w:val="28"/>
              </w:rPr>
            </w:pPr>
            <w:r>
              <w:rPr>
                <w:sz w:val="28"/>
                <w:szCs w:val="28"/>
              </w:rPr>
              <w:t xml:space="preserve">Карточки индивидуального учета сумм начисленных выплат и иных вознаграждений и сумм </w:t>
            </w:r>
            <w:r>
              <w:rPr>
                <w:sz w:val="28"/>
                <w:szCs w:val="28"/>
              </w:rPr>
              <w:br/>
              <w:t xml:space="preserve">начисленных страховых </w:t>
            </w:r>
            <w:r>
              <w:rPr>
                <w:sz w:val="28"/>
                <w:szCs w:val="28"/>
              </w:rPr>
              <w:br/>
            </w:r>
            <w:r>
              <w:rPr>
                <w:sz w:val="28"/>
                <w:szCs w:val="28"/>
              </w:rPr>
              <w:lastRenderedPageBreak/>
              <w:t xml:space="preserve">взносов </w:t>
            </w:r>
          </w:p>
        </w:tc>
        <w:tc>
          <w:tcPr>
            <w:tcW w:w="300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Default="005148E8">
            <w:pPr>
              <w:rPr>
                <w:sz w:val="28"/>
                <w:szCs w:val="28"/>
              </w:rPr>
            </w:pPr>
            <w:r>
              <w:rPr>
                <w:sz w:val="28"/>
                <w:szCs w:val="28"/>
              </w:rPr>
              <w:lastRenderedPageBreak/>
              <w:t xml:space="preserve">В момент образования </w:t>
            </w:r>
            <w:r>
              <w:rPr>
                <w:sz w:val="28"/>
                <w:szCs w:val="28"/>
              </w:rPr>
              <w:br/>
              <w:t>кредиторской задолженности – не позднее последнего дня месяца, за который производится начисление</w:t>
            </w:r>
          </w:p>
        </w:tc>
        <w:tc>
          <w:tcPr>
            <w:tcW w:w="240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Default="005148E8">
            <w:pPr>
              <w:rPr>
                <w:sz w:val="28"/>
                <w:szCs w:val="28"/>
              </w:rPr>
            </w:pPr>
            <w:r>
              <w:rPr>
                <w:sz w:val="28"/>
                <w:szCs w:val="28"/>
              </w:rPr>
              <w:t>Сумма начисленных обязательств (платежей)</w:t>
            </w:r>
          </w:p>
        </w:tc>
        <w:tc>
          <w:tcPr>
            <w:tcW w:w="2413"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Default="005148E8">
            <w:pPr>
              <w:jc w:val="center"/>
              <w:rPr>
                <w:sz w:val="28"/>
                <w:szCs w:val="28"/>
              </w:rPr>
            </w:pPr>
            <w:r>
              <w:rPr>
                <w:sz w:val="28"/>
                <w:szCs w:val="28"/>
              </w:rPr>
              <w:t>КРБ.1.501.13.000</w:t>
            </w:r>
          </w:p>
        </w:tc>
        <w:tc>
          <w:tcPr>
            <w:tcW w:w="241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Default="005148E8">
            <w:pPr>
              <w:jc w:val="center"/>
              <w:rPr>
                <w:sz w:val="28"/>
                <w:szCs w:val="28"/>
              </w:rPr>
            </w:pPr>
            <w:r>
              <w:rPr>
                <w:sz w:val="28"/>
                <w:szCs w:val="28"/>
              </w:rPr>
              <w:t>КРБ.1.502.11.213</w:t>
            </w:r>
          </w:p>
        </w:tc>
      </w:tr>
      <w:tr w:rsidR="005148E8" w:rsidTr="005148E8">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148E8" w:rsidRDefault="005148E8">
            <w:pPr>
              <w:jc w:val="center"/>
              <w:rPr>
                <w:sz w:val="28"/>
                <w:szCs w:val="28"/>
              </w:rPr>
            </w:pPr>
            <w:r>
              <w:rPr>
                <w:sz w:val="28"/>
                <w:szCs w:val="28"/>
              </w:rPr>
              <w:t>2.2</w:t>
            </w:r>
          </w:p>
        </w:tc>
        <w:tc>
          <w:tcPr>
            <w:tcW w:w="15418" w:type="dxa"/>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148E8" w:rsidRDefault="005148E8">
            <w:pPr>
              <w:rPr>
                <w:sz w:val="28"/>
                <w:szCs w:val="28"/>
              </w:rPr>
            </w:pPr>
            <w:r>
              <w:rPr>
                <w:sz w:val="28"/>
                <w:szCs w:val="28"/>
              </w:rPr>
              <w:t>Обязательства по расчетам с подотчетными лицами</w:t>
            </w:r>
          </w:p>
        </w:tc>
      </w:tr>
      <w:tr w:rsidR="005148E8" w:rsidTr="005148E8">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Default="005148E8">
            <w:pPr>
              <w:jc w:val="center"/>
              <w:rPr>
                <w:sz w:val="28"/>
                <w:szCs w:val="28"/>
              </w:rPr>
            </w:pPr>
            <w:r>
              <w:rPr>
                <w:sz w:val="28"/>
                <w:szCs w:val="28"/>
              </w:rPr>
              <w:t>2.2.1</w:t>
            </w:r>
          </w:p>
        </w:tc>
        <w:tc>
          <w:tcPr>
            <w:tcW w:w="243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148E8" w:rsidRDefault="005148E8">
            <w:pPr>
              <w:rPr>
                <w:sz w:val="28"/>
                <w:szCs w:val="28"/>
              </w:rPr>
            </w:pPr>
            <w:r>
              <w:rPr>
                <w:sz w:val="28"/>
                <w:szCs w:val="28"/>
              </w:rPr>
              <w:t>Выдача денег под отчет сотруднику на приобретение товаров (работ, услуг) за наличный расчет</w:t>
            </w:r>
          </w:p>
        </w:tc>
        <w:tc>
          <w:tcPr>
            <w:tcW w:w="275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Default="005148E8">
            <w:pPr>
              <w:rPr>
                <w:sz w:val="28"/>
                <w:szCs w:val="28"/>
              </w:rPr>
            </w:pPr>
            <w:r>
              <w:rPr>
                <w:sz w:val="28"/>
                <w:szCs w:val="28"/>
              </w:rPr>
              <w:t>Письменное заявление на выдачу денежных средств под отчет</w:t>
            </w:r>
          </w:p>
        </w:tc>
        <w:tc>
          <w:tcPr>
            <w:tcW w:w="300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Default="005148E8">
            <w:pPr>
              <w:rPr>
                <w:sz w:val="28"/>
                <w:szCs w:val="28"/>
              </w:rPr>
            </w:pPr>
            <w:r>
              <w:rPr>
                <w:sz w:val="28"/>
                <w:szCs w:val="28"/>
              </w:rPr>
              <w:t>Дата утверждения (подписания) заявления руководителем</w:t>
            </w:r>
          </w:p>
        </w:tc>
        <w:tc>
          <w:tcPr>
            <w:tcW w:w="240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Default="005148E8">
            <w:pPr>
              <w:rPr>
                <w:sz w:val="28"/>
                <w:szCs w:val="28"/>
              </w:rPr>
            </w:pPr>
            <w:r>
              <w:rPr>
                <w:sz w:val="28"/>
                <w:szCs w:val="28"/>
              </w:rPr>
              <w:t>Сумма начисленных обязательств (выплат)</w:t>
            </w:r>
          </w:p>
        </w:tc>
        <w:tc>
          <w:tcPr>
            <w:tcW w:w="2413"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Default="005148E8">
            <w:pPr>
              <w:jc w:val="center"/>
              <w:rPr>
                <w:sz w:val="28"/>
                <w:szCs w:val="28"/>
              </w:rPr>
            </w:pPr>
            <w:r>
              <w:rPr>
                <w:sz w:val="28"/>
                <w:szCs w:val="28"/>
              </w:rPr>
              <w:t>КРБ.1.501.13.000</w:t>
            </w:r>
          </w:p>
        </w:tc>
        <w:tc>
          <w:tcPr>
            <w:tcW w:w="241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Default="005148E8">
            <w:pPr>
              <w:jc w:val="center"/>
              <w:rPr>
                <w:sz w:val="28"/>
                <w:szCs w:val="28"/>
              </w:rPr>
            </w:pPr>
            <w:r>
              <w:rPr>
                <w:sz w:val="28"/>
                <w:szCs w:val="28"/>
              </w:rPr>
              <w:t>КРБ.1.502.11.ХХХ</w:t>
            </w:r>
          </w:p>
        </w:tc>
      </w:tr>
      <w:tr w:rsidR="005148E8" w:rsidTr="005148E8">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Default="005148E8">
            <w:pPr>
              <w:jc w:val="center"/>
              <w:rPr>
                <w:sz w:val="28"/>
                <w:szCs w:val="28"/>
              </w:rPr>
            </w:pPr>
            <w:r>
              <w:rPr>
                <w:sz w:val="28"/>
                <w:szCs w:val="28"/>
              </w:rPr>
              <w:t>2.2.2</w:t>
            </w:r>
          </w:p>
        </w:tc>
        <w:tc>
          <w:tcPr>
            <w:tcW w:w="243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148E8" w:rsidRDefault="005148E8">
            <w:pPr>
              <w:rPr>
                <w:sz w:val="28"/>
                <w:szCs w:val="28"/>
              </w:rPr>
            </w:pPr>
            <w:r>
              <w:rPr>
                <w:sz w:val="28"/>
                <w:szCs w:val="28"/>
              </w:rPr>
              <w:t>Выдача денег под отчет сотруднику при направлении в командировку</w:t>
            </w:r>
          </w:p>
        </w:tc>
        <w:tc>
          <w:tcPr>
            <w:tcW w:w="275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Default="005148E8">
            <w:pPr>
              <w:rPr>
                <w:sz w:val="28"/>
                <w:szCs w:val="28"/>
              </w:rPr>
            </w:pPr>
            <w:r>
              <w:rPr>
                <w:sz w:val="28"/>
                <w:szCs w:val="28"/>
              </w:rPr>
              <w:t xml:space="preserve">Приказ о направлении в </w:t>
            </w:r>
            <w:r>
              <w:rPr>
                <w:sz w:val="28"/>
                <w:szCs w:val="28"/>
              </w:rPr>
              <w:br/>
              <w:t>командировку</w:t>
            </w:r>
          </w:p>
        </w:tc>
        <w:tc>
          <w:tcPr>
            <w:tcW w:w="300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Default="005148E8">
            <w:pPr>
              <w:rPr>
                <w:sz w:val="28"/>
                <w:szCs w:val="28"/>
              </w:rPr>
            </w:pPr>
            <w:r>
              <w:rPr>
                <w:sz w:val="28"/>
                <w:szCs w:val="28"/>
              </w:rPr>
              <w:t>Дата подписания приказа руководителем</w:t>
            </w:r>
          </w:p>
        </w:tc>
        <w:tc>
          <w:tcPr>
            <w:tcW w:w="240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Default="005148E8">
            <w:pPr>
              <w:rPr>
                <w:sz w:val="28"/>
                <w:szCs w:val="28"/>
              </w:rPr>
            </w:pPr>
            <w:r>
              <w:rPr>
                <w:sz w:val="28"/>
                <w:szCs w:val="28"/>
              </w:rPr>
              <w:t>Сумма начисленных обязательств (выплат)</w:t>
            </w:r>
          </w:p>
        </w:tc>
        <w:tc>
          <w:tcPr>
            <w:tcW w:w="2413"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Default="005148E8">
            <w:pPr>
              <w:jc w:val="center"/>
              <w:rPr>
                <w:sz w:val="28"/>
                <w:szCs w:val="28"/>
              </w:rPr>
            </w:pPr>
            <w:r>
              <w:rPr>
                <w:sz w:val="28"/>
                <w:szCs w:val="28"/>
              </w:rPr>
              <w:t>КРБ.1.501.13.000</w:t>
            </w:r>
          </w:p>
        </w:tc>
        <w:tc>
          <w:tcPr>
            <w:tcW w:w="241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Default="005148E8">
            <w:pPr>
              <w:jc w:val="center"/>
              <w:rPr>
                <w:sz w:val="28"/>
                <w:szCs w:val="28"/>
              </w:rPr>
            </w:pPr>
            <w:r>
              <w:rPr>
                <w:sz w:val="28"/>
                <w:szCs w:val="28"/>
              </w:rPr>
              <w:t>КРБ.1.502.11.ХХХ</w:t>
            </w:r>
          </w:p>
        </w:tc>
      </w:tr>
      <w:tr w:rsidR="005148E8" w:rsidTr="005148E8">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Default="005148E8">
            <w:pPr>
              <w:jc w:val="center"/>
              <w:rPr>
                <w:sz w:val="28"/>
                <w:szCs w:val="28"/>
              </w:rPr>
            </w:pPr>
            <w:r>
              <w:rPr>
                <w:sz w:val="28"/>
                <w:szCs w:val="28"/>
              </w:rPr>
              <w:t>2.2.3</w:t>
            </w:r>
          </w:p>
        </w:tc>
        <w:tc>
          <w:tcPr>
            <w:tcW w:w="243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148E8" w:rsidRDefault="005148E8">
            <w:pPr>
              <w:rPr>
                <w:sz w:val="28"/>
                <w:szCs w:val="28"/>
              </w:rPr>
            </w:pPr>
            <w:r>
              <w:rPr>
                <w:sz w:val="28"/>
                <w:szCs w:val="28"/>
              </w:rPr>
              <w:t>Корректировка ранее принятых бюджетных обязательств в момент принятия к учету авансового отчета (ф. 0504505)</w:t>
            </w:r>
          </w:p>
        </w:tc>
        <w:tc>
          <w:tcPr>
            <w:tcW w:w="2758"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Default="005148E8">
            <w:pPr>
              <w:rPr>
                <w:sz w:val="28"/>
                <w:szCs w:val="28"/>
              </w:rPr>
            </w:pPr>
            <w:r>
              <w:rPr>
                <w:sz w:val="28"/>
                <w:szCs w:val="28"/>
              </w:rPr>
              <w:t>Авансовый отчет (ф. 0504505)</w:t>
            </w:r>
          </w:p>
        </w:tc>
        <w:tc>
          <w:tcPr>
            <w:tcW w:w="3002"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Default="005148E8">
            <w:pPr>
              <w:rPr>
                <w:sz w:val="28"/>
                <w:szCs w:val="28"/>
              </w:rPr>
            </w:pPr>
            <w:r>
              <w:rPr>
                <w:sz w:val="28"/>
                <w:szCs w:val="28"/>
              </w:rPr>
              <w:t>Дата утверждения авансового отчета (ф. 0504505)руководителем</w:t>
            </w:r>
          </w:p>
        </w:tc>
        <w:tc>
          <w:tcPr>
            <w:tcW w:w="2402"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Default="005148E8">
            <w:pPr>
              <w:rPr>
                <w:sz w:val="28"/>
                <w:szCs w:val="28"/>
              </w:rPr>
            </w:pPr>
            <w:r>
              <w:rPr>
                <w:sz w:val="28"/>
                <w:szCs w:val="28"/>
              </w:rPr>
              <w:t xml:space="preserve">Корректировка обязательства: </w:t>
            </w:r>
            <w:r>
              <w:rPr>
                <w:sz w:val="28"/>
                <w:szCs w:val="28"/>
              </w:rPr>
              <w:br/>
              <w:t>при перерасходе – в сторону увеличения; при экономии – в сторону уменьшения</w:t>
            </w:r>
          </w:p>
        </w:tc>
        <w:tc>
          <w:tcPr>
            <w:tcW w:w="4826"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148E8" w:rsidRDefault="005148E8">
            <w:pPr>
              <w:jc w:val="center"/>
              <w:rPr>
                <w:sz w:val="28"/>
                <w:szCs w:val="28"/>
              </w:rPr>
            </w:pPr>
            <w:r>
              <w:rPr>
                <w:sz w:val="28"/>
                <w:szCs w:val="28"/>
              </w:rPr>
              <w:t>Перерасход</w:t>
            </w:r>
          </w:p>
        </w:tc>
      </w:tr>
      <w:tr w:rsidR="005148E8" w:rsidTr="005148E8">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148E8" w:rsidRDefault="005148E8">
            <w:pPr>
              <w:rPr>
                <w:sz w:val="28"/>
                <w:szCs w:val="28"/>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148E8" w:rsidRDefault="005148E8">
            <w:pPr>
              <w:rPr>
                <w:sz w:val="28"/>
                <w:szCs w:val="28"/>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148E8" w:rsidRDefault="005148E8">
            <w:pPr>
              <w:rPr>
                <w:sz w:val="28"/>
                <w:szCs w:val="28"/>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148E8" w:rsidRDefault="005148E8">
            <w:pPr>
              <w:rPr>
                <w:sz w:val="28"/>
                <w:szCs w:val="28"/>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148E8" w:rsidRDefault="005148E8">
            <w:pPr>
              <w:rPr>
                <w:sz w:val="28"/>
                <w:szCs w:val="28"/>
              </w:rPr>
            </w:pPr>
          </w:p>
        </w:tc>
        <w:tc>
          <w:tcPr>
            <w:tcW w:w="2413"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148E8" w:rsidRDefault="005148E8">
            <w:pPr>
              <w:jc w:val="center"/>
              <w:rPr>
                <w:sz w:val="28"/>
                <w:szCs w:val="28"/>
              </w:rPr>
            </w:pPr>
            <w:r>
              <w:rPr>
                <w:sz w:val="28"/>
                <w:szCs w:val="28"/>
              </w:rPr>
              <w:t>КРБ.1.501.13.000</w:t>
            </w:r>
          </w:p>
        </w:tc>
        <w:tc>
          <w:tcPr>
            <w:tcW w:w="241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148E8" w:rsidRDefault="005148E8">
            <w:pPr>
              <w:jc w:val="center"/>
              <w:rPr>
                <w:sz w:val="28"/>
                <w:szCs w:val="28"/>
              </w:rPr>
            </w:pPr>
            <w:r>
              <w:rPr>
                <w:sz w:val="28"/>
                <w:szCs w:val="28"/>
              </w:rPr>
              <w:t>КРБ.1.502.11.ХХХ</w:t>
            </w:r>
          </w:p>
        </w:tc>
      </w:tr>
      <w:tr w:rsidR="005148E8" w:rsidTr="005148E8">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148E8" w:rsidRDefault="005148E8">
            <w:pPr>
              <w:rPr>
                <w:sz w:val="28"/>
                <w:szCs w:val="28"/>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148E8" w:rsidRDefault="005148E8">
            <w:pPr>
              <w:rPr>
                <w:sz w:val="28"/>
                <w:szCs w:val="28"/>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148E8" w:rsidRDefault="005148E8">
            <w:pPr>
              <w:rPr>
                <w:sz w:val="28"/>
                <w:szCs w:val="28"/>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148E8" w:rsidRDefault="005148E8">
            <w:pPr>
              <w:rPr>
                <w:sz w:val="28"/>
                <w:szCs w:val="28"/>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148E8" w:rsidRDefault="005148E8">
            <w:pPr>
              <w:rPr>
                <w:sz w:val="28"/>
                <w:szCs w:val="28"/>
              </w:rPr>
            </w:pPr>
          </w:p>
        </w:tc>
        <w:tc>
          <w:tcPr>
            <w:tcW w:w="4826"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148E8" w:rsidRDefault="005148E8">
            <w:pPr>
              <w:jc w:val="center"/>
              <w:rPr>
                <w:sz w:val="28"/>
                <w:szCs w:val="28"/>
              </w:rPr>
            </w:pPr>
            <w:r>
              <w:rPr>
                <w:sz w:val="28"/>
                <w:szCs w:val="28"/>
              </w:rPr>
              <w:t xml:space="preserve">Экономия способом «Красное </w:t>
            </w:r>
            <w:proofErr w:type="spellStart"/>
            <w:r>
              <w:rPr>
                <w:sz w:val="28"/>
                <w:szCs w:val="28"/>
              </w:rPr>
              <w:t>сторно</w:t>
            </w:r>
            <w:proofErr w:type="spellEnd"/>
            <w:r>
              <w:rPr>
                <w:sz w:val="28"/>
                <w:szCs w:val="28"/>
              </w:rPr>
              <w:t>»</w:t>
            </w:r>
          </w:p>
        </w:tc>
      </w:tr>
      <w:tr w:rsidR="005148E8" w:rsidTr="005148E8">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148E8" w:rsidRDefault="005148E8">
            <w:pPr>
              <w:rPr>
                <w:sz w:val="28"/>
                <w:szCs w:val="28"/>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148E8" w:rsidRDefault="005148E8">
            <w:pPr>
              <w:rPr>
                <w:sz w:val="28"/>
                <w:szCs w:val="28"/>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148E8" w:rsidRDefault="005148E8">
            <w:pPr>
              <w:rPr>
                <w:sz w:val="28"/>
                <w:szCs w:val="28"/>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148E8" w:rsidRDefault="005148E8">
            <w:pPr>
              <w:rPr>
                <w:sz w:val="28"/>
                <w:szCs w:val="28"/>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148E8" w:rsidRDefault="005148E8">
            <w:pPr>
              <w:rPr>
                <w:sz w:val="28"/>
                <w:szCs w:val="28"/>
              </w:rPr>
            </w:pPr>
          </w:p>
        </w:tc>
        <w:tc>
          <w:tcPr>
            <w:tcW w:w="2413"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Default="005148E8">
            <w:pPr>
              <w:jc w:val="center"/>
              <w:rPr>
                <w:sz w:val="28"/>
                <w:szCs w:val="28"/>
              </w:rPr>
            </w:pPr>
            <w:r>
              <w:rPr>
                <w:sz w:val="28"/>
                <w:szCs w:val="28"/>
              </w:rPr>
              <w:t>КРБ.1.501.13.000</w:t>
            </w:r>
          </w:p>
        </w:tc>
        <w:tc>
          <w:tcPr>
            <w:tcW w:w="241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Default="005148E8">
            <w:pPr>
              <w:jc w:val="center"/>
              <w:rPr>
                <w:sz w:val="28"/>
                <w:szCs w:val="28"/>
              </w:rPr>
            </w:pPr>
            <w:r>
              <w:rPr>
                <w:sz w:val="28"/>
                <w:szCs w:val="28"/>
              </w:rPr>
              <w:t>КРБ.1.502.11.ХХХ</w:t>
            </w:r>
          </w:p>
        </w:tc>
      </w:tr>
      <w:tr w:rsidR="005148E8" w:rsidTr="005148E8">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148E8" w:rsidRDefault="005148E8">
            <w:pPr>
              <w:jc w:val="center"/>
              <w:rPr>
                <w:sz w:val="28"/>
                <w:szCs w:val="28"/>
              </w:rPr>
            </w:pPr>
            <w:r>
              <w:rPr>
                <w:sz w:val="28"/>
                <w:szCs w:val="28"/>
              </w:rPr>
              <w:t>2.3.</w:t>
            </w:r>
          </w:p>
        </w:tc>
        <w:tc>
          <w:tcPr>
            <w:tcW w:w="15418" w:type="dxa"/>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148E8" w:rsidRDefault="005148E8">
            <w:pPr>
              <w:rPr>
                <w:sz w:val="28"/>
                <w:szCs w:val="28"/>
              </w:rPr>
            </w:pPr>
            <w:r>
              <w:rPr>
                <w:sz w:val="28"/>
                <w:szCs w:val="28"/>
              </w:rPr>
              <w:t>Обязательства перед бюджетом, по возмещению вреда, по другим выплатам(налоги, госпошлины, сборы, исполнительные документы)</w:t>
            </w:r>
          </w:p>
        </w:tc>
      </w:tr>
      <w:tr w:rsidR="005148E8" w:rsidTr="005148E8">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Default="005148E8">
            <w:pPr>
              <w:jc w:val="center"/>
              <w:rPr>
                <w:sz w:val="28"/>
                <w:szCs w:val="28"/>
              </w:rPr>
            </w:pPr>
            <w:r>
              <w:rPr>
                <w:sz w:val="28"/>
                <w:szCs w:val="28"/>
              </w:rPr>
              <w:t>2.3.1</w:t>
            </w:r>
          </w:p>
        </w:tc>
        <w:tc>
          <w:tcPr>
            <w:tcW w:w="243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Default="005148E8">
            <w:pPr>
              <w:rPr>
                <w:sz w:val="28"/>
                <w:szCs w:val="28"/>
              </w:rPr>
            </w:pPr>
            <w:r>
              <w:rPr>
                <w:sz w:val="28"/>
                <w:szCs w:val="28"/>
              </w:rPr>
              <w:t xml:space="preserve">Начисление налогов (налог на имущество, налог </w:t>
            </w:r>
            <w:r>
              <w:rPr>
                <w:sz w:val="28"/>
                <w:szCs w:val="28"/>
              </w:rPr>
              <w:lastRenderedPageBreak/>
              <w:t>на прибыль, НДС)</w:t>
            </w:r>
          </w:p>
        </w:tc>
        <w:tc>
          <w:tcPr>
            <w:tcW w:w="2758"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Default="005148E8">
            <w:pPr>
              <w:rPr>
                <w:sz w:val="28"/>
                <w:szCs w:val="28"/>
              </w:rPr>
            </w:pPr>
            <w:r>
              <w:rPr>
                <w:sz w:val="28"/>
                <w:szCs w:val="28"/>
              </w:rPr>
              <w:lastRenderedPageBreak/>
              <w:t>Налоговые регистры, отражающие расчет налога</w:t>
            </w:r>
          </w:p>
        </w:tc>
        <w:tc>
          <w:tcPr>
            <w:tcW w:w="3002"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Default="005148E8">
            <w:pPr>
              <w:rPr>
                <w:sz w:val="28"/>
                <w:szCs w:val="28"/>
              </w:rPr>
            </w:pPr>
            <w:r>
              <w:rPr>
                <w:sz w:val="28"/>
                <w:szCs w:val="28"/>
              </w:rPr>
              <w:t xml:space="preserve">На дату образования кредиторской задолженности – </w:t>
            </w:r>
            <w:r>
              <w:rPr>
                <w:sz w:val="28"/>
                <w:szCs w:val="28"/>
              </w:rPr>
              <w:lastRenderedPageBreak/>
              <w:t>ежеквартально, не позднее последнего дня текущего квартала</w:t>
            </w:r>
          </w:p>
        </w:tc>
        <w:tc>
          <w:tcPr>
            <w:tcW w:w="2402"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Default="005148E8">
            <w:pPr>
              <w:rPr>
                <w:sz w:val="28"/>
                <w:szCs w:val="28"/>
              </w:rPr>
            </w:pPr>
            <w:r>
              <w:rPr>
                <w:sz w:val="28"/>
                <w:szCs w:val="28"/>
              </w:rPr>
              <w:lastRenderedPageBreak/>
              <w:t xml:space="preserve">Сумма начисленных </w:t>
            </w:r>
            <w:r>
              <w:rPr>
                <w:sz w:val="28"/>
                <w:szCs w:val="28"/>
              </w:rPr>
              <w:br/>
              <w:t xml:space="preserve">обязательств </w:t>
            </w:r>
            <w:r>
              <w:rPr>
                <w:sz w:val="28"/>
                <w:szCs w:val="28"/>
              </w:rPr>
              <w:lastRenderedPageBreak/>
              <w:t>(платежей)</w:t>
            </w:r>
          </w:p>
        </w:tc>
        <w:tc>
          <w:tcPr>
            <w:tcW w:w="4826"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148E8" w:rsidRDefault="005148E8">
            <w:pPr>
              <w:jc w:val="center"/>
              <w:rPr>
                <w:sz w:val="28"/>
                <w:szCs w:val="28"/>
              </w:rPr>
            </w:pPr>
            <w:r>
              <w:rPr>
                <w:sz w:val="28"/>
                <w:szCs w:val="28"/>
              </w:rPr>
              <w:lastRenderedPageBreak/>
              <w:t>На текущий финансовый период</w:t>
            </w:r>
          </w:p>
        </w:tc>
      </w:tr>
      <w:tr w:rsidR="005148E8" w:rsidTr="005148E8">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148E8" w:rsidRDefault="005148E8">
            <w:pPr>
              <w:rPr>
                <w:sz w:val="28"/>
                <w:szCs w:val="28"/>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148E8" w:rsidRDefault="005148E8">
            <w:pPr>
              <w:rPr>
                <w:sz w:val="28"/>
                <w:szCs w:val="28"/>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148E8" w:rsidRDefault="005148E8">
            <w:pPr>
              <w:rPr>
                <w:sz w:val="28"/>
                <w:szCs w:val="28"/>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148E8" w:rsidRDefault="005148E8">
            <w:pPr>
              <w:rPr>
                <w:sz w:val="28"/>
                <w:szCs w:val="28"/>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148E8" w:rsidRDefault="005148E8">
            <w:pPr>
              <w:rPr>
                <w:sz w:val="28"/>
                <w:szCs w:val="28"/>
              </w:rPr>
            </w:pPr>
          </w:p>
        </w:tc>
        <w:tc>
          <w:tcPr>
            <w:tcW w:w="2413"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Default="005148E8">
            <w:pPr>
              <w:jc w:val="center"/>
              <w:rPr>
                <w:sz w:val="28"/>
                <w:szCs w:val="28"/>
              </w:rPr>
            </w:pPr>
            <w:r>
              <w:rPr>
                <w:sz w:val="28"/>
                <w:szCs w:val="28"/>
              </w:rPr>
              <w:t>КРБ.1.501.13.000</w:t>
            </w:r>
          </w:p>
        </w:tc>
        <w:tc>
          <w:tcPr>
            <w:tcW w:w="241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Default="005148E8">
            <w:pPr>
              <w:jc w:val="center"/>
              <w:rPr>
                <w:sz w:val="28"/>
                <w:szCs w:val="28"/>
              </w:rPr>
            </w:pPr>
            <w:r>
              <w:rPr>
                <w:sz w:val="28"/>
                <w:szCs w:val="28"/>
              </w:rPr>
              <w:t>КРБ.1.502.11.ХХХ</w:t>
            </w:r>
          </w:p>
        </w:tc>
      </w:tr>
      <w:tr w:rsidR="005148E8" w:rsidTr="005148E8">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148E8" w:rsidRDefault="005148E8">
            <w:pPr>
              <w:rPr>
                <w:sz w:val="28"/>
                <w:szCs w:val="28"/>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148E8" w:rsidRDefault="005148E8">
            <w:pPr>
              <w:rPr>
                <w:sz w:val="28"/>
                <w:szCs w:val="28"/>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148E8" w:rsidRDefault="005148E8">
            <w:pPr>
              <w:rPr>
                <w:sz w:val="28"/>
                <w:szCs w:val="28"/>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148E8" w:rsidRDefault="005148E8">
            <w:pPr>
              <w:rPr>
                <w:sz w:val="28"/>
                <w:szCs w:val="28"/>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148E8" w:rsidRDefault="005148E8">
            <w:pPr>
              <w:rPr>
                <w:sz w:val="28"/>
                <w:szCs w:val="28"/>
              </w:rPr>
            </w:pPr>
          </w:p>
        </w:tc>
        <w:tc>
          <w:tcPr>
            <w:tcW w:w="4826"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148E8" w:rsidRDefault="005148E8">
            <w:pPr>
              <w:jc w:val="center"/>
              <w:rPr>
                <w:sz w:val="28"/>
                <w:szCs w:val="28"/>
              </w:rPr>
            </w:pPr>
            <w:r>
              <w:rPr>
                <w:sz w:val="28"/>
                <w:szCs w:val="28"/>
              </w:rPr>
              <w:t>На плановый период</w:t>
            </w:r>
          </w:p>
        </w:tc>
      </w:tr>
      <w:tr w:rsidR="005148E8" w:rsidTr="005148E8">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148E8" w:rsidRDefault="005148E8">
            <w:pPr>
              <w:rPr>
                <w:sz w:val="28"/>
                <w:szCs w:val="28"/>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148E8" w:rsidRDefault="005148E8">
            <w:pPr>
              <w:rPr>
                <w:sz w:val="28"/>
                <w:szCs w:val="28"/>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148E8" w:rsidRDefault="005148E8">
            <w:pPr>
              <w:rPr>
                <w:sz w:val="28"/>
                <w:szCs w:val="28"/>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148E8" w:rsidRDefault="005148E8">
            <w:pPr>
              <w:rPr>
                <w:sz w:val="28"/>
                <w:szCs w:val="28"/>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148E8" w:rsidRDefault="005148E8">
            <w:pPr>
              <w:rPr>
                <w:sz w:val="28"/>
                <w:szCs w:val="28"/>
              </w:rPr>
            </w:pPr>
          </w:p>
        </w:tc>
        <w:tc>
          <w:tcPr>
            <w:tcW w:w="2413"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Default="005148E8">
            <w:pPr>
              <w:jc w:val="center"/>
              <w:rPr>
                <w:sz w:val="28"/>
                <w:szCs w:val="28"/>
              </w:rPr>
            </w:pPr>
            <w:r>
              <w:rPr>
                <w:sz w:val="28"/>
                <w:szCs w:val="28"/>
              </w:rPr>
              <w:t>КРБ.1.501.Х3.000</w:t>
            </w:r>
          </w:p>
        </w:tc>
        <w:tc>
          <w:tcPr>
            <w:tcW w:w="241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Default="005148E8">
            <w:pPr>
              <w:jc w:val="center"/>
              <w:rPr>
                <w:sz w:val="28"/>
                <w:szCs w:val="28"/>
              </w:rPr>
            </w:pPr>
            <w:r>
              <w:rPr>
                <w:sz w:val="28"/>
                <w:szCs w:val="28"/>
              </w:rPr>
              <w:t>КРБ.1.502.Х1.ХХХ</w:t>
            </w:r>
          </w:p>
        </w:tc>
      </w:tr>
      <w:tr w:rsidR="005148E8" w:rsidTr="005148E8">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Default="005148E8">
            <w:pPr>
              <w:jc w:val="center"/>
              <w:rPr>
                <w:sz w:val="28"/>
                <w:szCs w:val="28"/>
              </w:rPr>
            </w:pPr>
            <w:r>
              <w:rPr>
                <w:sz w:val="28"/>
                <w:szCs w:val="28"/>
              </w:rPr>
              <w:t>2.3.2</w:t>
            </w:r>
          </w:p>
        </w:tc>
        <w:tc>
          <w:tcPr>
            <w:tcW w:w="243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Default="005148E8">
            <w:pPr>
              <w:rPr>
                <w:sz w:val="28"/>
                <w:szCs w:val="28"/>
              </w:rPr>
            </w:pPr>
            <w:r>
              <w:rPr>
                <w:sz w:val="28"/>
                <w:szCs w:val="28"/>
              </w:rPr>
              <w:t>Начисление всех видов сборов, пошлин, патентных платежей</w:t>
            </w:r>
          </w:p>
        </w:tc>
        <w:tc>
          <w:tcPr>
            <w:tcW w:w="2758"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Default="005148E8">
            <w:pPr>
              <w:rPr>
                <w:sz w:val="28"/>
                <w:szCs w:val="28"/>
              </w:rPr>
            </w:pPr>
            <w:r>
              <w:rPr>
                <w:sz w:val="28"/>
                <w:szCs w:val="28"/>
              </w:rPr>
              <w:t xml:space="preserve">Бухгалтерские справки </w:t>
            </w:r>
            <w:r>
              <w:rPr>
                <w:sz w:val="28"/>
                <w:szCs w:val="28"/>
              </w:rPr>
              <w:br/>
              <w:t>(ф. 0504833) с приложением расчетов.</w:t>
            </w:r>
          </w:p>
          <w:p w:rsidR="005148E8" w:rsidRDefault="005148E8">
            <w:pPr>
              <w:rPr>
                <w:sz w:val="28"/>
                <w:szCs w:val="28"/>
              </w:rPr>
            </w:pPr>
            <w:r>
              <w:rPr>
                <w:sz w:val="28"/>
                <w:szCs w:val="28"/>
              </w:rPr>
              <w:t xml:space="preserve">Служебные записки (другие распоряжения руководителя) </w:t>
            </w:r>
          </w:p>
        </w:tc>
        <w:tc>
          <w:tcPr>
            <w:tcW w:w="3002"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Default="005148E8">
            <w:pPr>
              <w:rPr>
                <w:sz w:val="28"/>
                <w:szCs w:val="28"/>
              </w:rPr>
            </w:pPr>
            <w:r>
              <w:rPr>
                <w:sz w:val="28"/>
                <w:szCs w:val="28"/>
              </w:rPr>
              <w:t>В момент подписания документа о необходимости платежа</w:t>
            </w:r>
          </w:p>
        </w:tc>
        <w:tc>
          <w:tcPr>
            <w:tcW w:w="2402"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Default="005148E8">
            <w:pPr>
              <w:rPr>
                <w:sz w:val="28"/>
                <w:szCs w:val="28"/>
              </w:rPr>
            </w:pPr>
            <w:r>
              <w:rPr>
                <w:sz w:val="28"/>
                <w:szCs w:val="28"/>
              </w:rPr>
              <w:t>Сумма начисленных обязательств (платежей)</w:t>
            </w:r>
          </w:p>
        </w:tc>
        <w:tc>
          <w:tcPr>
            <w:tcW w:w="4826"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148E8" w:rsidRDefault="005148E8">
            <w:pPr>
              <w:jc w:val="center"/>
              <w:rPr>
                <w:sz w:val="28"/>
                <w:szCs w:val="28"/>
              </w:rPr>
            </w:pPr>
            <w:r>
              <w:rPr>
                <w:sz w:val="28"/>
                <w:szCs w:val="28"/>
              </w:rPr>
              <w:t>На текущий финансовый период</w:t>
            </w:r>
          </w:p>
        </w:tc>
      </w:tr>
      <w:tr w:rsidR="005148E8" w:rsidTr="005148E8">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148E8" w:rsidRDefault="005148E8">
            <w:pPr>
              <w:rPr>
                <w:sz w:val="28"/>
                <w:szCs w:val="28"/>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148E8" w:rsidRDefault="005148E8">
            <w:pPr>
              <w:rPr>
                <w:sz w:val="28"/>
                <w:szCs w:val="28"/>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148E8" w:rsidRDefault="005148E8">
            <w:pPr>
              <w:rPr>
                <w:sz w:val="28"/>
                <w:szCs w:val="28"/>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148E8" w:rsidRDefault="005148E8">
            <w:pPr>
              <w:rPr>
                <w:sz w:val="28"/>
                <w:szCs w:val="28"/>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148E8" w:rsidRDefault="005148E8">
            <w:pPr>
              <w:rPr>
                <w:sz w:val="28"/>
                <w:szCs w:val="28"/>
              </w:rPr>
            </w:pPr>
          </w:p>
        </w:tc>
        <w:tc>
          <w:tcPr>
            <w:tcW w:w="2413"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148E8" w:rsidRDefault="005148E8">
            <w:pPr>
              <w:jc w:val="center"/>
              <w:rPr>
                <w:sz w:val="28"/>
                <w:szCs w:val="28"/>
              </w:rPr>
            </w:pPr>
            <w:r>
              <w:rPr>
                <w:sz w:val="28"/>
                <w:szCs w:val="28"/>
              </w:rPr>
              <w:t>КРБ.1.501.13.000</w:t>
            </w:r>
          </w:p>
        </w:tc>
        <w:tc>
          <w:tcPr>
            <w:tcW w:w="241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148E8" w:rsidRDefault="005148E8">
            <w:pPr>
              <w:jc w:val="center"/>
              <w:rPr>
                <w:sz w:val="28"/>
                <w:szCs w:val="28"/>
              </w:rPr>
            </w:pPr>
            <w:r>
              <w:rPr>
                <w:sz w:val="28"/>
                <w:szCs w:val="28"/>
              </w:rPr>
              <w:t>КРБ.1.502.11.290</w:t>
            </w:r>
          </w:p>
        </w:tc>
      </w:tr>
      <w:tr w:rsidR="005148E8" w:rsidTr="005148E8">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148E8" w:rsidRDefault="005148E8">
            <w:pPr>
              <w:rPr>
                <w:sz w:val="28"/>
                <w:szCs w:val="28"/>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148E8" w:rsidRDefault="005148E8">
            <w:pPr>
              <w:rPr>
                <w:sz w:val="28"/>
                <w:szCs w:val="28"/>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148E8" w:rsidRDefault="005148E8">
            <w:pPr>
              <w:rPr>
                <w:sz w:val="28"/>
                <w:szCs w:val="28"/>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148E8" w:rsidRDefault="005148E8">
            <w:pPr>
              <w:rPr>
                <w:sz w:val="28"/>
                <w:szCs w:val="28"/>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148E8" w:rsidRDefault="005148E8">
            <w:pPr>
              <w:rPr>
                <w:sz w:val="28"/>
                <w:szCs w:val="28"/>
              </w:rPr>
            </w:pPr>
          </w:p>
        </w:tc>
        <w:tc>
          <w:tcPr>
            <w:tcW w:w="4826"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148E8" w:rsidRDefault="005148E8">
            <w:pPr>
              <w:jc w:val="center"/>
              <w:rPr>
                <w:sz w:val="28"/>
                <w:szCs w:val="28"/>
              </w:rPr>
            </w:pPr>
            <w:r>
              <w:rPr>
                <w:sz w:val="28"/>
                <w:szCs w:val="28"/>
              </w:rPr>
              <w:t>На плановый период</w:t>
            </w:r>
          </w:p>
        </w:tc>
      </w:tr>
      <w:tr w:rsidR="005148E8" w:rsidTr="005148E8">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148E8" w:rsidRDefault="005148E8">
            <w:pPr>
              <w:rPr>
                <w:sz w:val="28"/>
                <w:szCs w:val="28"/>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148E8" w:rsidRDefault="005148E8">
            <w:pPr>
              <w:rPr>
                <w:sz w:val="28"/>
                <w:szCs w:val="28"/>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148E8" w:rsidRDefault="005148E8">
            <w:pPr>
              <w:rPr>
                <w:sz w:val="28"/>
                <w:szCs w:val="28"/>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148E8" w:rsidRDefault="005148E8">
            <w:pPr>
              <w:rPr>
                <w:sz w:val="28"/>
                <w:szCs w:val="28"/>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148E8" w:rsidRDefault="005148E8">
            <w:pPr>
              <w:rPr>
                <w:sz w:val="28"/>
                <w:szCs w:val="28"/>
              </w:rPr>
            </w:pPr>
          </w:p>
        </w:tc>
        <w:tc>
          <w:tcPr>
            <w:tcW w:w="2413"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Default="005148E8">
            <w:pPr>
              <w:jc w:val="center"/>
              <w:rPr>
                <w:sz w:val="28"/>
                <w:szCs w:val="28"/>
              </w:rPr>
            </w:pPr>
            <w:r>
              <w:rPr>
                <w:sz w:val="28"/>
                <w:szCs w:val="28"/>
              </w:rPr>
              <w:t>КРБ.1.501.Х3.000</w:t>
            </w:r>
          </w:p>
        </w:tc>
        <w:tc>
          <w:tcPr>
            <w:tcW w:w="241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Default="005148E8">
            <w:pPr>
              <w:jc w:val="center"/>
              <w:rPr>
                <w:sz w:val="28"/>
                <w:szCs w:val="28"/>
              </w:rPr>
            </w:pPr>
            <w:r>
              <w:rPr>
                <w:sz w:val="28"/>
                <w:szCs w:val="28"/>
              </w:rPr>
              <w:t>КРБ.1.502.Х1.290</w:t>
            </w:r>
          </w:p>
        </w:tc>
      </w:tr>
      <w:tr w:rsidR="005148E8" w:rsidTr="005148E8">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Default="005148E8">
            <w:pPr>
              <w:jc w:val="center"/>
              <w:rPr>
                <w:sz w:val="28"/>
                <w:szCs w:val="28"/>
              </w:rPr>
            </w:pPr>
            <w:r>
              <w:rPr>
                <w:sz w:val="28"/>
                <w:szCs w:val="28"/>
              </w:rPr>
              <w:t>2.3.3</w:t>
            </w:r>
          </w:p>
        </w:tc>
        <w:tc>
          <w:tcPr>
            <w:tcW w:w="243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Default="005148E8">
            <w:pPr>
              <w:rPr>
                <w:sz w:val="28"/>
                <w:szCs w:val="28"/>
              </w:rPr>
            </w:pPr>
            <w:r>
              <w:rPr>
                <w:sz w:val="28"/>
                <w:szCs w:val="28"/>
              </w:rPr>
              <w:t>Начисление штрафных санкций и сумм, предписанных судом</w:t>
            </w:r>
          </w:p>
        </w:tc>
        <w:tc>
          <w:tcPr>
            <w:tcW w:w="2758"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Default="005148E8">
            <w:pPr>
              <w:rPr>
                <w:sz w:val="28"/>
                <w:szCs w:val="28"/>
              </w:rPr>
            </w:pPr>
            <w:r>
              <w:rPr>
                <w:sz w:val="28"/>
                <w:szCs w:val="28"/>
              </w:rPr>
              <w:t>Исполнительный лист.</w:t>
            </w:r>
          </w:p>
          <w:p w:rsidR="005148E8" w:rsidRDefault="005148E8">
            <w:pPr>
              <w:rPr>
                <w:sz w:val="28"/>
                <w:szCs w:val="28"/>
              </w:rPr>
            </w:pPr>
            <w:r>
              <w:rPr>
                <w:sz w:val="28"/>
                <w:szCs w:val="28"/>
              </w:rPr>
              <w:t>Судебный приказ.</w:t>
            </w:r>
          </w:p>
          <w:p w:rsidR="005148E8" w:rsidRDefault="005148E8">
            <w:pPr>
              <w:rPr>
                <w:sz w:val="28"/>
                <w:szCs w:val="28"/>
              </w:rPr>
            </w:pPr>
            <w:r>
              <w:rPr>
                <w:sz w:val="28"/>
                <w:szCs w:val="28"/>
              </w:rPr>
              <w:t>Постановления судебных (следственных) органов.</w:t>
            </w:r>
          </w:p>
          <w:p w:rsidR="005148E8" w:rsidRDefault="005148E8">
            <w:pPr>
              <w:rPr>
                <w:sz w:val="28"/>
                <w:szCs w:val="28"/>
              </w:rPr>
            </w:pPr>
            <w:r>
              <w:rPr>
                <w:sz w:val="28"/>
                <w:szCs w:val="28"/>
              </w:rPr>
              <w:t>Иные документы, устанавливающие обязательства учреждения</w:t>
            </w:r>
          </w:p>
        </w:tc>
        <w:tc>
          <w:tcPr>
            <w:tcW w:w="3002"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Default="005148E8">
            <w:pPr>
              <w:rPr>
                <w:sz w:val="28"/>
                <w:szCs w:val="28"/>
              </w:rPr>
            </w:pPr>
            <w:r>
              <w:rPr>
                <w:sz w:val="28"/>
                <w:szCs w:val="28"/>
              </w:rPr>
              <w:t>Дата поступления исполнительных документов в бухгалтерию</w:t>
            </w:r>
          </w:p>
        </w:tc>
        <w:tc>
          <w:tcPr>
            <w:tcW w:w="2402"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Default="005148E8">
            <w:pPr>
              <w:rPr>
                <w:sz w:val="28"/>
                <w:szCs w:val="28"/>
              </w:rPr>
            </w:pPr>
            <w:r>
              <w:rPr>
                <w:sz w:val="28"/>
                <w:szCs w:val="28"/>
              </w:rPr>
              <w:t>Сумма начисленных обязательств (выплат)</w:t>
            </w:r>
          </w:p>
        </w:tc>
        <w:tc>
          <w:tcPr>
            <w:tcW w:w="4826"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148E8" w:rsidRDefault="005148E8">
            <w:pPr>
              <w:jc w:val="center"/>
              <w:rPr>
                <w:sz w:val="28"/>
                <w:szCs w:val="28"/>
              </w:rPr>
            </w:pPr>
            <w:r>
              <w:rPr>
                <w:sz w:val="28"/>
                <w:szCs w:val="28"/>
              </w:rPr>
              <w:t>На текущий финансовый период</w:t>
            </w:r>
          </w:p>
        </w:tc>
      </w:tr>
      <w:tr w:rsidR="005148E8" w:rsidTr="005148E8">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148E8" w:rsidRDefault="005148E8">
            <w:pPr>
              <w:rPr>
                <w:sz w:val="28"/>
                <w:szCs w:val="28"/>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148E8" w:rsidRDefault="005148E8">
            <w:pPr>
              <w:rPr>
                <w:sz w:val="28"/>
                <w:szCs w:val="28"/>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148E8" w:rsidRDefault="005148E8">
            <w:pPr>
              <w:rPr>
                <w:sz w:val="28"/>
                <w:szCs w:val="28"/>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148E8" w:rsidRDefault="005148E8">
            <w:pPr>
              <w:rPr>
                <w:sz w:val="28"/>
                <w:szCs w:val="28"/>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148E8" w:rsidRDefault="005148E8">
            <w:pPr>
              <w:rPr>
                <w:sz w:val="28"/>
                <w:szCs w:val="28"/>
              </w:rPr>
            </w:pPr>
          </w:p>
        </w:tc>
        <w:tc>
          <w:tcPr>
            <w:tcW w:w="2413"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148E8" w:rsidRDefault="005148E8">
            <w:pPr>
              <w:jc w:val="center"/>
              <w:rPr>
                <w:sz w:val="28"/>
                <w:szCs w:val="28"/>
              </w:rPr>
            </w:pPr>
            <w:r>
              <w:rPr>
                <w:sz w:val="28"/>
                <w:szCs w:val="28"/>
              </w:rPr>
              <w:t>КРБ.1.501.13.000</w:t>
            </w:r>
          </w:p>
        </w:tc>
        <w:tc>
          <w:tcPr>
            <w:tcW w:w="241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148E8" w:rsidRDefault="005148E8">
            <w:pPr>
              <w:jc w:val="center"/>
              <w:rPr>
                <w:sz w:val="28"/>
                <w:szCs w:val="28"/>
              </w:rPr>
            </w:pPr>
            <w:r>
              <w:rPr>
                <w:sz w:val="28"/>
                <w:szCs w:val="28"/>
              </w:rPr>
              <w:t>КРБ.1.502.11.290</w:t>
            </w:r>
          </w:p>
        </w:tc>
      </w:tr>
      <w:tr w:rsidR="005148E8" w:rsidTr="005148E8">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148E8" w:rsidRDefault="005148E8">
            <w:pPr>
              <w:rPr>
                <w:sz w:val="28"/>
                <w:szCs w:val="28"/>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148E8" w:rsidRDefault="005148E8">
            <w:pPr>
              <w:rPr>
                <w:sz w:val="28"/>
                <w:szCs w:val="28"/>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148E8" w:rsidRDefault="005148E8">
            <w:pPr>
              <w:rPr>
                <w:sz w:val="28"/>
                <w:szCs w:val="28"/>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148E8" w:rsidRDefault="005148E8">
            <w:pPr>
              <w:rPr>
                <w:sz w:val="28"/>
                <w:szCs w:val="28"/>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148E8" w:rsidRDefault="005148E8">
            <w:pPr>
              <w:rPr>
                <w:sz w:val="28"/>
                <w:szCs w:val="28"/>
              </w:rPr>
            </w:pPr>
          </w:p>
        </w:tc>
        <w:tc>
          <w:tcPr>
            <w:tcW w:w="4826"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148E8" w:rsidRDefault="005148E8">
            <w:pPr>
              <w:jc w:val="center"/>
              <w:rPr>
                <w:sz w:val="28"/>
                <w:szCs w:val="28"/>
              </w:rPr>
            </w:pPr>
            <w:r>
              <w:rPr>
                <w:sz w:val="28"/>
                <w:szCs w:val="28"/>
              </w:rPr>
              <w:t>На плановый период</w:t>
            </w:r>
          </w:p>
        </w:tc>
      </w:tr>
      <w:tr w:rsidR="005148E8" w:rsidTr="005148E8">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148E8" w:rsidRDefault="005148E8">
            <w:pPr>
              <w:rPr>
                <w:sz w:val="28"/>
                <w:szCs w:val="28"/>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148E8" w:rsidRDefault="005148E8">
            <w:pPr>
              <w:rPr>
                <w:sz w:val="28"/>
                <w:szCs w:val="28"/>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148E8" w:rsidRDefault="005148E8">
            <w:pPr>
              <w:rPr>
                <w:sz w:val="28"/>
                <w:szCs w:val="28"/>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148E8" w:rsidRDefault="005148E8">
            <w:pPr>
              <w:rPr>
                <w:sz w:val="28"/>
                <w:szCs w:val="28"/>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148E8" w:rsidRDefault="005148E8">
            <w:pPr>
              <w:rPr>
                <w:sz w:val="28"/>
                <w:szCs w:val="28"/>
              </w:rPr>
            </w:pPr>
          </w:p>
        </w:tc>
        <w:tc>
          <w:tcPr>
            <w:tcW w:w="2413"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Default="005148E8">
            <w:pPr>
              <w:jc w:val="center"/>
              <w:rPr>
                <w:sz w:val="28"/>
                <w:szCs w:val="28"/>
              </w:rPr>
            </w:pPr>
            <w:r>
              <w:rPr>
                <w:sz w:val="28"/>
                <w:szCs w:val="28"/>
              </w:rPr>
              <w:t>КРБ.1.501.Х3.000</w:t>
            </w:r>
          </w:p>
        </w:tc>
        <w:tc>
          <w:tcPr>
            <w:tcW w:w="241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Default="005148E8">
            <w:pPr>
              <w:jc w:val="center"/>
              <w:rPr>
                <w:sz w:val="28"/>
                <w:szCs w:val="28"/>
              </w:rPr>
            </w:pPr>
            <w:r>
              <w:rPr>
                <w:sz w:val="28"/>
                <w:szCs w:val="28"/>
              </w:rPr>
              <w:t>КРБ.1.502.Х1.290</w:t>
            </w:r>
          </w:p>
        </w:tc>
      </w:tr>
      <w:tr w:rsidR="005148E8" w:rsidTr="005148E8">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Default="005148E8">
            <w:pPr>
              <w:jc w:val="center"/>
              <w:rPr>
                <w:sz w:val="28"/>
                <w:szCs w:val="28"/>
              </w:rPr>
            </w:pPr>
            <w:r>
              <w:rPr>
                <w:sz w:val="28"/>
                <w:szCs w:val="28"/>
              </w:rPr>
              <w:t>2.4.</w:t>
            </w:r>
          </w:p>
        </w:tc>
        <w:tc>
          <w:tcPr>
            <w:tcW w:w="15418" w:type="dxa"/>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148E8" w:rsidRDefault="005148E8">
            <w:pPr>
              <w:rPr>
                <w:sz w:val="28"/>
                <w:szCs w:val="28"/>
              </w:rPr>
            </w:pPr>
            <w:r>
              <w:rPr>
                <w:sz w:val="28"/>
                <w:szCs w:val="28"/>
              </w:rPr>
              <w:t>Публичные нормативные обязательства(социальное обеспечение, пособия)</w:t>
            </w:r>
          </w:p>
        </w:tc>
      </w:tr>
      <w:tr w:rsidR="005148E8" w:rsidTr="005148E8">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Default="005148E8">
            <w:pPr>
              <w:jc w:val="center"/>
              <w:rPr>
                <w:sz w:val="28"/>
                <w:szCs w:val="28"/>
              </w:rPr>
            </w:pPr>
            <w:r>
              <w:rPr>
                <w:sz w:val="28"/>
                <w:szCs w:val="28"/>
              </w:rPr>
              <w:t>2.4.1</w:t>
            </w:r>
          </w:p>
        </w:tc>
        <w:tc>
          <w:tcPr>
            <w:tcW w:w="243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Default="005148E8">
            <w:pPr>
              <w:rPr>
                <w:sz w:val="28"/>
                <w:szCs w:val="28"/>
              </w:rPr>
            </w:pPr>
            <w:r>
              <w:rPr>
                <w:sz w:val="28"/>
                <w:szCs w:val="28"/>
              </w:rPr>
              <w:t xml:space="preserve">Все виды компенсационных выплат, осуществляемых в </w:t>
            </w:r>
            <w:r>
              <w:rPr>
                <w:sz w:val="28"/>
                <w:szCs w:val="28"/>
              </w:rPr>
              <w:lastRenderedPageBreak/>
              <w:t>адрес физических лиц, – пенсии, пособия и т. д.</w:t>
            </w:r>
          </w:p>
        </w:tc>
        <w:tc>
          <w:tcPr>
            <w:tcW w:w="275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Default="005148E8">
            <w:pPr>
              <w:rPr>
                <w:sz w:val="28"/>
                <w:szCs w:val="28"/>
              </w:rPr>
            </w:pPr>
            <w:r>
              <w:rPr>
                <w:sz w:val="28"/>
                <w:szCs w:val="28"/>
              </w:rPr>
              <w:lastRenderedPageBreak/>
              <w:t>Расчетные ведомости.</w:t>
            </w:r>
          </w:p>
          <w:p w:rsidR="005148E8" w:rsidRDefault="005148E8">
            <w:pPr>
              <w:rPr>
                <w:sz w:val="28"/>
                <w:szCs w:val="28"/>
              </w:rPr>
            </w:pPr>
            <w:r>
              <w:rPr>
                <w:sz w:val="28"/>
                <w:szCs w:val="28"/>
              </w:rPr>
              <w:t xml:space="preserve">Бухгалтерская справка (ф. 0504833) </w:t>
            </w:r>
            <w:r>
              <w:rPr>
                <w:sz w:val="28"/>
                <w:szCs w:val="28"/>
              </w:rPr>
              <w:lastRenderedPageBreak/>
              <w:t xml:space="preserve">(с указанием нормативных </w:t>
            </w:r>
            <w:r>
              <w:rPr>
                <w:sz w:val="28"/>
                <w:szCs w:val="28"/>
              </w:rPr>
              <w:br/>
              <w:t>документов, на основании которых осуществляются выплаты)</w:t>
            </w:r>
          </w:p>
        </w:tc>
        <w:tc>
          <w:tcPr>
            <w:tcW w:w="300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Default="005148E8">
            <w:pPr>
              <w:rPr>
                <w:sz w:val="28"/>
                <w:szCs w:val="28"/>
              </w:rPr>
            </w:pPr>
            <w:r>
              <w:rPr>
                <w:sz w:val="28"/>
                <w:szCs w:val="28"/>
              </w:rPr>
              <w:lastRenderedPageBreak/>
              <w:t xml:space="preserve">На дату образования кредиторской задолженности – дата поступления </w:t>
            </w:r>
            <w:r>
              <w:rPr>
                <w:sz w:val="28"/>
                <w:szCs w:val="28"/>
              </w:rPr>
              <w:lastRenderedPageBreak/>
              <w:t>документов в бухгалтерию</w:t>
            </w:r>
          </w:p>
        </w:tc>
        <w:tc>
          <w:tcPr>
            <w:tcW w:w="240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Default="005148E8">
            <w:pPr>
              <w:rPr>
                <w:sz w:val="28"/>
                <w:szCs w:val="28"/>
              </w:rPr>
            </w:pPr>
            <w:r>
              <w:rPr>
                <w:sz w:val="28"/>
                <w:szCs w:val="28"/>
              </w:rPr>
              <w:lastRenderedPageBreak/>
              <w:t xml:space="preserve">Сумма начисленных публичных нормативных </w:t>
            </w:r>
            <w:r>
              <w:rPr>
                <w:sz w:val="28"/>
                <w:szCs w:val="28"/>
              </w:rPr>
              <w:lastRenderedPageBreak/>
              <w:t>обязательств (выплат)</w:t>
            </w:r>
          </w:p>
        </w:tc>
        <w:tc>
          <w:tcPr>
            <w:tcW w:w="2413"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Default="005148E8">
            <w:pPr>
              <w:jc w:val="center"/>
              <w:rPr>
                <w:sz w:val="28"/>
                <w:szCs w:val="28"/>
              </w:rPr>
            </w:pPr>
            <w:r>
              <w:rPr>
                <w:sz w:val="28"/>
                <w:szCs w:val="28"/>
              </w:rPr>
              <w:lastRenderedPageBreak/>
              <w:t>КРБ.1.503.13.000</w:t>
            </w:r>
          </w:p>
        </w:tc>
        <w:tc>
          <w:tcPr>
            <w:tcW w:w="241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Default="005148E8">
            <w:pPr>
              <w:jc w:val="center"/>
              <w:rPr>
                <w:sz w:val="28"/>
                <w:szCs w:val="28"/>
              </w:rPr>
            </w:pPr>
            <w:r>
              <w:rPr>
                <w:sz w:val="28"/>
                <w:szCs w:val="28"/>
              </w:rPr>
              <w:t>КРБ.1.502.11.ХХХ</w:t>
            </w:r>
          </w:p>
        </w:tc>
      </w:tr>
      <w:tr w:rsidR="005148E8" w:rsidTr="005148E8">
        <w:tc>
          <w:tcPr>
            <w:tcW w:w="16098" w:type="dxa"/>
            <w:gridSpan w:val="8"/>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148E8" w:rsidRDefault="005148E8">
            <w:pPr>
              <w:jc w:val="center"/>
              <w:rPr>
                <w:sz w:val="28"/>
                <w:szCs w:val="28"/>
              </w:rPr>
            </w:pPr>
            <w:r>
              <w:rPr>
                <w:sz w:val="28"/>
                <w:szCs w:val="28"/>
              </w:rPr>
              <w:t>3. Обязательства по предоставлению субсидий и межбюджетных трансфертов</w:t>
            </w:r>
          </w:p>
        </w:tc>
      </w:tr>
      <w:tr w:rsidR="005148E8" w:rsidTr="005148E8">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148E8" w:rsidRDefault="005148E8">
            <w:pPr>
              <w:jc w:val="center"/>
              <w:rPr>
                <w:sz w:val="28"/>
                <w:szCs w:val="28"/>
              </w:rPr>
            </w:pPr>
            <w:r>
              <w:rPr>
                <w:sz w:val="28"/>
                <w:szCs w:val="28"/>
              </w:rPr>
              <w:t>3.1</w:t>
            </w:r>
          </w:p>
        </w:tc>
        <w:tc>
          <w:tcPr>
            <w:tcW w:w="15418" w:type="dxa"/>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148E8" w:rsidRDefault="005148E8">
            <w:pPr>
              <w:rPr>
                <w:sz w:val="28"/>
                <w:szCs w:val="28"/>
              </w:rPr>
            </w:pPr>
            <w:r>
              <w:rPr>
                <w:sz w:val="28"/>
                <w:szCs w:val="28"/>
              </w:rPr>
              <w:t>Предоставление субсидий:</w:t>
            </w:r>
          </w:p>
        </w:tc>
      </w:tr>
      <w:tr w:rsidR="005148E8" w:rsidTr="005148E8">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Default="005148E8">
            <w:pPr>
              <w:jc w:val="center"/>
              <w:rPr>
                <w:sz w:val="28"/>
                <w:szCs w:val="28"/>
              </w:rPr>
            </w:pPr>
            <w:r>
              <w:rPr>
                <w:sz w:val="28"/>
                <w:szCs w:val="28"/>
              </w:rPr>
              <w:t>3.1.1</w:t>
            </w:r>
          </w:p>
        </w:tc>
        <w:tc>
          <w:tcPr>
            <w:tcW w:w="243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Default="005148E8">
            <w:pPr>
              <w:rPr>
                <w:sz w:val="28"/>
                <w:szCs w:val="28"/>
              </w:rPr>
            </w:pPr>
            <w:r>
              <w:rPr>
                <w:sz w:val="28"/>
                <w:szCs w:val="28"/>
              </w:rPr>
              <w:t xml:space="preserve">– бюджетным и автономным учреждениям на возмещение нормативных затрат, связанных с выполнением муниципального задания;– бюджетным и автономным учреждениям, муниципальным унитарным предприятиям на осуществление капитальных вложений;– иным некоммерческим организациям, не </w:t>
            </w:r>
            <w:r>
              <w:rPr>
                <w:sz w:val="28"/>
                <w:szCs w:val="28"/>
              </w:rPr>
              <w:lastRenderedPageBreak/>
              <w:t>являющимся государственными (муниципальными) учреждениями (в т. ч. в виде имущественного взноса в госкорпорации и госкомпании)</w:t>
            </w:r>
          </w:p>
        </w:tc>
        <w:tc>
          <w:tcPr>
            <w:tcW w:w="275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Default="005148E8">
            <w:pPr>
              <w:rPr>
                <w:sz w:val="28"/>
                <w:szCs w:val="28"/>
              </w:rPr>
            </w:pPr>
            <w:r>
              <w:rPr>
                <w:sz w:val="28"/>
                <w:szCs w:val="28"/>
              </w:rPr>
              <w:lastRenderedPageBreak/>
              <w:t>Соглашение о предоставлении субсидии.</w:t>
            </w:r>
          </w:p>
          <w:p w:rsidR="005148E8" w:rsidRDefault="005148E8">
            <w:pPr>
              <w:rPr>
                <w:sz w:val="28"/>
                <w:szCs w:val="28"/>
              </w:rPr>
            </w:pPr>
            <w:r>
              <w:rPr>
                <w:sz w:val="28"/>
                <w:szCs w:val="28"/>
              </w:rPr>
              <w:t>Иные документы, предусмотренные условиями соглашения</w:t>
            </w:r>
          </w:p>
        </w:tc>
        <w:tc>
          <w:tcPr>
            <w:tcW w:w="300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Default="005148E8">
            <w:pPr>
              <w:rPr>
                <w:sz w:val="28"/>
                <w:szCs w:val="28"/>
              </w:rPr>
            </w:pPr>
            <w:r>
              <w:rPr>
                <w:sz w:val="28"/>
                <w:szCs w:val="28"/>
              </w:rPr>
              <w:t>Дата подписания соглашения о предоставлении субсидии</w:t>
            </w:r>
          </w:p>
        </w:tc>
        <w:tc>
          <w:tcPr>
            <w:tcW w:w="240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Default="005148E8">
            <w:pPr>
              <w:rPr>
                <w:sz w:val="28"/>
                <w:szCs w:val="28"/>
              </w:rPr>
            </w:pPr>
            <w:r>
              <w:rPr>
                <w:sz w:val="28"/>
                <w:szCs w:val="28"/>
              </w:rPr>
              <w:t xml:space="preserve">Сумма заключенных соглашений о предоставлении </w:t>
            </w:r>
            <w:r>
              <w:rPr>
                <w:sz w:val="28"/>
                <w:szCs w:val="28"/>
              </w:rPr>
              <w:br/>
              <w:t>субсидии</w:t>
            </w:r>
          </w:p>
        </w:tc>
        <w:tc>
          <w:tcPr>
            <w:tcW w:w="2413"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Default="005148E8">
            <w:pPr>
              <w:jc w:val="center"/>
              <w:rPr>
                <w:sz w:val="28"/>
                <w:szCs w:val="28"/>
              </w:rPr>
            </w:pPr>
            <w:r>
              <w:rPr>
                <w:sz w:val="28"/>
                <w:szCs w:val="28"/>
              </w:rPr>
              <w:t>КРБ.1.501.13.000</w:t>
            </w:r>
          </w:p>
        </w:tc>
        <w:tc>
          <w:tcPr>
            <w:tcW w:w="241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Default="005148E8">
            <w:pPr>
              <w:jc w:val="center"/>
              <w:rPr>
                <w:sz w:val="28"/>
                <w:szCs w:val="28"/>
              </w:rPr>
            </w:pPr>
            <w:r>
              <w:rPr>
                <w:sz w:val="28"/>
                <w:szCs w:val="28"/>
              </w:rPr>
              <w:t>КРБ.1.502.11.ХХХ</w:t>
            </w:r>
          </w:p>
        </w:tc>
      </w:tr>
      <w:tr w:rsidR="005148E8" w:rsidTr="005148E8">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Default="005148E8">
            <w:pPr>
              <w:jc w:val="center"/>
              <w:rPr>
                <w:sz w:val="28"/>
                <w:szCs w:val="28"/>
              </w:rPr>
            </w:pPr>
            <w:r>
              <w:rPr>
                <w:sz w:val="28"/>
                <w:szCs w:val="28"/>
              </w:rPr>
              <w:t>3.1.2</w:t>
            </w:r>
          </w:p>
        </w:tc>
        <w:tc>
          <w:tcPr>
            <w:tcW w:w="243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Default="005148E8">
            <w:pPr>
              <w:rPr>
                <w:sz w:val="28"/>
                <w:szCs w:val="28"/>
              </w:rPr>
            </w:pPr>
            <w:r>
              <w:rPr>
                <w:sz w:val="28"/>
                <w:szCs w:val="28"/>
              </w:rPr>
              <w:t>– бюджетным и автономным учреждениям на иные цели;</w:t>
            </w:r>
          </w:p>
          <w:p w:rsidR="005148E8" w:rsidRDefault="005148E8">
            <w:pPr>
              <w:rPr>
                <w:sz w:val="28"/>
                <w:szCs w:val="28"/>
              </w:rPr>
            </w:pPr>
            <w:r>
              <w:rPr>
                <w:sz w:val="28"/>
                <w:szCs w:val="28"/>
              </w:rPr>
              <w:t xml:space="preserve">– организациям, ИП, гражданам – производителям товаров, работ, услуг (подлежащих исполнению в текущем </w:t>
            </w:r>
            <w:r>
              <w:rPr>
                <w:sz w:val="28"/>
                <w:szCs w:val="28"/>
              </w:rPr>
              <w:br/>
              <w:t>финансовом году)</w:t>
            </w:r>
          </w:p>
        </w:tc>
        <w:tc>
          <w:tcPr>
            <w:tcW w:w="275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Default="005148E8">
            <w:pPr>
              <w:rPr>
                <w:sz w:val="28"/>
                <w:szCs w:val="28"/>
              </w:rPr>
            </w:pPr>
            <w:r>
              <w:rPr>
                <w:sz w:val="28"/>
                <w:szCs w:val="28"/>
              </w:rPr>
              <w:t>Соглашение о предоставлении субсидии.</w:t>
            </w:r>
          </w:p>
        </w:tc>
        <w:tc>
          <w:tcPr>
            <w:tcW w:w="300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Default="005148E8">
            <w:pPr>
              <w:rPr>
                <w:sz w:val="28"/>
                <w:szCs w:val="28"/>
              </w:rPr>
            </w:pPr>
            <w:r>
              <w:rPr>
                <w:sz w:val="28"/>
                <w:szCs w:val="28"/>
              </w:rPr>
              <w:t>Дата подписания соглашения о предоставлении субсидии.</w:t>
            </w:r>
          </w:p>
        </w:tc>
        <w:tc>
          <w:tcPr>
            <w:tcW w:w="240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Default="005148E8">
            <w:pPr>
              <w:rPr>
                <w:sz w:val="28"/>
                <w:szCs w:val="28"/>
              </w:rPr>
            </w:pPr>
            <w:r>
              <w:rPr>
                <w:sz w:val="28"/>
                <w:szCs w:val="28"/>
              </w:rPr>
              <w:t>Сумма заключенных договоров (соглашений) о предоставлении субсидии.</w:t>
            </w:r>
          </w:p>
        </w:tc>
        <w:tc>
          <w:tcPr>
            <w:tcW w:w="2413" w:type="dxa"/>
            <w:gridSpan w:val="2"/>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Default="005148E8">
            <w:pPr>
              <w:jc w:val="center"/>
              <w:rPr>
                <w:sz w:val="28"/>
                <w:szCs w:val="28"/>
              </w:rPr>
            </w:pPr>
            <w:r>
              <w:rPr>
                <w:sz w:val="28"/>
                <w:szCs w:val="28"/>
              </w:rPr>
              <w:t>КРБ.1.501.13.000</w:t>
            </w:r>
          </w:p>
        </w:tc>
        <w:tc>
          <w:tcPr>
            <w:tcW w:w="2413"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Default="005148E8">
            <w:pPr>
              <w:jc w:val="center"/>
              <w:rPr>
                <w:sz w:val="28"/>
                <w:szCs w:val="28"/>
              </w:rPr>
            </w:pPr>
            <w:r>
              <w:rPr>
                <w:sz w:val="28"/>
                <w:szCs w:val="28"/>
              </w:rPr>
              <w:t>КРБ.1.502.11.ХХХ</w:t>
            </w:r>
          </w:p>
        </w:tc>
      </w:tr>
      <w:tr w:rsidR="005148E8" w:rsidTr="005148E8">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148E8" w:rsidRDefault="005148E8">
            <w:pPr>
              <w:rPr>
                <w:sz w:val="28"/>
                <w:szCs w:val="28"/>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148E8" w:rsidRDefault="005148E8">
            <w:pPr>
              <w:rPr>
                <w:sz w:val="28"/>
                <w:szCs w:val="28"/>
              </w:rPr>
            </w:pPr>
          </w:p>
        </w:tc>
        <w:tc>
          <w:tcPr>
            <w:tcW w:w="275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Default="005148E8">
            <w:pPr>
              <w:rPr>
                <w:sz w:val="28"/>
                <w:szCs w:val="28"/>
              </w:rPr>
            </w:pPr>
            <w:r>
              <w:rPr>
                <w:sz w:val="28"/>
                <w:szCs w:val="28"/>
              </w:rPr>
              <w:t>Иные документы, предусмотренные условиями соглашения</w:t>
            </w:r>
          </w:p>
        </w:tc>
        <w:tc>
          <w:tcPr>
            <w:tcW w:w="300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Default="005148E8">
            <w:pPr>
              <w:rPr>
                <w:sz w:val="28"/>
                <w:szCs w:val="28"/>
              </w:rPr>
            </w:pPr>
            <w:r>
              <w:rPr>
                <w:sz w:val="28"/>
                <w:szCs w:val="28"/>
              </w:rPr>
              <w:t>Дата в соответствии с нормативно-правовым актом</w:t>
            </w:r>
          </w:p>
        </w:tc>
        <w:tc>
          <w:tcPr>
            <w:tcW w:w="240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Default="005148E8">
            <w:pPr>
              <w:rPr>
                <w:sz w:val="28"/>
                <w:szCs w:val="28"/>
              </w:rPr>
            </w:pPr>
            <w:r>
              <w:rPr>
                <w:sz w:val="28"/>
                <w:szCs w:val="28"/>
              </w:rPr>
              <w:t>Объем утвержденных ЛБО на предоставление субсидий в соответствии с нормативно-правовыми актами</w:t>
            </w:r>
          </w:p>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5148E8" w:rsidRDefault="005148E8">
            <w:pPr>
              <w:rPr>
                <w:sz w:val="28"/>
                <w:szCs w:val="28"/>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148E8" w:rsidRDefault="005148E8">
            <w:pPr>
              <w:rPr>
                <w:sz w:val="28"/>
                <w:szCs w:val="28"/>
              </w:rPr>
            </w:pPr>
          </w:p>
        </w:tc>
      </w:tr>
      <w:tr w:rsidR="005148E8" w:rsidTr="005148E8">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Default="005148E8">
            <w:pPr>
              <w:jc w:val="center"/>
              <w:rPr>
                <w:sz w:val="28"/>
                <w:szCs w:val="28"/>
              </w:rPr>
            </w:pPr>
            <w:r>
              <w:rPr>
                <w:sz w:val="28"/>
                <w:szCs w:val="28"/>
              </w:rPr>
              <w:t>3.1.3</w:t>
            </w:r>
          </w:p>
        </w:tc>
        <w:tc>
          <w:tcPr>
            <w:tcW w:w="243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Default="005148E8">
            <w:pPr>
              <w:rPr>
                <w:sz w:val="28"/>
                <w:szCs w:val="28"/>
              </w:rPr>
            </w:pPr>
            <w:r>
              <w:rPr>
                <w:sz w:val="28"/>
                <w:szCs w:val="28"/>
              </w:rPr>
              <w:t>Предоставление межбюджетных трансфертов</w:t>
            </w:r>
          </w:p>
        </w:tc>
        <w:tc>
          <w:tcPr>
            <w:tcW w:w="275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Default="005148E8">
            <w:pPr>
              <w:rPr>
                <w:sz w:val="28"/>
                <w:szCs w:val="28"/>
              </w:rPr>
            </w:pPr>
            <w:r>
              <w:rPr>
                <w:sz w:val="28"/>
                <w:szCs w:val="28"/>
              </w:rPr>
              <w:t xml:space="preserve">Соглашение о предоставлении субсидий, субвенций или иных межбюджетных </w:t>
            </w:r>
            <w:r>
              <w:rPr>
                <w:sz w:val="28"/>
                <w:szCs w:val="28"/>
              </w:rPr>
              <w:lastRenderedPageBreak/>
              <w:t>трансфертов</w:t>
            </w:r>
          </w:p>
        </w:tc>
        <w:tc>
          <w:tcPr>
            <w:tcW w:w="300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Default="005148E8">
            <w:pPr>
              <w:rPr>
                <w:sz w:val="28"/>
                <w:szCs w:val="28"/>
              </w:rPr>
            </w:pPr>
            <w:r>
              <w:rPr>
                <w:sz w:val="28"/>
                <w:szCs w:val="28"/>
              </w:rPr>
              <w:lastRenderedPageBreak/>
              <w:t>Дата подписания соглашения</w:t>
            </w:r>
          </w:p>
        </w:tc>
        <w:tc>
          <w:tcPr>
            <w:tcW w:w="240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Default="005148E8">
            <w:pPr>
              <w:rPr>
                <w:sz w:val="28"/>
                <w:szCs w:val="28"/>
              </w:rPr>
            </w:pPr>
            <w:r>
              <w:rPr>
                <w:sz w:val="28"/>
                <w:szCs w:val="28"/>
              </w:rPr>
              <w:t>Сумма заключенных соглашений</w:t>
            </w:r>
          </w:p>
        </w:tc>
        <w:tc>
          <w:tcPr>
            <w:tcW w:w="2413" w:type="dxa"/>
            <w:gridSpan w:val="2"/>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Default="005148E8">
            <w:pPr>
              <w:jc w:val="center"/>
              <w:rPr>
                <w:sz w:val="28"/>
                <w:szCs w:val="28"/>
              </w:rPr>
            </w:pPr>
            <w:r>
              <w:rPr>
                <w:sz w:val="28"/>
                <w:szCs w:val="28"/>
              </w:rPr>
              <w:t>КРБ.1.503.13.000</w:t>
            </w:r>
          </w:p>
        </w:tc>
        <w:tc>
          <w:tcPr>
            <w:tcW w:w="2413"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Default="005148E8">
            <w:pPr>
              <w:jc w:val="center"/>
              <w:rPr>
                <w:sz w:val="28"/>
                <w:szCs w:val="28"/>
              </w:rPr>
            </w:pPr>
            <w:r>
              <w:rPr>
                <w:sz w:val="28"/>
                <w:szCs w:val="28"/>
              </w:rPr>
              <w:t>КРБ.1.502.11.ХХХ</w:t>
            </w:r>
          </w:p>
        </w:tc>
      </w:tr>
      <w:tr w:rsidR="005148E8" w:rsidTr="005148E8">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148E8" w:rsidRDefault="005148E8">
            <w:pPr>
              <w:rPr>
                <w:sz w:val="28"/>
                <w:szCs w:val="28"/>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148E8" w:rsidRDefault="005148E8">
            <w:pPr>
              <w:rPr>
                <w:sz w:val="28"/>
                <w:szCs w:val="28"/>
              </w:rPr>
            </w:pPr>
          </w:p>
        </w:tc>
        <w:tc>
          <w:tcPr>
            <w:tcW w:w="275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Default="005148E8">
            <w:pPr>
              <w:rPr>
                <w:sz w:val="28"/>
                <w:szCs w:val="28"/>
              </w:rPr>
            </w:pPr>
            <w:r>
              <w:rPr>
                <w:sz w:val="28"/>
                <w:szCs w:val="28"/>
              </w:rPr>
              <w:t>Соответствующие нормативно-правовые акты</w:t>
            </w:r>
          </w:p>
        </w:tc>
        <w:tc>
          <w:tcPr>
            <w:tcW w:w="300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Default="005148E8">
            <w:pPr>
              <w:rPr>
                <w:sz w:val="28"/>
                <w:szCs w:val="28"/>
              </w:rPr>
            </w:pPr>
            <w:r>
              <w:rPr>
                <w:sz w:val="28"/>
                <w:szCs w:val="28"/>
              </w:rPr>
              <w:t>Дата в соответствии с нормативно-правовым актом</w:t>
            </w:r>
          </w:p>
        </w:tc>
        <w:tc>
          <w:tcPr>
            <w:tcW w:w="240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Default="005148E8">
            <w:pPr>
              <w:rPr>
                <w:sz w:val="28"/>
                <w:szCs w:val="28"/>
              </w:rPr>
            </w:pPr>
            <w:r>
              <w:rPr>
                <w:sz w:val="28"/>
                <w:szCs w:val="28"/>
              </w:rPr>
              <w:t>Объем бюджетных ассигнований на предоставление обусловленных Решением о бюджете дотаций, субсидий, субвенций и иных межбюджетных трансфертов</w:t>
            </w:r>
          </w:p>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5148E8" w:rsidRDefault="005148E8">
            <w:pPr>
              <w:rPr>
                <w:sz w:val="28"/>
                <w:szCs w:val="28"/>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148E8" w:rsidRDefault="005148E8">
            <w:pPr>
              <w:rPr>
                <w:sz w:val="28"/>
                <w:szCs w:val="28"/>
              </w:rPr>
            </w:pPr>
          </w:p>
        </w:tc>
      </w:tr>
      <w:tr w:rsidR="005148E8" w:rsidTr="005148E8">
        <w:tc>
          <w:tcPr>
            <w:tcW w:w="16098" w:type="dxa"/>
            <w:gridSpan w:val="8"/>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148E8" w:rsidRDefault="005148E8">
            <w:pPr>
              <w:jc w:val="center"/>
              <w:rPr>
                <w:sz w:val="28"/>
                <w:szCs w:val="28"/>
              </w:rPr>
            </w:pPr>
            <w:r>
              <w:rPr>
                <w:sz w:val="28"/>
                <w:szCs w:val="28"/>
              </w:rPr>
              <w:t>4. Прочие обязательства</w:t>
            </w:r>
          </w:p>
        </w:tc>
      </w:tr>
      <w:tr w:rsidR="005148E8" w:rsidTr="005148E8">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Default="005148E8">
            <w:pPr>
              <w:jc w:val="center"/>
              <w:rPr>
                <w:sz w:val="28"/>
                <w:szCs w:val="28"/>
              </w:rPr>
            </w:pPr>
            <w:r>
              <w:rPr>
                <w:sz w:val="28"/>
                <w:szCs w:val="28"/>
              </w:rPr>
              <w:t>4.1</w:t>
            </w:r>
          </w:p>
        </w:tc>
        <w:tc>
          <w:tcPr>
            <w:tcW w:w="243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Default="005148E8">
            <w:pPr>
              <w:rPr>
                <w:sz w:val="28"/>
                <w:szCs w:val="28"/>
              </w:rPr>
            </w:pPr>
            <w:r>
              <w:rPr>
                <w:sz w:val="28"/>
                <w:szCs w:val="28"/>
              </w:rPr>
              <w:t>Предоставление платежей, взносов, перечислений субъектам международного права</w:t>
            </w:r>
          </w:p>
        </w:tc>
        <w:tc>
          <w:tcPr>
            <w:tcW w:w="275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Default="005148E8">
            <w:pPr>
              <w:rPr>
                <w:sz w:val="28"/>
                <w:szCs w:val="28"/>
              </w:rPr>
            </w:pPr>
            <w:r>
              <w:rPr>
                <w:sz w:val="28"/>
                <w:szCs w:val="28"/>
              </w:rPr>
              <w:t xml:space="preserve">Договор (соглашение) о </w:t>
            </w:r>
            <w:r>
              <w:rPr>
                <w:sz w:val="28"/>
                <w:szCs w:val="28"/>
              </w:rPr>
              <w:br/>
              <w:t>предоставлении платежей, взносов, перечислений субъектам международного права</w:t>
            </w:r>
          </w:p>
        </w:tc>
        <w:tc>
          <w:tcPr>
            <w:tcW w:w="300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Default="005148E8">
            <w:pPr>
              <w:rPr>
                <w:sz w:val="28"/>
                <w:szCs w:val="28"/>
              </w:rPr>
            </w:pPr>
            <w:r>
              <w:rPr>
                <w:sz w:val="28"/>
                <w:szCs w:val="28"/>
              </w:rPr>
              <w:t>Дата подписания соглашения (договора)</w:t>
            </w:r>
          </w:p>
        </w:tc>
        <w:tc>
          <w:tcPr>
            <w:tcW w:w="240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Default="005148E8">
            <w:pPr>
              <w:rPr>
                <w:sz w:val="28"/>
                <w:szCs w:val="28"/>
              </w:rPr>
            </w:pPr>
            <w:r>
              <w:rPr>
                <w:sz w:val="28"/>
                <w:szCs w:val="28"/>
              </w:rPr>
              <w:t>Сумма заключенных договоров (соглашений)</w:t>
            </w:r>
          </w:p>
        </w:tc>
        <w:tc>
          <w:tcPr>
            <w:tcW w:w="2413"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Default="005148E8">
            <w:pPr>
              <w:jc w:val="center"/>
              <w:rPr>
                <w:sz w:val="28"/>
                <w:szCs w:val="28"/>
              </w:rPr>
            </w:pPr>
            <w:r>
              <w:rPr>
                <w:sz w:val="28"/>
                <w:szCs w:val="28"/>
              </w:rPr>
              <w:t>КРБ.1.501.13.000</w:t>
            </w:r>
          </w:p>
        </w:tc>
        <w:tc>
          <w:tcPr>
            <w:tcW w:w="241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Default="005148E8">
            <w:pPr>
              <w:jc w:val="center"/>
              <w:rPr>
                <w:sz w:val="28"/>
                <w:szCs w:val="28"/>
              </w:rPr>
            </w:pPr>
            <w:r>
              <w:rPr>
                <w:sz w:val="28"/>
                <w:szCs w:val="28"/>
              </w:rPr>
              <w:t>КРБ.1.502.11.ХХХ</w:t>
            </w:r>
          </w:p>
        </w:tc>
      </w:tr>
      <w:tr w:rsidR="005148E8" w:rsidTr="005148E8">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Default="005148E8">
            <w:pPr>
              <w:jc w:val="center"/>
              <w:rPr>
                <w:sz w:val="28"/>
                <w:szCs w:val="28"/>
              </w:rPr>
            </w:pPr>
            <w:r>
              <w:rPr>
                <w:sz w:val="28"/>
                <w:szCs w:val="28"/>
              </w:rPr>
              <w:t>4.2</w:t>
            </w:r>
          </w:p>
        </w:tc>
        <w:tc>
          <w:tcPr>
            <w:tcW w:w="243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Default="005148E8">
            <w:pPr>
              <w:rPr>
                <w:sz w:val="28"/>
                <w:szCs w:val="28"/>
              </w:rPr>
            </w:pPr>
            <w:r>
              <w:rPr>
                <w:sz w:val="28"/>
                <w:szCs w:val="28"/>
              </w:rPr>
              <w:t xml:space="preserve">Исполнение муниципальных гарантий без права регрессного требования гаранта к принципалу (уступки прав </w:t>
            </w:r>
            <w:r>
              <w:rPr>
                <w:sz w:val="28"/>
                <w:szCs w:val="28"/>
              </w:rPr>
              <w:lastRenderedPageBreak/>
              <w:t>требования бенефициара к принципалу)</w:t>
            </w:r>
          </w:p>
        </w:tc>
        <w:tc>
          <w:tcPr>
            <w:tcW w:w="275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Default="005148E8">
            <w:pPr>
              <w:rPr>
                <w:sz w:val="28"/>
                <w:szCs w:val="28"/>
              </w:rPr>
            </w:pPr>
            <w:r>
              <w:rPr>
                <w:sz w:val="28"/>
                <w:szCs w:val="28"/>
              </w:rPr>
              <w:lastRenderedPageBreak/>
              <w:t>Договор о предоставлении муниципальной</w:t>
            </w:r>
          </w:p>
          <w:p w:rsidR="005148E8" w:rsidRDefault="005148E8">
            <w:pPr>
              <w:rPr>
                <w:sz w:val="28"/>
                <w:szCs w:val="28"/>
              </w:rPr>
            </w:pPr>
            <w:r>
              <w:rPr>
                <w:sz w:val="28"/>
                <w:szCs w:val="28"/>
              </w:rPr>
              <w:t>гарантии</w:t>
            </w:r>
          </w:p>
        </w:tc>
        <w:tc>
          <w:tcPr>
            <w:tcW w:w="300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Default="005148E8">
            <w:pPr>
              <w:rPr>
                <w:sz w:val="28"/>
                <w:szCs w:val="28"/>
              </w:rPr>
            </w:pPr>
            <w:r>
              <w:rPr>
                <w:sz w:val="28"/>
                <w:szCs w:val="28"/>
              </w:rPr>
              <w:t>Дата подписания договора о предоставлении муниципальной</w:t>
            </w:r>
          </w:p>
          <w:p w:rsidR="005148E8" w:rsidRDefault="005148E8">
            <w:pPr>
              <w:rPr>
                <w:sz w:val="28"/>
                <w:szCs w:val="28"/>
              </w:rPr>
            </w:pPr>
            <w:r>
              <w:rPr>
                <w:sz w:val="28"/>
                <w:szCs w:val="28"/>
              </w:rPr>
              <w:t>гарантии</w:t>
            </w:r>
          </w:p>
        </w:tc>
        <w:tc>
          <w:tcPr>
            <w:tcW w:w="240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Default="005148E8">
            <w:pPr>
              <w:rPr>
                <w:sz w:val="28"/>
                <w:szCs w:val="28"/>
              </w:rPr>
            </w:pPr>
            <w:r>
              <w:rPr>
                <w:sz w:val="28"/>
                <w:szCs w:val="28"/>
              </w:rPr>
              <w:t>Сумма начисленных обязательств по гарантиям</w:t>
            </w:r>
          </w:p>
        </w:tc>
        <w:tc>
          <w:tcPr>
            <w:tcW w:w="2413"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Default="005148E8">
            <w:pPr>
              <w:jc w:val="center"/>
              <w:rPr>
                <w:sz w:val="28"/>
                <w:szCs w:val="28"/>
              </w:rPr>
            </w:pPr>
            <w:r>
              <w:rPr>
                <w:sz w:val="28"/>
                <w:szCs w:val="28"/>
              </w:rPr>
              <w:t>КРБ.1.501.13.000</w:t>
            </w:r>
          </w:p>
        </w:tc>
        <w:tc>
          <w:tcPr>
            <w:tcW w:w="241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Default="005148E8">
            <w:pPr>
              <w:jc w:val="center"/>
              <w:rPr>
                <w:sz w:val="28"/>
                <w:szCs w:val="28"/>
              </w:rPr>
            </w:pPr>
            <w:r>
              <w:rPr>
                <w:sz w:val="28"/>
                <w:szCs w:val="28"/>
              </w:rPr>
              <w:t>КРБ.1.502.11.ХХХ</w:t>
            </w:r>
          </w:p>
        </w:tc>
      </w:tr>
      <w:tr w:rsidR="005148E8" w:rsidTr="005148E8">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Default="005148E8">
            <w:pPr>
              <w:jc w:val="center"/>
              <w:rPr>
                <w:sz w:val="28"/>
                <w:szCs w:val="28"/>
              </w:rPr>
            </w:pPr>
            <w:r>
              <w:rPr>
                <w:sz w:val="28"/>
                <w:szCs w:val="28"/>
              </w:rPr>
              <w:t>4.3</w:t>
            </w:r>
          </w:p>
        </w:tc>
        <w:tc>
          <w:tcPr>
            <w:tcW w:w="243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Default="005148E8">
            <w:pPr>
              <w:rPr>
                <w:sz w:val="28"/>
                <w:szCs w:val="28"/>
              </w:rPr>
            </w:pPr>
            <w:r>
              <w:rPr>
                <w:sz w:val="28"/>
                <w:szCs w:val="28"/>
              </w:rPr>
              <w:t>Иные обязательства</w:t>
            </w:r>
          </w:p>
        </w:tc>
        <w:tc>
          <w:tcPr>
            <w:tcW w:w="275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Default="005148E8">
            <w:pPr>
              <w:rPr>
                <w:sz w:val="28"/>
                <w:szCs w:val="28"/>
              </w:rPr>
            </w:pPr>
            <w:r>
              <w:rPr>
                <w:sz w:val="28"/>
                <w:szCs w:val="28"/>
              </w:rPr>
              <w:t>Документы, подтверждающие возникновение обязательства</w:t>
            </w:r>
          </w:p>
        </w:tc>
        <w:tc>
          <w:tcPr>
            <w:tcW w:w="300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Default="005148E8">
            <w:pPr>
              <w:rPr>
                <w:sz w:val="28"/>
                <w:szCs w:val="28"/>
              </w:rPr>
            </w:pPr>
            <w:r>
              <w:rPr>
                <w:sz w:val="28"/>
                <w:szCs w:val="28"/>
              </w:rPr>
              <w:t>Дата подписания (утверждения) соответствующих документов либо дата их представления в бухгалтерию</w:t>
            </w:r>
          </w:p>
        </w:tc>
        <w:tc>
          <w:tcPr>
            <w:tcW w:w="240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Default="005148E8">
            <w:pPr>
              <w:rPr>
                <w:sz w:val="28"/>
                <w:szCs w:val="28"/>
              </w:rPr>
            </w:pPr>
            <w:r>
              <w:rPr>
                <w:sz w:val="28"/>
                <w:szCs w:val="28"/>
              </w:rPr>
              <w:t>Сумма принятых обязательств</w:t>
            </w:r>
          </w:p>
        </w:tc>
        <w:tc>
          <w:tcPr>
            <w:tcW w:w="2413"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Default="005148E8">
            <w:pPr>
              <w:jc w:val="center"/>
              <w:rPr>
                <w:sz w:val="28"/>
                <w:szCs w:val="28"/>
              </w:rPr>
            </w:pPr>
            <w:r>
              <w:rPr>
                <w:sz w:val="28"/>
                <w:szCs w:val="28"/>
              </w:rPr>
              <w:t>КРБ.1.501.13.000</w:t>
            </w:r>
          </w:p>
        </w:tc>
        <w:tc>
          <w:tcPr>
            <w:tcW w:w="241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Default="005148E8">
            <w:pPr>
              <w:jc w:val="center"/>
              <w:rPr>
                <w:sz w:val="28"/>
                <w:szCs w:val="28"/>
              </w:rPr>
            </w:pPr>
            <w:r>
              <w:rPr>
                <w:sz w:val="28"/>
                <w:szCs w:val="28"/>
              </w:rPr>
              <w:t>КРБ.1.502.11.ХХХ</w:t>
            </w:r>
          </w:p>
        </w:tc>
      </w:tr>
      <w:tr w:rsidR="005148E8" w:rsidTr="005148E8">
        <w:tc>
          <w:tcPr>
            <w:tcW w:w="16098" w:type="dxa"/>
            <w:gridSpan w:val="8"/>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148E8" w:rsidRDefault="005148E8">
            <w:pPr>
              <w:jc w:val="center"/>
              <w:rPr>
                <w:sz w:val="28"/>
                <w:szCs w:val="28"/>
              </w:rPr>
            </w:pPr>
            <w:r>
              <w:rPr>
                <w:sz w:val="28"/>
                <w:szCs w:val="28"/>
              </w:rPr>
              <w:t>5. Отложенные обязательства</w:t>
            </w:r>
          </w:p>
        </w:tc>
      </w:tr>
      <w:tr w:rsidR="005148E8" w:rsidTr="005148E8">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Default="005148E8">
            <w:pPr>
              <w:jc w:val="center"/>
              <w:rPr>
                <w:sz w:val="28"/>
                <w:szCs w:val="28"/>
              </w:rPr>
            </w:pPr>
            <w:r>
              <w:rPr>
                <w:sz w:val="28"/>
                <w:szCs w:val="28"/>
              </w:rPr>
              <w:t>5.1</w:t>
            </w:r>
          </w:p>
        </w:tc>
        <w:tc>
          <w:tcPr>
            <w:tcW w:w="243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Default="005148E8">
            <w:pPr>
              <w:rPr>
                <w:sz w:val="28"/>
                <w:szCs w:val="28"/>
              </w:rPr>
            </w:pPr>
            <w:r>
              <w:rPr>
                <w:sz w:val="28"/>
                <w:szCs w:val="28"/>
              </w:rPr>
              <w:t>Принятие обязательства на сумму созданного резерва</w:t>
            </w:r>
          </w:p>
        </w:tc>
        <w:tc>
          <w:tcPr>
            <w:tcW w:w="275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Default="005148E8">
            <w:pPr>
              <w:rPr>
                <w:sz w:val="28"/>
                <w:szCs w:val="28"/>
              </w:rPr>
            </w:pPr>
            <w:r>
              <w:rPr>
                <w:sz w:val="28"/>
                <w:szCs w:val="28"/>
              </w:rPr>
              <w:t>Бухгалтерская справка (ф. 0504833) с приложением расчетов</w:t>
            </w:r>
          </w:p>
        </w:tc>
        <w:tc>
          <w:tcPr>
            <w:tcW w:w="300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Default="005148E8">
            <w:pPr>
              <w:rPr>
                <w:sz w:val="28"/>
                <w:szCs w:val="28"/>
              </w:rPr>
            </w:pPr>
            <w:r>
              <w:rPr>
                <w:sz w:val="28"/>
                <w:szCs w:val="28"/>
              </w:rPr>
              <w:t>Дата расчета резерва, согласно положениям учетной политики</w:t>
            </w:r>
          </w:p>
        </w:tc>
        <w:tc>
          <w:tcPr>
            <w:tcW w:w="240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Default="005148E8">
            <w:pPr>
              <w:rPr>
                <w:sz w:val="28"/>
                <w:szCs w:val="28"/>
              </w:rPr>
            </w:pPr>
            <w:r>
              <w:rPr>
                <w:sz w:val="28"/>
                <w:szCs w:val="28"/>
              </w:rPr>
              <w:t xml:space="preserve">Сумма оценочного значения, по методу, предусмотренному в учетной политике </w:t>
            </w:r>
          </w:p>
        </w:tc>
        <w:tc>
          <w:tcPr>
            <w:tcW w:w="2413"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Default="005148E8">
            <w:pPr>
              <w:jc w:val="center"/>
              <w:rPr>
                <w:sz w:val="28"/>
                <w:szCs w:val="28"/>
              </w:rPr>
            </w:pPr>
            <w:r>
              <w:rPr>
                <w:sz w:val="28"/>
                <w:szCs w:val="28"/>
              </w:rPr>
              <w:t>КРБ.1.501.93.000</w:t>
            </w:r>
          </w:p>
        </w:tc>
        <w:tc>
          <w:tcPr>
            <w:tcW w:w="241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Default="005148E8">
            <w:pPr>
              <w:jc w:val="center"/>
              <w:rPr>
                <w:sz w:val="28"/>
                <w:szCs w:val="28"/>
              </w:rPr>
            </w:pPr>
            <w:r>
              <w:rPr>
                <w:sz w:val="28"/>
                <w:szCs w:val="28"/>
              </w:rPr>
              <w:t>КРБ.1.502.99.ХХХ</w:t>
            </w:r>
          </w:p>
        </w:tc>
      </w:tr>
      <w:tr w:rsidR="005148E8" w:rsidTr="005148E8">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Default="005148E8">
            <w:pPr>
              <w:jc w:val="center"/>
              <w:rPr>
                <w:sz w:val="28"/>
                <w:szCs w:val="28"/>
              </w:rPr>
            </w:pPr>
            <w:r>
              <w:rPr>
                <w:sz w:val="28"/>
                <w:szCs w:val="28"/>
              </w:rPr>
              <w:t>5.2</w:t>
            </w:r>
          </w:p>
        </w:tc>
        <w:tc>
          <w:tcPr>
            <w:tcW w:w="243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Default="005148E8">
            <w:pPr>
              <w:rPr>
                <w:sz w:val="28"/>
                <w:szCs w:val="28"/>
              </w:rPr>
            </w:pPr>
            <w:r>
              <w:rPr>
                <w:sz w:val="28"/>
                <w:szCs w:val="28"/>
              </w:rPr>
              <w:t>Уменьшение размера созданного резерва</w:t>
            </w:r>
          </w:p>
        </w:tc>
        <w:tc>
          <w:tcPr>
            <w:tcW w:w="275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Default="005148E8">
            <w:pPr>
              <w:rPr>
                <w:sz w:val="28"/>
                <w:szCs w:val="28"/>
              </w:rPr>
            </w:pPr>
            <w:r>
              <w:rPr>
                <w:sz w:val="28"/>
                <w:szCs w:val="28"/>
              </w:rPr>
              <w:t>Приказ руководителя. Бухгалтерская справка (ф. 0504833) с приложением расчетов</w:t>
            </w:r>
          </w:p>
        </w:tc>
        <w:tc>
          <w:tcPr>
            <w:tcW w:w="300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Default="005148E8">
            <w:pPr>
              <w:rPr>
                <w:sz w:val="28"/>
                <w:szCs w:val="28"/>
              </w:rPr>
            </w:pPr>
            <w:r>
              <w:rPr>
                <w:sz w:val="28"/>
                <w:szCs w:val="28"/>
              </w:rPr>
              <w:t>Дата, определенная в приказе об уменьшении размера резерва</w:t>
            </w:r>
          </w:p>
        </w:tc>
        <w:tc>
          <w:tcPr>
            <w:tcW w:w="240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Default="005148E8">
            <w:pPr>
              <w:rPr>
                <w:sz w:val="28"/>
                <w:szCs w:val="28"/>
              </w:rPr>
            </w:pPr>
            <w:r>
              <w:rPr>
                <w:sz w:val="28"/>
                <w:szCs w:val="28"/>
              </w:rPr>
              <w:t xml:space="preserve">Сумма, на которую будет уменьшен резерв, отражается способом «Красное </w:t>
            </w:r>
            <w:proofErr w:type="spellStart"/>
            <w:r>
              <w:rPr>
                <w:sz w:val="28"/>
                <w:szCs w:val="28"/>
              </w:rPr>
              <w:t>сторно</w:t>
            </w:r>
            <w:proofErr w:type="spellEnd"/>
            <w:r>
              <w:rPr>
                <w:sz w:val="28"/>
                <w:szCs w:val="28"/>
              </w:rPr>
              <w:t>»</w:t>
            </w:r>
          </w:p>
        </w:tc>
        <w:tc>
          <w:tcPr>
            <w:tcW w:w="2413"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Default="005148E8">
            <w:pPr>
              <w:jc w:val="center"/>
              <w:rPr>
                <w:sz w:val="28"/>
                <w:szCs w:val="28"/>
              </w:rPr>
            </w:pPr>
            <w:r>
              <w:rPr>
                <w:sz w:val="28"/>
                <w:szCs w:val="28"/>
              </w:rPr>
              <w:t>КРБ.1.501.93.000</w:t>
            </w:r>
          </w:p>
        </w:tc>
        <w:tc>
          <w:tcPr>
            <w:tcW w:w="241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Default="005148E8">
            <w:pPr>
              <w:jc w:val="center"/>
              <w:rPr>
                <w:sz w:val="28"/>
                <w:szCs w:val="28"/>
              </w:rPr>
            </w:pPr>
            <w:r>
              <w:rPr>
                <w:sz w:val="28"/>
                <w:szCs w:val="28"/>
              </w:rPr>
              <w:t>КРБ.1.502.99.ХХХ</w:t>
            </w:r>
          </w:p>
        </w:tc>
      </w:tr>
      <w:tr w:rsidR="005148E8" w:rsidTr="005148E8">
        <w:trPr>
          <w:trHeight w:val="337"/>
        </w:trPr>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Default="005148E8">
            <w:pPr>
              <w:jc w:val="center"/>
              <w:rPr>
                <w:sz w:val="28"/>
                <w:szCs w:val="28"/>
              </w:rPr>
            </w:pPr>
            <w:r>
              <w:rPr>
                <w:sz w:val="28"/>
                <w:szCs w:val="28"/>
              </w:rPr>
              <w:t>5.3</w:t>
            </w:r>
          </w:p>
        </w:tc>
        <w:tc>
          <w:tcPr>
            <w:tcW w:w="243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Default="005148E8">
            <w:pPr>
              <w:rPr>
                <w:sz w:val="28"/>
                <w:szCs w:val="28"/>
              </w:rPr>
            </w:pPr>
            <w:r>
              <w:rPr>
                <w:sz w:val="28"/>
                <w:szCs w:val="28"/>
              </w:rPr>
              <w:t xml:space="preserve">Отражение принятого обязательства при осуществлении расходов за счет </w:t>
            </w:r>
            <w:r>
              <w:rPr>
                <w:sz w:val="28"/>
                <w:szCs w:val="28"/>
              </w:rPr>
              <w:lastRenderedPageBreak/>
              <w:t>созданных резервов</w:t>
            </w:r>
          </w:p>
        </w:tc>
        <w:tc>
          <w:tcPr>
            <w:tcW w:w="2758"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Default="005148E8">
            <w:pPr>
              <w:rPr>
                <w:sz w:val="28"/>
                <w:szCs w:val="28"/>
              </w:rPr>
            </w:pPr>
            <w:r>
              <w:rPr>
                <w:sz w:val="28"/>
                <w:szCs w:val="28"/>
              </w:rPr>
              <w:lastRenderedPageBreak/>
              <w:t xml:space="preserve">Документы, подтверждающие возникновение обязательства/ </w:t>
            </w:r>
            <w:r>
              <w:rPr>
                <w:sz w:val="28"/>
                <w:szCs w:val="28"/>
              </w:rPr>
              <w:br/>
              <w:t xml:space="preserve">Бухгалтерская </w:t>
            </w:r>
            <w:r>
              <w:rPr>
                <w:sz w:val="28"/>
                <w:szCs w:val="28"/>
              </w:rPr>
              <w:lastRenderedPageBreak/>
              <w:t xml:space="preserve">справка </w:t>
            </w:r>
            <w:r>
              <w:rPr>
                <w:sz w:val="28"/>
                <w:szCs w:val="28"/>
              </w:rPr>
              <w:br/>
              <w:t>(ф. 0504833)</w:t>
            </w:r>
          </w:p>
          <w:p w:rsidR="005148E8" w:rsidRDefault="005148E8">
            <w:pPr>
              <w:rPr>
                <w:sz w:val="28"/>
                <w:szCs w:val="28"/>
              </w:rPr>
            </w:pPr>
            <w:r>
              <w:rPr>
                <w:sz w:val="28"/>
                <w:szCs w:val="28"/>
              </w:rPr>
              <w:t> </w:t>
            </w:r>
          </w:p>
        </w:tc>
        <w:tc>
          <w:tcPr>
            <w:tcW w:w="3002"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Default="005148E8">
            <w:pPr>
              <w:rPr>
                <w:sz w:val="28"/>
                <w:szCs w:val="28"/>
              </w:rPr>
            </w:pPr>
            <w:r>
              <w:rPr>
                <w:sz w:val="28"/>
                <w:szCs w:val="28"/>
              </w:rPr>
              <w:lastRenderedPageBreak/>
              <w:t>В момент образования кредиторской задолженности</w:t>
            </w:r>
          </w:p>
          <w:p w:rsidR="005148E8" w:rsidRDefault="005148E8">
            <w:pPr>
              <w:rPr>
                <w:sz w:val="28"/>
                <w:szCs w:val="28"/>
              </w:rPr>
            </w:pPr>
            <w:r>
              <w:rPr>
                <w:sz w:val="28"/>
                <w:szCs w:val="28"/>
              </w:rPr>
              <w:t> </w:t>
            </w:r>
          </w:p>
        </w:tc>
        <w:tc>
          <w:tcPr>
            <w:tcW w:w="2402"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Default="005148E8">
            <w:pPr>
              <w:rPr>
                <w:sz w:val="28"/>
                <w:szCs w:val="28"/>
              </w:rPr>
            </w:pPr>
            <w:r>
              <w:rPr>
                <w:sz w:val="28"/>
                <w:szCs w:val="28"/>
              </w:rPr>
              <w:t xml:space="preserve">Сумма принятого обязательства в рамках созданного резерва </w:t>
            </w:r>
          </w:p>
          <w:p w:rsidR="005148E8" w:rsidRDefault="005148E8">
            <w:pPr>
              <w:rPr>
                <w:sz w:val="28"/>
                <w:szCs w:val="28"/>
              </w:rPr>
            </w:pPr>
            <w:r>
              <w:rPr>
                <w:sz w:val="28"/>
                <w:szCs w:val="28"/>
              </w:rPr>
              <w:t> </w:t>
            </w:r>
          </w:p>
        </w:tc>
        <w:tc>
          <w:tcPr>
            <w:tcW w:w="4826" w:type="dxa"/>
            <w:gridSpan w:val="3"/>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rsidR="005148E8" w:rsidRDefault="005148E8">
            <w:pPr>
              <w:jc w:val="center"/>
              <w:rPr>
                <w:sz w:val="28"/>
                <w:szCs w:val="28"/>
              </w:rPr>
            </w:pPr>
            <w:r>
              <w:rPr>
                <w:sz w:val="28"/>
                <w:szCs w:val="28"/>
              </w:rPr>
              <w:t>На текущий финансовый период</w:t>
            </w:r>
          </w:p>
        </w:tc>
      </w:tr>
      <w:tr w:rsidR="005148E8" w:rsidTr="005148E8">
        <w:trPr>
          <w:trHeight w:val="30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148E8" w:rsidRDefault="005148E8">
            <w:pPr>
              <w:rPr>
                <w:sz w:val="28"/>
                <w:szCs w:val="28"/>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148E8" w:rsidRDefault="005148E8">
            <w:pPr>
              <w:rPr>
                <w:sz w:val="28"/>
                <w:szCs w:val="28"/>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148E8" w:rsidRDefault="005148E8">
            <w:pPr>
              <w:rPr>
                <w:sz w:val="28"/>
                <w:szCs w:val="28"/>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148E8" w:rsidRDefault="005148E8">
            <w:pPr>
              <w:rPr>
                <w:sz w:val="28"/>
                <w:szCs w:val="28"/>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148E8" w:rsidRDefault="005148E8">
            <w:pPr>
              <w:rPr>
                <w:sz w:val="28"/>
                <w:szCs w:val="28"/>
              </w:rPr>
            </w:pPr>
          </w:p>
        </w:tc>
        <w:tc>
          <w:tcPr>
            <w:tcW w:w="2413" w:type="dxa"/>
            <w:gridSpan w:val="2"/>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hideMark/>
          </w:tcPr>
          <w:p w:rsidR="005148E8" w:rsidRDefault="005148E8">
            <w:pPr>
              <w:jc w:val="center"/>
              <w:rPr>
                <w:sz w:val="28"/>
                <w:szCs w:val="28"/>
              </w:rPr>
            </w:pPr>
            <w:r>
              <w:rPr>
                <w:sz w:val="28"/>
                <w:szCs w:val="28"/>
              </w:rPr>
              <w:t>КРБ.1.502.99.ХХХ</w:t>
            </w:r>
          </w:p>
        </w:tc>
        <w:tc>
          <w:tcPr>
            <w:tcW w:w="2413" w:type="dxa"/>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hideMark/>
          </w:tcPr>
          <w:p w:rsidR="005148E8" w:rsidRDefault="005148E8">
            <w:pPr>
              <w:jc w:val="center"/>
              <w:rPr>
                <w:sz w:val="28"/>
                <w:szCs w:val="28"/>
              </w:rPr>
            </w:pPr>
            <w:r>
              <w:rPr>
                <w:sz w:val="28"/>
                <w:szCs w:val="28"/>
              </w:rPr>
              <w:t>КРБ.1.502.11.ХХХ</w:t>
            </w:r>
          </w:p>
        </w:tc>
      </w:tr>
      <w:tr w:rsidR="005148E8" w:rsidTr="005148E8">
        <w:trPr>
          <w:trHeight w:val="224"/>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148E8" w:rsidRDefault="005148E8">
            <w:pPr>
              <w:rPr>
                <w:sz w:val="28"/>
                <w:szCs w:val="28"/>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148E8" w:rsidRDefault="005148E8">
            <w:pPr>
              <w:rPr>
                <w:sz w:val="28"/>
                <w:szCs w:val="28"/>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148E8" w:rsidRDefault="005148E8">
            <w:pPr>
              <w:rPr>
                <w:sz w:val="28"/>
                <w:szCs w:val="28"/>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148E8" w:rsidRDefault="005148E8">
            <w:pPr>
              <w:rPr>
                <w:sz w:val="28"/>
                <w:szCs w:val="28"/>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148E8" w:rsidRDefault="005148E8">
            <w:pPr>
              <w:rPr>
                <w:sz w:val="28"/>
                <w:szCs w:val="28"/>
              </w:rPr>
            </w:pPr>
          </w:p>
        </w:tc>
        <w:tc>
          <w:tcPr>
            <w:tcW w:w="4826" w:type="dxa"/>
            <w:gridSpan w:val="3"/>
            <w:tcBorders>
              <w:top w:val="single" w:sz="4" w:space="0" w:color="auto"/>
              <w:left w:val="single" w:sz="8" w:space="0" w:color="000000"/>
              <w:bottom w:val="single" w:sz="4" w:space="0" w:color="auto"/>
              <w:right w:val="single" w:sz="4" w:space="0" w:color="auto"/>
            </w:tcBorders>
            <w:tcMar>
              <w:top w:w="60" w:type="dxa"/>
              <w:left w:w="60" w:type="dxa"/>
              <w:bottom w:w="60" w:type="dxa"/>
              <w:right w:w="60" w:type="dxa"/>
            </w:tcMar>
            <w:hideMark/>
          </w:tcPr>
          <w:p w:rsidR="005148E8" w:rsidRDefault="005148E8">
            <w:pPr>
              <w:jc w:val="center"/>
              <w:rPr>
                <w:sz w:val="28"/>
                <w:szCs w:val="28"/>
              </w:rPr>
            </w:pPr>
            <w:r>
              <w:rPr>
                <w:sz w:val="28"/>
                <w:szCs w:val="28"/>
              </w:rPr>
              <w:t>На плановый период</w:t>
            </w:r>
          </w:p>
        </w:tc>
      </w:tr>
      <w:tr w:rsidR="005148E8" w:rsidTr="005148E8">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148E8" w:rsidRDefault="005148E8">
            <w:pPr>
              <w:rPr>
                <w:sz w:val="28"/>
                <w:szCs w:val="28"/>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148E8" w:rsidRDefault="005148E8">
            <w:pPr>
              <w:rPr>
                <w:sz w:val="28"/>
                <w:szCs w:val="28"/>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148E8" w:rsidRDefault="005148E8">
            <w:pPr>
              <w:rPr>
                <w:sz w:val="28"/>
                <w:szCs w:val="28"/>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148E8" w:rsidRDefault="005148E8">
            <w:pPr>
              <w:rPr>
                <w:sz w:val="28"/>
                <w:szCs w:val="28"/>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148E8" w:rsidRDefault="005148E8">
            <w:pPr>
              <w:rPr>
                <w:sz w:val="28"/>
                <w:szCs w:val="28"/>
              </w:rPr>
            </w:pPr>
          </w:p>
        </w:tc>
        <w:tc>
          <w:tcPr>
            <w:tcW w:w="2413" w:type="dxa"/>
            <w:gridSpan w:val="2"/>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Default="005148E8">
            <w:pPr>
              <w:jc w:val="center"/>
              <w:rPr>
                <w:sz w:val="28"/>
                <w:szCs w:val="28"/>
              </w:rPr>
            </w:pPr>
            <w:r>
              <w:rPr>
                <w:sz w:val="28"/>
                <w:szCs w:val="28"/>
              </w:rPr>
              <w:t>КРБ.1.502.99.ХХХ</w:t>
            </w:r>
          </w:p>
        </w:tc>
        <w:tc>
          <w:tcPr>
            <w:tcW w:w="2413"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Default="005148E8">
            <w:pPr>
              <w:jc w:val="center"/>
              <w:rPr>
                <w:sz w:val="28"/>
                <w:szCs w:val="28"/>
              </w:rPr>
            </w:pPr>
            <w:r>
              <w:rPr>
                <w:sz w:val="28"/>
                <w:szCs w:val="28"/>
              </w:rPr>
              <w:t>КРБ.1.502.Х1.ХХХ</w:t>
            </w:r>
          </w:p>
        </w:tc>
      </w:tr>
      <w:tr w:rsidR="005148E8" w:rsidTr="005148E8">
        <w:tc>
          <w:tcPr>
            <w:tcW w:w="0" w:type="auto"/>
            <w:vMerge w:val="restart"/>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148E8" w:rsidRDefault="005148E8">
            <w:pPr>
              <w:jc w:val="center"/>
              <w:rPr>
                <w:sz w:val="28"/>
                <w:szCs w:val="28"/>
              </w:rPr>
            </w:pPr>
            <w:r>
              <w:rPr>
                <w:sz w:val="28"/>
                <w:szCs w:val="28"/>
              </w:rPr>
              <w:t>5.4</w:t>
            </w:r>
          </w:p>
        </w:tc>
        <w:tc>
          <w:tcPr>
            <w:tcW w:w="2430" w:type="dxa"/>
            <w:vMerge w:val="restart"/>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148E8" w:rsidRDefault="005148E8">
            <w:pPr>
              <w:rPr>
                <w:sz w:val="28"/>
                <w:szCs w:val="28"/>
              </w:rPr>
            </w:pPr>
            <w:r>
              <w:rPr>
                <w:sz w:val="28"/>
                <w:szCs w:val="28"/>
              </w:rPr>
              <w:t>Скорректирована сумма ЛБО</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148E8" w:rsidRDefault="005148E8">
            <w:pPr>
              <w:rPr>
                <w:sz w:val="28"/>
                <w:szCs w:val="28"/>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148E8" w:rsidRDefault="005148E8">
            <w:pPr>
              <w:rPr>
                <w:sz w:val="28"/>
                <w:szCs w:val="28"/>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148E8" w:rsidRDefault="005148E8">
            <w:pPr>
              <w:rPr>
                <w:sz w:val="28"/>
                <w:szCs w:val="28"/>
              </w:rPr>
            </w:pPr>
          </w:p>
        </w:tc>
        <w:tc>
          <w:tcPr>
            <w:tcW w:w="4826" w:type="dxa"/>
            <w:gridSpan w:val="3"/>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148E8" w:rsidRDefault="005148E8">
            <w:pPr>
              <w:jc w:val="center"/>
              <w:rPr>
                <w:sz w:val="28"/>
                <w:szCs w:val="28"/>
              </w:rPr>
            </w:pPr>
            <w:r>
              <w:rPr>
                <w:sz w:val="28"/>
                <w:szCs w:val="28"/>
              </w:rPr>
              <w:t>На текущий финансовый период</w:t>
            </w:r>
          </w:p>
        </w:tc>
      </w:tr>
      <w:tr w:rsidR="005148E8" w:rsidTr="005148E8">
        <w:tc>
          <w:tcPr>
            <w:tcW w:w="0" w:type="auto"/>
            <w:vMerge/>
            <w:tcBorders>
              <w:top w:val="single" w:sz="4" w:space="0" w:color="auto"/>
              <w:left w:val="single" w:sz="8" w:space="0" w:color="000000"/>
              <w:bottom w:val="single" w:sz="8" w:space="0" w:color="000000"/>
              <w:right w:val="single" w:sz="8" w:space="0" w:color="000000"/>
            </w:tcBorders>
            <w:vAlign w:val="center"/>
            <w:hideMark/>
          </w:tcPr>
          <w:p w:rsidR="005148E8" w:rsidRDefault="005148E8">
            <w:pPr>
              <w:rPr>
                <w:sz w:val="28"/>
                <w:szCs w:val="28"/>
              </w:rPr>
            </w:pPr>
          </w:p>
        </w:tc>
        <w:tc>
          <w:tcPr>
            <w:tcW w:w="0" w:type="auto"/>
            <w:vMerge/>
            <w:tcBorders>
              <w:top w:val="single" w:sz="4" w:space="0" w:color="auto"/>
              <w:left w:val="single" w:sz="8" w:space="0" w:color="000000"/>
              <w:bottom w:val="single" w:sz="8" w:space="0" w:color="000000"/>
              <w:right w:val="single" w:sz="8" w:space="0" w:color="000000"/>
            </w:tcBorders>
            <w:vAlign w:val="center"/>
            <w:hideMark/>
          </w:tcPr>
          <w:p w:rsidR="005148E8" w:rsidRDefault="005148E8">
            <w:pPr>
              <w:rPr>
                <w:sz w:val="28"/>
                <w:szCs w:val="28"/>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148E8" w:rsidRDefault="005148E8">
            <w:pPr>
              <w:rPr>
                <w:sz w:val="28"/>
                <w:szCs w:val="28"/>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148E8" w:rsidRDefault="005148E8">
            <w:pPr>
              <w:rPr>
                <w:sz w:val="28"/>
                <w:szCs w:val="28"/>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148E8" w:rsidRDefault="005148E8">
            <w:pPr>
              <w:rPr>
                <w:sz w:val="28"/>
                <w:szCs w:val="28"/>
              </w:rPr>
            </w:pPr>
          </w:p>
        </w:tc>
        <w:tc>
          <w:tcPr>
            <w:tcW w:w="2413" w:type="dxa"/>
            <w:gridSpan w:val="2"/>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148E8" w:rsidRDefault="005148E8">
            <w:pPr>
              <w:jc w:val="center"/>
              <w:rPr>
                <w:sz w:val="28"/>
                <w:szCs w:val="28"/>
              </w:rPr>
            </w:pPr>
            <w:r>
              <w:rPr>
                <w:sz w:val="28"/>
                <w:szCs w:val="28"/>
              </w:rPr>
              <w:t>КРБ.1.501.13.000</w:t>
            </w:r>
          </w:p>
        </w:tc>
        <w:tc>
          <w:tcPr>
            <w:tcW w:w="2413"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148E8" w:rsidRDefault="005148E8">
            <w:pPr>
              <w:jc w:val="center"/>
              <w:rPr>
                <w:sz w:val="28"/>
                <w:szCs w:val="28"/>
              </w:rPr>
            </w:pPr>
            <w:r>
              <w:rPr>
                <w:sz w:val="28"/>
                <w:szCs w:val="28"/>
              </w:rPr>
              <w:t>КРБ.1.501.93.000</w:t>
            </w:r>
          </w:p>
        </w:tc>
      </w:tr>
      <w:tr w:rsidR="005148E8" w:rsidTr="005148E8">
        <w:tc>
          <w:tcPr>
            <w:tcW w:w="0" w:type="auto"/>
            <w:vMerge/>
            <w:tcBorders>
              <w:top w:val="single" w:sz="4" w:space="0" w:color="auto"/>
              <w:left w:val="single" w:sz="8" w:space="0" w:color="000000"/>
              <w:bottom w:val="single" w:sz="8" w:space="0" w:color="000000"/>
              <w:right w:val="single" w:sz="8" w:space="0" w:color="000000"/>
            </w:tcBorders>
            <w:vAlign w:val="center"/>
            <w:hideMark/>
          </w:tcPr>
          <w:p w:rsidR="005148E8" w:rsidRDefault="005148E8">
            <w:pPr>
              <w:rPr>
                <w:sz w:val="28"/>
                <w:szCs w:val="28"/>
              </w:rPr>
            </w:pPr>
          </w:p>
        </w:tc>
        <w:tc>
          <w:tcPr>
            <w:tcW w:w="0" w:type="auto"/>
            <w:vMerge/>
            <w:tcBorders>
              <w:top w:val="single" w:sz="4" w:space="0" w:color="auto"/>
              <w:left w:val="single" w:sz="8" w:space="0" w:color="000000"/>
              <w:bottom w:val="single" w:sz="8" w:space="0" w:color="000000"/>
              <w:right w:val="single" w:sz="8" w:space="0" w:color="000000"/>
            </w:tcBorders>
            <w:vAlign w:val="center"/>
            <w:hideMark/>
          </w:tcPr>
          <w:p w:rsidR="005148E8" w:rsidRDefault="005148E8">
            <w:pPr>
              <w:rPr>
                <w:sz w:val="28"/>
                <w:szCs w:val="28"/>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148E8" w:rsidRDefault="005148E8">
            <w:pPr>
              <w:rPr>
                <w:sz w:val="28"/>
                <w:szCs w:val="28"/>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148E8" w:rsidRDefault="005148E8">
            <w:pPr>
              <w:rPr>
                <w:sz w:val="28"/>
                <w:szCs w:val="28"/>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148E8" w:rsidRDefault="005148E8">
            <w:pPr>
              <w:rPr>
                <w:sz w:val="28"/>
                <w:szCs w:val="28"/>
              </w:rPr>
            </w:pPr>
          </w:p>
        </w:tc>
        <w:tc>
          <w:tcPr>
            <w:tcW w:w="4826" w:type="dxa"/>
            <w:gridSpan w:val="3"/>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148E8" w:rsidRDefault="005148E8">
            <w:pPr>
              <w:jc w:val="center"/>
              <w:rPr>
                <w:sz w:val="28"/>
                <w:szCs w:val="28"/>
              </w:rPr>
            </w:pPr>
            <w:r>
              <w:rPr>
                <w:sz w:val="28"/>
                <w:szCs w:val="28"/>
              </w:rPr>
              <w:t>На плановый период</w:t>
            </w:r>
          </w:p>
        </w:tc>
      </w:tr>
      <w:tr w:rsidR="005148E8" w:rsidTr="005148E8">
        <w:tc>
          <w:tcPr>
            <w:tcW w:w="0" w:type="auto"/>
            <w:vMerge/>
            <w:tcBorders>
              <w:top w:val="single" w:sz="4" w:space="0" w:color="auto"/>
              <w:left w:val="single" w:sz="8" w:space="0" w:color="000000"/>
              <w:bottom w:val="single" w:sz="8" w:space="0" w:color="000000"/>
              <w:right w:val="single" w:sz="8" w:space="0" w:color="000000"/>
            </w:tcBorders>
            <w:vAlign w:val="center"/>
            <w:hideMark/>
          </w:tcPr>
          <w:p w:rsidR="005148E8" w:rsidRDefault="005148E8">
            <w:pPr>
              <w:rPr>
                <w:sz w:val="28"/>
                <w:szCs w:val="28"/>
              </w:rPr>
            </w:pPr>
          </w:p>
        </w:tc>
        <w:tc>
          <w:tcPr>
            <w:tcW w:w="0" w:type="auto"/>
            <w:vMerge/>
            <w:tcBorders>
              <w:top w:val="single" w:sz="4" w:space="0" w:color="auto"/>
              <w:left w:val="single" w:sz="8" w:space="0" w:color="000000"/>
              <w:bottom w:val="single" w:sz="8" w:space="0" w:color="000000"/>
              <w:right w:val="single" w:sz="8" w:space="0" w:color="000000"/>
            </w:tcBorders>
            <w:vAlign w:val="center"/>
            <w:hideMark/>
          </w:tcPr>
          <w:p w:rsidR="005148E8" w:rsidRDefault="005148E8">
            <w:pPr>
              <w:rPr>
                <w:sz w:val="28"/>
                <w:szCs w:val="28"/>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148E8" w:rsidRDefault="005148E8">
            <w:pPr>
              <w:rPr>
                <w:sz w:val="28"/>
                <w:szCs w:val="28"/>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148E8" w:rsidRDefault="005148E8">
            <w:pPr>
              <w:rPr>
                <w:sz w:val="28"/>
                <w:szCs w:val="28"/>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148E8" w:rsidRDefault="005148E8">
            <w:pPr>
              <w:rPr>
                <w:sz w:val="28"/>
                <w:szCs w:val="28"/>
              </w:rPr>
            </w:pPr>
          </w:p>
        </w:tc>
        <w:tc>
          <w:tcPr>
            <w:tcW w:w="2413" w:type="dxa"/>
            <w:gridSpan w:val="2"/>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148E8" w:rsidRDefault="005148E8">
            <w:pPr>
              <w:jc w:val="center"/>
              <w:rPr>
                <w:sz w:val="28"/>
                <w:szCs w:val="28"/>
              </w:rPr>
            </w:pPr>
            <w:r>
              <w:rPr>
                <w:sz w:val="28"/>
                <w:szCs w:val="28"/>
              </w:rPr>
              <w:t>КРБ.1.501.Х3.000</w:t>
            </w:r>
          </w:p>
        </w:tc>
        <w:tc>
          <w:tcPr>
            <w:tcW w:w="2413"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148E8" w:rsidRDefault="005148E8">
            <w:pPr>
              <w:jc w:val="center"/>
              <w:rPr>
                <w:sz w:val="28"/>
                <w:szCs w:val="28"/>
              </w:rPr>
            </w:pPr>
            <w:r>
              <w:rPr>
                <w:sz w:val="28"/>
                <w:szCs w:val="28"/>
              </w:rPr>
              <w:t>КРБ.1.501.93.000</w:t>
            </w:r>
          </w:p>
        </w:tc>
      </w:tr>
      <w:tr w:rsidR="005148E8" w:rsidTr="005148E8">
        <w:tc>
          <w:tcPr>
            <w:tcW w:w="0" w:type="auto"/>
            <w:tcBorders>
              <w:top w:val="nil"/>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148E8" w:rsidRDefault="005148E8">
            <w:pPr>
              <w:jc w:val="center"/>
              <w:rPr>
                <w:sz w:val="28"/>
                <w:szCs w:val="28"/>
              </w:rPr>
            </w:pPr>
            <w:r>
              <w:rPr>
                <w:sz w:val="28"/>
                <w:szCs w:val="28"/>
              </w:rPr>
              <w:t>5.5</w:t>
            </w:r>
          </w:p>
        </w:tc>
        <w:tc>
          <w:tcPr>
            <w:tcW w:w="2430" w:type="dxa"/>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Default="005148E8">
            <w:pPr>
              <w:rPr>
                <w:sz w:val="28"/>
                <w:szCs w:val="28"/>
              </w:rPr>
            </w:pPr>
            <w:r>
              <w:rPr>
                <w:sz w:val="28"/>
                <w:szCs w:val="28"/>
              </w:rPr>
              <w:t>Скорректированы ранее принятые бюджетные обязательства по зарплате – в части отпускных, начисленных за счет резерва на отпуск</w:t>
            </w:r>
          </w:p>
        </w:tc>
        <w:tc>
          <w:tcPr>
            <w:tcW w:w="2758" w:type="dxa"/>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Default="005148E8">
            <w:pPr>
              <w:rPr>
                <w:sz w:val="28"/>
                <w:szCs w:val="28"/>
              </w:rPr>
            </w:pPr>
            <w:r>
              <w:rPr>
                <w:sz w:val="28"/>
                <w:szCs w:val="28"/>
              </w:rPr>
              <w:t xml:space="preserve">Документы, подтверждающие возникновение обязательства по отпускным/ </w:t>
            </w:r>
            <w:r>
              <w:rPr>
                <w:sz w:val="28"/>
                <w:szCs w:val="28"/>
              </w:rPr>
              <w:br/>
              <w:t xml:space="preserve">Бухгалтерская справка </w:t>
            </w:r>
            <w:r>
              <w:rPr>
                <w:sz w:val="28"/>
                <w:szCs w:val="28"/>
              </w:rPr>
              <w:br/>
              <w:t>(ф. 0504833)</w:t>
            </w:r>
          </w:p>
          <w:p w:rsidR="005148E8" w:rsidRDefault="005148E8">
            <w:pPr>
              <w:rPr>
                <w:sz w:val="28"/>
                <w:szCs w:val="28"/>
              </w:rPr>
            </w:pPr>
            <w:r>
              <w:rPr>
                <w:sz w:val="28"/>
                <w:szCs w:val="28"/>
              </w:rPr>
              <w:t> </w:t>
            </w:r>
          </w:p>
        </w:tc>
        <w:tc>
          <w:tcPr>
            <w:tcW w:w="3002" w:type="dxa"/>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Default="005148E8">
            <w:pPr>
              <w:rPr>
                <w:sz w:val="28"/>
                <w:szCs w:val="28"/>
              </w:rPr>
            </w:pPr>
            <w:r>
              <w:rPr>
                <w:sz w:val="28"/>
                <w:szCs w:val="28"/>
              </w:rPr>
              <w:t>В момент образования кредиторской задолженности по отпускным</w:t>
            </w:r>
          </w:p>
          <w:p w:rsidR="005148E8" w:rsidRDefault="005148E8">
            <w:pPr>
              <w:rPr>
                <w:sz w:val="28"/>
                <w:szCs w:val="28"/>
              </w:rPr>
            </w:pPr>
            <w:r>
              <w:rPr>
                <w:sz w:val="28"/>
                <w:szCs w:val="28"/>
              </w:rPr>
              <w:t> </w:t>
            </w:r>
          </w:p>
        </w:tc>
        <w:tc>
          <w:tcPr>
            <w:tcW w:w="2402" w:type="dxa"/>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Default="005148E8">
            <w:pPr>
              <w:rPr>
                <w:sz w:val="28"/>
                <w:szCs w:val="28"/>
              </w:rPr>
            </w:pPr>
            <w:r>
              <w:rPr>
                <w:sz w:val="28"/>
                <w:szCs w:val="28"/>
              </w:rPr>
              <w:t xml:space="preserve">Сумма принятого обязательства по отпускным за счет резерва способом «Красное </w:t>
            </w:r>
            <w:proofErr w:type="spellStart"/>
            <w:r>
              <w:rPr>
                <w:sz w:val="28"/>
                <w:szCs w:val="28"/>
              </w:rPr>
              <w:t>сторно</w:t>
            </w:r>
            <w:proofErr w:type="spellEnd"/>
            <w:r>
              <w:rPr>
                <w:sz w:val="28"/>
                <w:szCs w:val="28"/>
              </w:rPr>
              <w:t>»</w:t>
            </w:r>
          </w:p>
          <w:p w:rsidR="005148E8" w:rsidRDefault="005148E8">
            <w:pPr>
              <w:rPr>
                <w:sz w:val="28"/>
                <w:szCs w:val="28"/>
              </w:rPr>
            </w:pPr>
            <w:r>
              <w:rPr>
                <w:sz w:val="28"/>
                <w:szCs w:val="28"/>
              </w:rPr>
              <w:t> </w:t>
            </w:r>
          </w:p>
        </w:tc>
        <w:tc>
          <w:tcPr>
            <w:tcW w:w="2413" w:type="dxa"/>
            <w:gridSpan w:val="2"/>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Default="005148E8">
            <w:pPr>
              <w:rPr>
                <w:sz w:val="28"/>
                <w:szCs w:val="28"/>
              </w:rPr>
            </w:pPr>
            <w:r>
              <w:rPr>
                <w:sz w:val="28"/>
                <w:szCs w:val="28"/>
              </w:rPr>
              <w:t>КРБ.1.501.13.000</w:t>
            </w:r>
          </w:p>
        </w:tc>
        <w:tc>
          <w:tcPr>
            <w:tcW w:w="2413"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Default="005148E8">
            <w:pPr>
              <w:rPr>
                <w:sz w:val="28"/>
                <w:szCs w:val="28"/>
              </w:rPr>
            </w:pPr>
            <w:r>
              <w:rPr>
                <w:color w:val="000000"/>
                <w:sz w:val="28"/>
                <w:szCs w:val="28"/>
                <w:shd w:val="clear" w:color="auto" w:fill="FFFFFF"/>
              </w:rPr>
              <w:t>КРБ.1.502.11.211</w:t>
            </w:r>
          </w:p>
        </w:tc>
      </w:tr>
      <w:tr w:rsidR="005148E8" w:rsidTr="005148E8">
        <w:tc>
          <w:tcPr>
            <w:tcW w:w="0" w:type="auto"/>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148E8" w:rsidRDefault="005148E8">
            <w:pPr>
              <w:jc w:val="center"/>
              <w:rPr>
                <w:sz w:val="28"/>
                <w:szCs w:val="28"/>
              </w:rPr>
            </w:pPr>
            <w:r>
              <w:rPr>
                <w:sz w:val="28"/>
                <w:szCs w:val="28"/>
              </w:rPr>
              <w:t>…</w:t>
            </w:r>
          </w:p>
        </w:tc>
        <w:tc>
          <w:tcPr>
            <w:tcW w:w="2430"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tcPr>
          <w:p w:rsidR="005148E8" w:rsidRDefault="005148E8">
            <w:pPr>
              <w:rPr>
                <w:sz w:val="28"/>
                <w:szCs w:val="28"/>
              </w:rPr>
            </w:pPr>
          </w:p>
        </w:tc>
        <w:tc>
          <w:tcPr>
            <w:tcW w:w="2758"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tcPr>
          <w:p w:rsidR="005148E8" w:rsidRDefault="005148E8">
            <w:pPr>
              <w:rPr>
                <w:sz w:val="28"/>
                <w:szCs w:val="28"/>
              </w:rPr>
            </w:pPr>
          </w:p>
        </w:tc>
        <w:tc>
          <w:tcPr>
            <w:tcW w:w="3002"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tcPr>
          <w:p w:rsidR="005148E8" w:rsidRDefault="005148E8">
            <w:pPr>
              <w:rPr>
                <w:sz w:val="28"/>
                <w:szCs w:val="28"/>
              </w:rPr>
            </w:pPr>
          </w:p>
        </w:tc>
        <w:tc>
          <w:tcPr>
            <w:tcW w:w="2402"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tcPr>
          <w:p w:rsidR="005148E8" w:rsidRDefault="005148E8">
            <w:pPr>
              <w:rPr>
                <w:sz w:val="28"/>
                <w:szCs w:val="28"/>
              </w:rPr>
            </w:pPr>
          </w:p>
        </w:tc>
        <w:tc>
          <w:tcPr>
            <w:tcW w:w="2413" w:type="dxa"/>
            <w:gridSpan w:val="2"/>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tcPr>
          <w:p w:rsidR="005148E8" w:rsidRDefault="005148E8">
            <w:pPr>
              <w:rPr>
                <w:sz w:val="28"/>
                <w:szCs w:val="28"/>
              </w:rPr>
            </w:pPr>
          </w:p>
        </w:tc>
        <w:tc>
          <w:tcPr>
            <w:tcW w:w="2413"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tcPr>
          <w:p w:rsidR="005148E8" w:rsidRDefault="005148E8">
            <w:pPr>
              <w:rPr>
                <w:sz w:val="28"/>
                <w:szCs w:val="28"/>
              </w:rPr>
            </w:pPr>
          </w:p>
        </w:tc>
      </w:tr>
      <w:tr w:rsidR="005148E8" w:rsidTr="005148E8">
        <w:tc>
          <w:tcPr>
            <w:tcW w:w="0" w:type="auto"/>
            <w:tcMar>
              <w:top w:w="60" w:type="dxa"/>
              <w:left w:w="60" w:type="dxa"/>
              <w:bottom w:w="60" w:type="dxa"/>
              <w:right w:w="60" w:type="dxa"/>
            </w:tcMar>
            <w:vAlign w:val="center"/>
            <w:hideMark/>
          </w:tcPr>
          <w:p w:rsidR="005148E8" w:rsidRDefault="005148E8">
            <w:pPr>
              <w:rPr>
                <w:sz w:val="28"/>
                <w:szCs w:val="28"/>
              </w:rPr>
            </w:pPr>
            <w:r>
              <w:rPr>
                <w:sz w:val="28"/>
                <w:szCs w:val="28"/>
              </w:rPr>
              <w:t> </w:t>
            </w:r>
          </w:p>
        </w:tc>
        <w:tc>
          <w:tcPr>
            <w:tcW w:w="2430" w:type="dxa"/>
            <w:tcMar>
              <w:top w:w="60" w:type="dxa"/>
              <w:left w:w="60" w:type="dxa"/>
              <w:bottom w:w="60" w:type="dxa"/>
              <w:right w:w="60" w:type="dxa"/>
            </w:tcMar>
            <w:vAlign w:val="center"/>
            <w:hideMark/>
          </w:tcPr>
          <w:p w:rsidR="005148E8" w:rsidRDefault="005148E8">
            <w:pPr>
              <w:rPr>
                <w:sz w:val="28"/>
                <w:szCs w:val="28"/>
              </w:rPr>
            </w:pPr>
            <w:r>
              <w:rPr>
                <w:sz w:val="28"/>
                <w:szCs w:val="28"/>
              </w:rPr>
              <w:t> </w:t>
            </w:r>
          </w:p>
        </w:tc>
        <w:tc>
          <w:tcPr>
            <w:tcW w:w="2758" w:type="dxa"/>
            <w:tcMar>
              <w:top w:w="60" w:type="dxa"/>
              <w:left w:w="60" w:type="dxa"/>
              <w:bottom w:w="60" w:type="dxa"/>
              <w:right w:w="60" w:type="dxa"/>
            </w:tcMar>
            <w:vAlign w:val="center"/>
            <w:hideMark/>
          </w:tcPr>
          <w:p w:rsidR="005148E8" w:rsidRDefault="005148E8">
            <w:pPr>
              <w:rPr>
                <w:sz w:val="28"/>
                <w:szCs w:val="28"/>
              </w:rPr>
            </w:pPr>
            <w:r>
              <w:rPr>
                <w:sz w:val="28"/>
                <w:szCs w:val="28"/>
              </w:rPr>
              <w:t> </w:t>
            </w:r>
          </w:p>
        </w:tc>
        <w:tc>
          <w:tcPr>
            <w:tcW w:w="3002" w:type="dxa"/>
            <w:tcMar>
              <w:top w:w="60" w:type="dxa"/>
              <w:left w:w="60" w:type="dxa"/>
              <w:bottom w:w="60" w:type="dxa"/>
              <w:right w:w="60" w:type="dxa"/>
            </w:tcMar>
            <w:vAlign w:val="center"/>
            <w:hideMark/>
          </w:tcPr>
          <w:p w:rsidR="005148E8" w:rsidRDefault="005148E8">
            <w:pPr>
              <w:rPr>
                <w:sz w:val="28"/>
                <w:szCs w:val="28"/>
              </w:rPr>
            </w:pPr>
            <w:r>
              <w:rPr>
                <w:sz w:val="28"/>
                <w:szCs w:val="28"/>
              </w:rPr>
              <w:t> </w:t>
            </w:r>
          </w:p>
        </w:tc>
        <w:tc>
          <w:tcPr>
            <w:tcW w:w="2402" w:type="dxa"/>
            <w:tcMar>
              <w:top w:w="60" w:type="dxa"/>
              <w:left w:w="60" w:type="dxa"/>
              <w:bottom w:w="60" w:type="dxa"/>
              <w:right w:w="60" w:type="dxa"/>
            </w:tcMar>
            <w:vAlign w:val="center"/>
            <w:hideMark/>
          </w:tcPr>
          <w:p w:rsidR="005148E8" w:rsidRDefault="005148E8">
            <w:pPr>
              <w:rPr>
                <w:sz w:val="28"/>
                <w:szCs w:val="28"/>
              </w:rPr>
            </w:pPr>
            <w:r>
              <w:rPr>
                <w:sz w:val="28"/>
                <w:szCs w:val="28"/>
              </w:rPr>
              <w:t> </w:t>
            </w:r>
          </w:p>
        </w:tc>
        <w:tc>
          <w:tcPr>
            <w:tcW w:w="717" w:type="dxa"/>
            <w:tcMar>
              <w:top w:w="60" w:type="dxa"/>
              <w:left w:w="60" w:type="dxa"/>
              <w:bottom w:w="60" w:type="dxa"/>
              <w:right w:w="60" w:type="dxa"/>
            </w:tcMar>
            <w:vAlign w:val="center"/>
            <w:hideMark/>
          </w:tcPr>
          <w:p w:rsidR="005148E8" w:rsidRDefault="005148E8">
            <w:pPr>
              <w:rPr>
                <w:sz w:val="28"/>
                <w:szCs w:val="28"/>
              </w:rPr>
            </w:pPr>
            <w:r>
              <w:rPr>
                <w:sz w:val="28"/>
                <w:szCs w:val="28"/>
              </w:rPr>
              <w:t> </w:t>
            </w:r>
          </w:p>
        </w:tc>
        <w:tc>
          <w:tcPr>
            <w:tcW w:w="1696" w:type="dxa"/>
            <w:tcMar>
              <w:top w:w="60" w:type="dxa"/>
              <w:left w:w="60" w:type="dxa"/>
              <w:bottom w:w="60" w:type="dxa"/>
              <w:right w:w="60" w:type="dxa"/>
            </w:tcMar>
            <w:vAlign w:val="center"/>
            <w:hideMark/>
          </w:tcPr>
          <w:p w:rsidR="005148E8" w:rsidRDefault="005148E8">
            <w:pPr>
              <w:rPr>
                <w:sz w:val="28"/>
                <w:szCs w:val="28"/>
              </w:rPr>
            </w:pPr>
            <w:r>
              <w:rPr>
                <w:sz w:val="28"/>
                <w:szCs w:val="28"/>
              </w:rPr>
              <w:t> </w:t>
            </w:r>
          </w:p>
        </w:tc>
        <w:tc>
          <w:tcPr>
            <w:tcW w:w="2413" w:type="dxa"/>
            <w:tcMar>
              <w:top w:w="60" w:type="dxa"/>
              <w:left w:w="60" w:type="dxa"/>
              <w:bottom w:w="60" w:type="dxa"/>
              <w:right w:w="60" w:type="dxa"/>
            </w:tcMar>
            <w:vAlign w:val="center"/>
            <w:hideMark/>
          </w:tcPr>
          <w:p w:rsidR="005148E8" w:rsidRDefault="005148E8">
            <w:pPr>
              <w:rPr>
                <w:sz w:val="28"/>
                <w:szCs w:val="28"/>
              </w:rPr>
            </w:pPr>
            <w:r>
              <w:rPr>
                <w:sz w:val="28"/>
                <w:szCs w:val="28"/>
              </w:rPr>
              <w:t> </w:t>
            </w:r>
          </w:p>
        </w:tc>
      </w:tr>
    </w:tbl>
    <w:p w:rsidR="005148E8" w:rsidRDefault="005148E8" w:rsidP="00514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Pr>
          <w:sz w:val="28"/>
          <w:szCs w:val="28"/>
        </w:rPr>
        <w:t> </w:t>
      </w:r>
    </w:p>
    <w:p w:rsidR="005148E8" w:rsidRDefault="005148E8" w:rsidP="00514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Pr>
          <w:sz w:val="28"/>
          <w:szCs w:val="28"/>
        </w:rPr>
        <w:t>Таблица № 2</w:t>
      </w:r>
    </w:p>
    <w:p w:rsidR="005148E8" w:rsidRDefault="005148E8" w:rsidP="00514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sz w:val="28"/>
          <w:szCs w:val="28"/>
        </w:rPr>
        <w:t>Порядок принятия денежных обязательств текущего финансового года</w:t>
      </w:r>
    </w:p>
    <w:p w:rsidR="005148E8" w:rsidRDefault="005148E8" w:rsidP="00514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sz w:val="28"/>
          <w:szCs w:val="28"/>
        </w:rPr>
        <w:t> </w:t>
      </w:r>
    </w:p>
    <w:tbl>
      <w:tblPr>
        <w:tblW w:w="14610" w:type="dxa"/>
        <w:tblLook w:val="04A0" w:firstRow="1" w:lastRow="0" w:firstColumn="1" w:lastColumn="0" w:noHBand="0" w:noVBand="1"/>
      </w:tblPr>
      <w:tblGrid>
        <w:gridCol w:w="765"/>
        <w:gridCol w:w="2575"/>
        <w:gridCol w:w="2315"/>
        <w:gridCol w:w="2293"/>
        <w:gridCol w:w="1962"/>
        <w:gridCol w:w="2350"/>
        <w:gridCol w:w="2350"/>
      </w:tblGrid>
      <w:tr w:rsidR="005148E8" w:rsidTr="005148E8">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148E8" w:rsidRDefault="005148E8">
            <w:pPr>
              <w:jc w:val="center"/>
              <w:rPr>
                <w:sz w:val="28"/>
                <w:szCs w:val="28"/>
              </w:rPr>
            </w:pPr>
            <w:r>
              <w:rPr>
                <w:bCs/>
                <w:sz w:val="28"/>
                <w:szCs w:val="28"/>
              </w:rPr>
              <w:t>№п/п</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148E8" w:rsidRDefault="005148E8">
            <w:pPr>
              <w:jc w:val="center"/>
              <w:rPr>
                <w:sz w:val="28"/>
                <w:szCs w:val="28"/>
              </w:rPr>
            </w:pPr>
            <w:r>
              <w:rPr>
                <w:bCs/>
                <w:sz w:val="28"/>
                <w:szCs w:val="28"/>
              </w:rPr>
              <w:t>Вид обязательства</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148E8" w:rsidRDefault="005148E8">
            <w:pPr>
              <w:jc w:val="center"/>
              <w:rPr>
                <w:sz w:val="28"/>
                <w:szCs w:val="28"/>
              </w:rPr>
            </w:pPr>
            <w:r>
              <w:rPr>
                <w:bCs/>
                <w:sz w:val="28"/>
                <w:szCs w:val="28"/>
              </w:rPr>
              <w:t>Документ-</w:t>
            </w:r>
            <w:r>
              <w:rPr>
                <w:sz w:val="28"/>
                <w:szCs w:val="28"/>
              </w:rPr>
              <w:br/>
            </w:r>
            <w:r>
              <w:rPr>
                <w:bCs/>
                <w:sz w:val="28"/>
                <w:szCs w:val="28"/>
              </w:rPr>
              <w:t>основание</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148E8" w:rsidRDefault="005148E8">
            <w:pPr>
              <w:jc w:val="center"/>
              <w:rPr>
                <w:sz w:val="28"/>
                <w:szCs w:val="28"/>
              </w:rPr>
            </w:pPr>
            <w:r>
              <w:rPr>
                <w:bCs/>
                <w:sz w:val="28"/>
                <w:szCs w:val="28"/>
              </w:rPr>
              <w:t xml:space="preserve">Момент </w:t>
            </w:r>
            <w:r>
              <w:rPr>
                <w:bCs/>
                <w:sz w:val="28"/>
                <w:szCs w:val="28"/>
              </w:rPr>
              <w:br/>
              <w:t xml:space="preserve">отражения </w:t>
            </w:r>
            <w:r>
              <w:rPr>
                <w:sz w:val="28"/>
                <w:szCs w:val="28"/>
              </w:rPr>
              <w:br/>
            </w:r>
            <w:r>
              <w:rPr>
                <w:bCs/>
                <w:sz w:val="28"/>
                <w:szCs w:val="28"/>
              </w:rPr>
              <w:t>в учете</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148E8" w:rsidRDefault="005148E8">
            <w:pPr>
              <w:jc w:val="center"/>
              <w:rPr>
                <w:sz w:val="28"/>
                <w:szCs w:val="28"/>
              </w:rPr>
            </w:pPr>
            <w:r>
              <w:rPr>
                <w:bCs/>
                <w:sz w:val="28"/>
                <w:szCs w:val="28"/>
              </w:rPr>
              <w:t>Сумма обязательства</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148E8" w:rsidRDefault="005148E8">
            <w:pPr>
              <w:jc w:val="center"/>
              <w:rPr>
                <w:sz w:val="28"/>
                <w:szCs w:val="28"/>
              </w:rPr>
            </w:pPr>
            <w:r>
              <w:rPr>
                <w:bCs/>
                <w:sz w:val="28"/>
                <w:szCs w:val="28"/>
              </w:rPr>
              <w:t>Бухгалтерские записи</w:t>
            </w:r>
          </w:p>
        </w:tc>
      </w:tr>
      <w:tr w:rsidR="005148E8" w:rsidTr="005148E8">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148E8" w:rsidRDefault="005148E8">
            <w:pPr>
              <w:rPr>
                <w:sz w:val="28"/>
                <w:szCs w:val="28"/>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148E8" w:rsidRDefault="005148E8">
            <w:pPr>
              <w:rPr>
                <w:sz w:val="28"/>
                <w:szCs w:val="28"/>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148E8" w:rsidRDefault="005148E8">
            <w:pPr>
              <w:rPr>
                <w:sz w:val="28"/>
                <w:szCs w:val="28"/>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148E8" w:rsidRDefault="005148E8">
            <w:pPr>
              <w:rPr>
                <w:sz w:val="28"/>
                <w:szCs w:val="28"/>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148E8" w:rsidRDefault="005148E8">
            <w:pPr>
              <w:rPr>
                <w:sz w:val="28"/>
                <w:szCs w:val="28"/>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148E8" w:rsidRDefault="005148E8">
            <w:pPr>
              <w:jc w:val="center"/>
              <w:rPr>
                <w:sz w:val="28"/>
                <w:szCs w:val="28"/>
              </w:rPr>
            </w:pPr>
            <w:r>
              <w:rPr>
                <w:bCs/>
                <w:sz w:val="28"/>
                <w:szCs w:val="28"/>
              </w:rPr>
              <w:t>Дебет</w:t>
            </w:r>
          </w:p>
        </w:tc>
        <w:tc>
          <w:tcPr>
            <w:tcW w:w="0" w:type="auto"/>
            <w:tcBorders>
              <w:top w:val="nil"/>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148E8" w:rsidRDefault="005148E8">
            <w:pPr>
              <w:jc w:val="center"/>
              <w:rPr>
                <w:sz w:val="28"/>
                <w:szCs w:val="28"/>
              </w:rPr>
            </w:pPr>
            <w:r>
              <w:rPr>
                <w:bCs/>
                <w:sz w:val="28"/>
                <w:szCs w:val="28"/>
              </w:rPr>
              <w:t>Кредит</w:t>
            </w:r>
          </w:p>
        </w:tc>
      </w:tr>
      <w:tr w:rsidR="005148E8" w:rsidTr="005148E8">
        <w:tc>
          <w:tcPr>
            <w:tcW w:w="0" w:type="auto"/>
            <w:tcBorders>
              <w:top w:val="nil"/>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148E8" w:rsidRDefault="005148E8">
            <w:pPr>
              <w:jc w:val="center"/>
              <w:rPr>
                <w:sz w:val="28"/>
                <w:szCs w:val="28"/>
              </w:rPr>
            </w:pPr>
            <w:r>
              <w:rPr>
                <w:sz w:val="28"/>
                <w:szCs w:val="28"/>
              </w:rPr>
              <w:t>1</w:t>
            </w:r>
          </w:p>
        </w:tc>
        <w:tc>
          <w:tcPr>
            <w:tcW w:w="0" w:type="auto"/>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Default="005148E8">
            <w:pPr>
              <w:jc w:val="center"/>
              <w:rPr>
                <w:sz w:val="28"/>
                <w:szCs w:val="28"/>
              </w:rPr>
            </w:pPr>
            <w:r>
              <w:rPr>
                <w:sz w:val="28"/>
                <w:szCs w:val="28"/>
              </w:rPr>
              <w:t>2</w:t>
            </w:r>
          </w:p>
        </w:tc>
        <w:tc>
          <w:tcPr>
            <w:tcW w:w="0" w:type="auto"/>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Default="005148E8">
            <w:pPr>
              <w:jc w:val="center"/>
              <w:rPr>
                <w:sz w:val="28"/>
                <w:szCs w:val="28"/>
              </w:rPr>
            </w:pPr>
            <w:r>
              <w:rPr>
                <w:sz w:val="28"/>
                <w:szCs w:val="28"/>
              </w:rPr>
              <w:t>3</w:t>
            </w:r>
          </w:p>
        </w:tc>
        <w:tc>
          <w:tcPr>
            <w:tcW w:w="0" w:type="auto"/>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Default="005148E8">
            <w:pPr>
              <w:jc w:val="center"/>
              <w:rPr>
                <w:sz w:val="28"/>
                <w:szCs w:val="28"/>
              </w:rPr>
            </w:pPr>
            <w:r>
              <w:rPr>
                <w:sz w:val="28"/>
                <w:szCs w:val="28"/>
              </w:rPr>
              <w:t>4</w:t>
            </w:r>
          </w:p>
        </w:tc>
        <w:tc>
          <w:tcPr>
            <w:tcW w:w="0" w:type="auto"/>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Default="005148E8">
            <w:pPr>
              <w:jc w:val="center"/>
              <w:rPr>
                <w:sz w:val="28"/>
                <w:szCs w:val="28"/>
              </w:rPr>
            </w:pPr>
            <w:r>
              <w:rPr>
                <w:sz w:val="28"/>
                <w:szCs w:val="28"/>
              </w:rPr>
              <w:t>5</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Default="005148E8">
            <w:pPr>
              <w:jc w:val="center"/>
              <w:rPr>
                <w:sz w:val="28"/>
                <w:szCs w:val="28"/>
              </w:rPr>
            </w:pPr>
            <w:r>
              <w:rPr>
                <w:sz w:val="28"/>
                <w:szCs w:val="28"/>
              </w:rPr>
              <w:t>6</w:t>
            </w:r>
          </w:p>
        </w:tc>
        <w:tc>
          <w:tcPr>
            <w:tcW w:w="0" w:type="auto"/>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Default="005148E8">
            <w:pPr>
              <w:jc w:val="center"/>
              <w:rPr>
                <w:sz w:val="28"/>
                <w:szCs w:val="28"/>
              </w:rPr>
            </w:pPr>
            <w:r>
              <w:rPr>
                <w:sz w:val="28"/>
                <w:szCs w:val="28"/>
              </w:rPr>
              <w:t>7</w:t>
            </w:r>
          </w:p>
        </w:tc>
      </w:tr>
      <w:tr w:rsidR="005148E8" w:rsidTr="005148E8">
        <w:tc>
          <w:tcPr>
            <w:tcW w:w="0" w:type="auto"/>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Default="005148E8">
            <w:pPr>
              <w:jc w:val="center"/>
              <w:rPr>
                <w:sz w:val="28"/>
                <w:szCs w:val="28"/>
              </w:rPr>
            </w:pPr>
            <w:r>
              <w:rPr>
                <w:sz w:val="28"/>
                <w:szCs w:val="28"/>
              </w:rPr>
              <w:lastRenderedPageBreak/>
              <w:t>1. Денежные обязательства по муниципальных контрактам</w:t>
            </w:r>
          </w:p>
        </w:tc>
      </w:tr>
      <w:tr w:rsidR="005148E8" w:rsidTr="005148E8">
        <w:tc>
          <w:tcPr>
            <w:tcW w:w="0" w:type="auto"/>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rsidR="005148E8" w:rsidRDefault="005148E8">
            <w:pPr>
              <w:jc w:val="center"/>
              <w:rPr>
                <w:sz w:val="28"/>
                <w:szCs w:val="28"/>
              </w:rPr>
            </w:pPr>
            <w:r>
              <w:rPr>
                <w:sz w:val="28"/>
                <w:szCs w:val="28"/>
              </w:rPr>
              <w:t>1.1</w:t>
            </w:r>
          </w:p>
        </w:tc>
        <w:tc>
          <w:tcPr>
            <w:tcW w:w="0" w:type="auto"/>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rsidR="005148E8" w:rsidRDefault="005148E8">
            <w:pPr>
              <w:rPr>
                <w:sz w:val="28"/>
                <w:szCs w:val="28"/>
              </w:rPr>
            </w:pPr>
            <w:r>
              <w:rPr>
                <w:sz w:val="28"/>
                <w:szCs w:val="28"/>
              </w:rPr>
              <w:t>Оплата муниципальных контрактов на поставку материальных ценностей</w:t>
            </w:r>
          </w:p>
        </w:tc>
        <w:tc>
          <w:tcPr>
            <w:tcW w:w="0" w:type="auto"/>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rsidR="005148E8" w:rsidRDefault="005148E8">
            <w:pPr>
              <w:rPr>
                <w:sz w:val="28"/>
                <w:szCs w:val="28"/>
              </w:rPr>
            </w:pPr>
            <w:r>
              <w:rPr>
                <w:sz w:val="28"/>
                <w:szCs w:val="28"/>
              </w:rPr>
              <w:t xml:space="preserve">Товарная накладная и (или) акт приемки-передачи </w:t>
            </w:r>
          </w:p>
        </w:tc>
        <w:tc>
          <w:tcPr>
            <w:tcW w:w="0" w:type="auto"/>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rsidR="005148E8" w:rsidRDefault="005148E8">
            <w:pPr>
              <w:rPr>
                <w:sz w:val="28"/>
                <w:szCs w:val="28"/>
              </w:rPr>
            </w:pPr>
            <w:r>
              <w:rPr>
                <w:sz w:val="28"/>
                <w:szCs w:val="28"/>
              </w:rPr>
              <w:t>Дата подписания подтверждающих документов</w:t>
            </w:r>
          </w:p>
        </w:tc>
        <w:tc>
          <w:tcPr>
            <w:tcW w:w="0" w:type="auto"/>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rsidR="005148E8" w:rsidRDefault="005148E8">
            <w:pPr>
              <w:rPr>
                <w:sz w:val="28"/>
                <w:szCs w:val="28"/>
              </w:rPr>
            </w:pPr>
            <w:r>
              <w:rPr>
                <w:sz w:val="28"/>
                <w:szCs w:val="28"/>
              </w:rPr>
              <w:t>Сумма начисленного обязательства за минусом ранее выплаченного аванса</w:t>
            </w:r>
          </w:p>
        </w:tc>
        <w:tc>
          <w:tcPr>
            <w:tcW w:w="0" w:type="auto"/>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rsidR="005148E8" w:rsidRDefault="005148E8">
            <w:pPr>
              <w:jc w:val="center"/>
              <w:rPr>
                <w:sz w:val="28"/>
                <w:szCs w:val="28"/>
              </w:rPr>
            </w:pPr>
            <w:r>
              <w:rPr>
                <w:sz w:val="28"/>
                <w:szCs w:val="28"/>
              </w:rPr>
              <w:t>КРБ.1.502.11.ХХХ</w:t>
            </w:r>
          </w:p>
        </w:tc>
        <w:tc>
          <w:tcPr>
            <w:tcW w:w="0" w:type="auto"/>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rsidR="005148E8" w:rsidRDefault="005148E8">
            <w:pPr>
              <w:jc w:val="center"/>
              <w:rPr>
                <w:sz w:val="28"/>
                <w:szCs w:val="28"/>
              </w:rPr>
            </w:pPr>
            <w:r>
              <w:rPr>
                <w:sz w:val="28"/>
                <w:szCs w:val="28"/>
              </w:rPr>
              <w:t>КРБ.1.502.12.ХХХ</w:t>
            </w:r>
          </w:p>
        </w:tc>
      </w:tr>
      <w:tr w:rsidR="005148E8" w:rsidTr="005148E8">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148E8" w:rsidRDefault="005148E8">
            <w:pPr>
              <w:jc w:val="center"/>
              <w:rPr>
                <w:sz w:val="28"/>
                <w:szCs w:val="28"/>
              </w:rPr>
            </w:pPr>
            <w:r>
              <w:rPr>
                <w:sz w:val="28"/>
                <w:szCs w:val="28"/>
              </w:rPr>
              <w:t>1.2.</w:t>
            </w:r>
          </w:p>
        </w:tc>
        <w:tc>
          <w:tcPr>
            <w:tcW w:w="0" w:type="auto"/>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Default="005148E8">
            <w:pPr>
              <w:rPr>
                <w:sz w:val="28"/>
                <w:szCs w:val="28"/>
              </w:rPr>
            </w:pPr>
            <w:r>
              <w:rPr>
                <w:sz w:val="28"/>
                <w:szCs w:val="28"/>
              </w:rPr>
              <w:t>Оплата муниципальных контрактов на выполнение работ, оказание услуг, в том числе:</w:t>
            </w:r>
          </w:p>
        </w:tc>
      </w:tr>
      <w:tr w:rsidR="005148E8" w:rsidTr="005148E8">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Default="005148E8">
            <w:pPr>
              <w:jc w:val="center"/>
              <w:rPr>
                <w:sz w:val="28"/>
                <w:szCs w:val="28"/>
              </w:rPr>
            </w:pPr>
            <w:r>
              <w:rPr>
                <w:sz w:val="28"/>
                <w:szCs w:val="28"/>
              </w:rPr>
              <w:t>1.2.1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Default="005148E8">
            <w:pPr>
              <w:rPr>
                <w:sz w:val="28"/>
                <w:szCs w:val="28"/>
              </w:rPr>
            </w:pPr>
            <w:r>
              <w:rPr>
                <w:sz w:val="28"/>
                <w:szCs w:val="28"/>
              </w:rPr>
              <w:t>Муниципальные контракты на оказание коммунальных, эксплуатационных услуг, услуг связи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Default="005148E8">
            <w:pPr>
              <w:rPr>
                <w:sz w:val="28"/>
                <w:szCs w:val="28"/>
              </w:rPr>
            </w:pPr>
            <w:r>
              <w:rPr>
                <w:sz w:val="28"/>
                <w:szCs w:val="28"/>
              </w:rPr>
              <w:t>Счет, счет-фактура (согласно условиям контракта). Акт оказания услуг</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Default="005148E8">
            <w:pPr>
              <w:rPr>
                <w:sz w:val="28"/>
                <w:szCs w:val="28"/>
              </w:rPr>
            </w:pPr>
            <w:r>
              <w:rPr>
                <w:sz w:val="28"/>
                <w:szCs w:val="28"/>
              </w:rPr>
              <w:t>Дата подписания подтверждающих документов. При задержке документации – дата поступления документации в бухгалтерию</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Default="005148E8">
            <w:pPr>
              <w:rPr>
                <w:sz w:val="28"/>
                <w:szCs w:val="28"/>
              </w:rPr>
            </w:pPr>
            <w:r>
              <w:rPr>
                <w:sz w:val="28"/>
                <w:szCs w:val="28"/>
              </w:rPr>
              <w:t>Сумма начисленного обязательства за минусом ранее выплаченного аванса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148E8" w:rsidRDefault="005148E8">
            <w:pPr>
              <w:jc w:val="center"/>
              <w:rPr>
                <w:sz w:val="28"/>
                <w:szCs w:val="28"/>
              </w:rPr>
            </w:pPr>
            <w:r>
              <w:rPr>
                <w:sz w:val="28"/>
                <w:szCs w:val="28"/>
              </w:rPr>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148E8" w:rsidRDefault="005148E8">
            <w:pPr>
              <w:jc w:val="center"/>
              <w:rPr>
                <w:sz w:val="28"/>
                <w:szCs w:val="28"/>
              </w:rPr>
            </w:pPr>
            <w:r>
              <w:rPr>
                <w:sz w:val="28"/>
                <w:szCs w:val="28"/>
              </w:rPr>
              <w:t>КРБ.1.502.12.ХХХ</w:t>
            </w:r>
          </w:p>
        </w:tc>
      </w:tr>
      <w:tr w:rsidR="005148E8" w:rsidTr="005148E8">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Default="005148E8">
            <w:pPr>
              <w:jc w:val="center"/>
              <w:rPr>
                <w:sz w:val="28"/>
                <w:szCs w:val="28"/>
              </w:rPr>
            </w:pPr>
            <w:r>
              <w:rPr>
                <w:sz w:val="28"/>
                <w:szCs w:val="28"/>
              </w:rPr>
              <w:t>1.2.2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Default="005148E8">
            <w:pPr>
              <w:rPr>
                <w:sz w:val="28"/>
                <w:szCs w:val="28"/>
              </w:rPr>
            </w:pPr>
            <w:r>
              <w:rPr>
                <w:sz w:val="28"/>
                <w:szCs w:val="28"/>
              </w:rPr>
              <w:t xml:space="preserve">Муниципальные </w:t>
            </w:r>
            <w:proofErr w:type="spellStart"/>
            <w:r>
              <w:rPr>
                <w:sz w:val="28"/>
                <w:szCs w:val="28"/>
              </w:rPr>
              <w:t>контрактв</w:t>
            </w:r>
            <w:proofErr w:type="spellEnd"/>
            <w:r>
              <w:rPr>
                <w:sz w:val="28"/>
                <w:szCs w:val="28"/>
              </w:rPr>
              <w:t xml:space="preserve"> на выполнение подрядных работ по строительству, реконструкции, техническому перевооружению, расширению, модернизации основных средств, текущему и капитальному </w:t>
            </w:r>
            <w:r>
              <w:rPr>
                <w:sz w:val="28"/>
                <w:szCs w:val="28"/>
              </w:rPr>
              <w:lastRenderedPageBreak/>
              <w:t>ремонту зданий, сооружений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Default="005148E8">
            <w:pPr>
              <w:rPr>
                <w:sz w:val="28"/>
                <w:szCs w:val="28"/>
              </w:rPr>
            </w:pPr>
            <w:r>
              <w:rPr>
                <w:sz w:val="28"/>
                <w:szCs w:val="28"/>
              </w:rPr>
              <w:lastRenderedPageBreak/>
              <w:t>Акт выполненных работ. Справка о стоимости выполненных работ и затрат (форма КС-3)</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148E8" w:rsidRDefault="005148E8">
            <w:pPr>
              <w:rPr>
                <w:sz w:val="28"/>
                <w:szCs w:val="28"/>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148E8" w:rsidRDefault="005148E8">
            <w:pPr>
              <w:rPr>
                <w:sz w:val="28"/>
                <w:szCs w:val="28"/>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Default="005148E8">
            <w:pPr>
              <w:jc w:val="center"/>
              <w:rPr>
                <w:sz w:val="28"/>
                <w:szCs w:val="28"/>
              </w:rPr>
            </w:pPr>
            <w:r>
              <w:rPr>
                <w:sz w:val="28"/>
                <w:szCs w:val="28"/>
              </w:rPr>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Default="005148E8">
            <w:pPr>
              <w:jc w:val="center"/>
              <w:rPr>
                <w:sz w:val="28"/>
                <w:szCs w:val="28"/>
              </w:rPr>
            </w:pPr>
            <w:r>
              <w:rPr>
                <w:sz w:val="28"/>
                <w:szCs w:val="28"/>
              </w:rPr>
              <w:t>КРБ.1.502.12.ХХХ</w:t>
            </w:r>
          </w:p>
        </w:tc>
      </w:tr>
      <w:tr w:rsidR="005148E8" w:rsidTr="005148E8">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Default="005148E8">
            <w:pPr>
              <w:jc w:val="center"/>
              <w:rPr>
                <w:sz w:val="28"/>
                <w:szCs w:val="28"/>
              </w:rPr>
            </w:pPr>
            <w:r>
              <w:rPr>
                <w:sz w:val="28"/>
                <w:szCs w:val="28"/>
              </w:rPr>
              <w:t>1.2.3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Default="005148E8">
            <w:pPr>
              <w:rPr>
                <w:sz w:val="28"/>
                <w:szCs w:val="28"/>
              </w:rPr>
            </w:pPr>
            <w:r>
              <w:rPr>
                <w:sz w:val="28"/>
                <w:szCs w:val="28"/>
              </w:rPr>
              <w:t xml:space="preserve">Муниципальные контракты на выполнение иных </w:t>
            </w:r>
            <w:r>
              <w:rPr>
                <w:sz w:val="28"/>
                <w:szCs w:val="28"/>
              </w:rPr>
              <w:br/>
              <w:t>работ (оказание иных услуг)</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Default="005148E8">
            <w:pPr>
              <w:rPr>
                <w:sz w:val="28"/>
                <w:szCs w:val="28"/>
              </w:rPr>
            </w:pPr>
            <w:r>
              <w:rPr>
                <w:sz w:val="28"/>
                <w:szCs w:val="28"/>
              </w:rPr>
              <w:t>Акт выполненных работ (оказанных услуг). Иной документ, подтверждающий выполнение работ (оказание услуг)</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148E8" w:rsidRDefault="005148E8">
            <w:pPr>
              <w:rPr>
                <w:sz w:val="28"/>
                <w:szCs w:val="28"/>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148E8" w:rsidRDefault="005148E8">
            <w:pPr>
              <w:rPr>
                <w:sz w:val="28"/>
                <w:szCs w:val="28"/>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Default="005148E8">
            <w:pPr>
              <w:jc w:val="center"/>
              <w:rPr>
                <w:sz w:val="28"/>
                <w:szCs w:val="28"/>
              </w:rPr>
            </w:pPr>
            <w:r>
              <w:rPr>
                <w:sz w:val="28"/>
                <w:szCs w:val="28"/>
              </w:rPr>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Default="005148E8">
            <w:pPr>
              <w:jc w:val="center"/>
              <w:rPr>
                <w:sz w:val="28"/>
                <w:szCs w:val="28"/>
              </w:rPr>
            </w:pPr>
            <w:r>
              <w:rPr>
                <w:sz w:val="28"/>
                <w:szCs w:val="28"/>
              </w:rPr>
              <w:t>КРБ.1.502.12.ХХХ</w:t>
            </w:r>
          </w:p>
        </w:tc>
      </w:tr>
      <w:tr w:rsidR="005148E8" w:rsidTr="005148E8">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Default="005148E8">
            <w:pPr>
              <w:jc w:val="center"/>
              <w:rPr>
                <w:sz w:val="28"/>
                <w:szCs w:val="28"/>
              </w:rPr>
            </w:pPr>
            <w:r>
              <w:rPr>
                <w:sz w:val="28"/>
                <w:szCs w:val="28"/>
              </w:rPr>
              <w:t>1.3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Default="005148E8">
            <w:pPr>
              <w:rPr>
                <w:sz w:val="28"/>
                <w:szCs w:val="28"/>
              </w:rPr>
            </w:pPr>
            <w:r>
              <w:rPr>
                <w:sz w:val="28"/>
                <w:szCs w:val="28"/>
              </w:rPr>
              <w:t>Принятие денежного обязательства в том случае, если муниципальным контрактом предусмотрена выплата аванса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Default="005148E8">
            <w:pPr>
              <w:rPr>
                <w:sz w:val="28"/>
                <w:szCs w:val="28"/>
              </w:rPr>
            </w:pPr>
            <w:r>
              <w:rPr>
                <w:sz w:val="28"/>
                <w:szCs w:val="28"/>
              </w:rPr>
              <w:t>Муниципальный контракт.</w:t>
            </w:r>
          </w:p>
          <w:p w:rsidR="005148E8" w:rsidRDefault="005148E8">
            <w:pPr>
              <w:rPr>
                <w:sz w:val="28"/>
                <w:szCs w:val="28"/>
              </w:rPr>
            </w:pPr>
            <w:r>
              <w:rPr>
                <w:sz w:val="28"/>
                <w:szCs w:val="28"/>
              </w:rPr>
              <w:t>Счет на оплату</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Default="005148E8">
            <w:pPr>
              <w:rPr>
                <w:sz w:val="28"/>
                <w:szCs w:val="28"/>
              </w:rPr>
            </w:pPr>
            <w:r>
              <w:rPr>
                <w:sz w:val="28"/>
                <w:szCs w:val="28"/>
              </w:rPr>
              <w:t>Дата, определенная условиями муниципального контракта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Default="005148E8">
            <w:pPr>
              <w:rPr>
                <w:sz w:val="28"/>
                <w:szCs w:val="28"/>
              </w:rPr>
            </w:pPr>
            <w:r>
              <w:rPr>
                <w:sz w:val="28"/>
                <w:szCs w:val="28"/>
              </w:rPr>
              <w:t>Сумма аванса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Default="005148E8">
            <w:pPr>
              <w:jc w:val="center"/>
              <w:rPr>
                <w:sz w:val="28"/>
                <w:szCs w:val="28"/>
              </w:rPr>
            </w:pPr>
            <w:r>
              <w:rPr>
                <w:sz w:val="28"/>
                <w:szCs w:val="28"/>
              </w:rPr>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Default="005148E8">
            <w:pPr>
              <w:jc w:val="center"/>
              <w:rPr>
                <w:sz w:val="28"/>
                <w:szCs w:val="28"/>
              </w:rPr>
            </w:pPr>
            <w:r>
              <w:rPr>
                <w:sz w:val="28"/>
                <w:szCs w:val="28"/>
              </w:rPr>
              <w:t>КРБ.1.502.12.ХХХ</w:t>
            </w:r>
          </w:p>
        </w:tc>
      </w:tr>
      <w:tr w:rsidR="005148E8" w:rsidTr="005148E8">
        <w:tc>
          <w:tcPr>
            <w:tcW w:w="0" w:type="auto"/>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148E8" w:rsidRDefault="005148E8">
            <w:pPr>
              <w:jc w:val="center"/>
              <w:rPr>
                <w:sz w:val="28"/>
                <w:szCs w:val="28"/>
              </w:rPr>
            </w:pPr>
            <w:r>
              <w:rPr>
                <w:sz w:val="28"/>
                <w:szCs w:val="28"/>
              </w:rPr>
              <w:t>2. Денежные обязательства по текущей деятельности учреждения</w:t>
            </w:r>
          </w:p>
        </w:tc>
      </w:tr>
      <w:tr w:rsidR="005148E8" w:rsidTr="005148E8">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148E8" w:rsidRDefault="005148E8">
            <w:pPr>
              <w:jc w:val="center"/>
              <w:rPr>
                <w:sz w:val="28"/>
                <w:szCs w:val="28"/>
              </w:rPr>
            </w:pPr>
            <w:r>
              <w:rPr>
                <w:sz w:val="28"/>
                <w:szCs w:val="28"/>
              </w:rPr>
              <w:t>2.1</w:t>
            </w:r>
          </w:p>
        </w:tc>
        <w:tc>
          <w:tcPr>
            <w:tcW w:w="0" w:type="auto"/>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148E8" w:rsidRDefault="005148E8">
            <w:pPr>
              <w:rPr>
                <w:sz w:val="28"/>
                <w:szCs w:val="28"/>
              </w:rPr>
            </w:pPr>
            <w:r>
              <w:rPr>
                <w:sz w:val="28"/>
                <w:szCs w:val="28"/>
              </w:rPr>
              <w:t>Денежные обязательства, связанные с оплатой труда</w:t>
            </w:r>
          </w:p>
        </w:tc>
      </w:tr>
      <w:tr w:rsidR="005148E8" w:rsidTr="005148E8">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Default="005148E8">
            <w:pPr>
              <w:jc w:val="center"/>
              <w:rPr>
                <w:sz w:val="28"/>
                <w:szCs w:val="28"/>
              </w:rPr>
            </w:pPr>
            <w:r>
              <w:rPr>
                <w:sz w:val="28"/>
                <w:szCs w:val="28"/>
              </w:rPr>
              <w:t>2.1.1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Default="005148E8">
            <w:pPr>
              <w:rPr>
                <w:sz w:val="28"/>
                <w:szCs w:val="28"/>
              </w:rPr>
            </w:pPr>
            <w:r>
              <w:rPr>
                <w:sz w:val="28"/>
                <w:szCs w:val="28"/>
              </w:rPr>
              <w:t>Выплата зарплаты</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Default="005148E8">
            <w:pPr>
              <w:rPr>
                <w:sz w:val="28"/>
                <w:szCs w:val="28"/>
              </w:rPr>
            </w:pPr>
            <w:r>
              <w:rPr>
                <w:sz w:val="28"/>
                <w:szCs w:val="28"/>
              </w:rPr>
              <w:t>Расчетные ведомости (ф. 0504402).</w:t>
            </w:r>
          </w:p>
          <w:p w:rsidR="005148E8" w:rsidRDefault="005148E8">
            <w:pPr>
              <w:rPr>
                <w:sz w:val="28"/>
                <w:szCs w:val="28"/>
              </w:rPr>
            </w:pPr>
            <w:r>
              <w:rPr>
                <w:sz w:val="28"/>
                <w:szCs w:val="28"/>
              </w:rPr>
              <w:t>Расчетно-платежные ведомости (ф. 0504401)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Default="005148E8">
            <w:pPr>
              <w:rPr>
                <w:sz w:val="28"/>
                <w:szCs w:val="28"/>
              </w:rPr>
            </w:pPr>
            <w:r>
              <w:rPr>
                <w:sz w:val="28"/>
                <w:szCs w:val="28"/>
              </w:rPr>
              <w:t>Дата утверждения (подписания) соответствующих документов</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Default="005148E8">
            <w:pPr>
              <w:rPr>
                <w:sz w:val="28"/>
                <w:szCs w:val="28"/>
              </w:rPr>
            </w:pPr>
            <w:r>
              <w:rPr>
                <w:sz w:val="28"/>
                <w:szCs w:val="28"/>
              </w:rPr>
              <w:t>Сумма начисленных обязательств (выплат)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Default="005148E8">
            <w:pPr>
              <w:jc w:val="center"/>
              <w:rPr>
                <w:sz w:val="28"/>
                <w:szCs w:val="28"/>
              </w:rPr>
            </w:pPr>
            <w:r>
              <w:rPr>
                <w:sz w:val="28"/>
                <w:szCs w:val="28"/>
              </w:rPr>
              <w:t>КРБ.1.502.11.211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Default="005148E8">
            <w:pPr>
              <w:jc w:val="center"/>
              <w:rPr>
                <w:sz w:val="28"/>
                <w:szCs w:val="28"/>
              </w:rPr>
            </w:pPr>
            <w:r>
              <w:rPr>
                <w:sz w:val="28"/>
                <w:szCs w:val="28"/>
              </w:rPr>
              <w:t>КРБ.1.502.12.211</w:t>
            </w:r>
          </w:p>
        </w:tc>
      </w:tr>
      <w:tr w:rsidR="005148E8" w:rsidTr="005148E8">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Default="005148E8">
            <w:pPr>
              <w:jc w:val="center"/>
              <w:rPr>
                <w:sz w:val="28"/>
                <w:szCs w:val="28"/>
              </w:rPr>
            </w:pPr>
            <w:r>
              <w:rPr>
                <w:sz w:val="28"/>
                <w:szCs w:val="28"/>
              </w:rPr>
              <w:t>2.1.2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Default="005148E8">
            <w:pPr>
              <w:rPr>
                <w:sz w:val="28"/>
                <w:szCs w:val="28"/>
              </w:rPr>
            </w:pPr>
            <w:r>
              <w:rPr>
                <w:sz w:val="28"/>
                <w:szCs w:val="28"/>
              </w:rPr>
              <w:t xml:space="preserve">Уплата взносов на </w:t>
            </w:r>
            <w:r>
              <w:rPr>
                <w:sz w:val="28"/>
                <w:szCs w:val="28"/>
              </w:rPr>
              <w:lastRenderedPageBreak/>
              <w:t>обязательное пенсионное (социальное, медицинское) страхование, взносов на страхование от несчастных случаев и профзаболеваний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Default="005148E8">
            <w:pPr>
              <w:rPr>
                <w:sz w:val="28"/>
                <w:szCs w:val="28"/>
              </w:rPr>
            </w:pPr>
            <w:r>
              <w:rPr>
                <w:sz w:val="28"/>
                <w:szCs w:val="28"/>
              </w:rPr>
              <w:lastRenderedPageBreak/>
              <w:t xml:space="preserve">Расчетные </w:t>
            </w:r>
            <w:r>
              <w:rPr>
                <w:sz w:val="28"/>
                <w:szCs w:val="28"/>
              </w:rPr>
              <w:lastRenderedPageBreak/>
              <w:t>ведомости (ф. 0504402).</w:t>
            </w:r>
          </w:p>
          <w:p w:rsidR="005148E8" w:rsidRDefault="005148E8">
            <w:pPr>
              <w:rPr>
                <w:sz w:val="28"/>
                <w:szCs w:val="28"/>
              </w:rPr>
            </w:pPr>
            <w:r>
              <w:rPr>
                <w:sz w:val="28"/>
                <w:szCs w:val="28"/>
              </w:rPr>
              <w:t>Расчетно-платежные ведомости (ф. 0504401)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Default="005148E8">
            <w:pPr>
              <w:rPr>
                <w:sz w:val="28"/>
                <w:szCs w:val="28"/>
              </w:rPr>
            </w:pPr>
            <w:r>
              <w:rPr>
                <w:sz w:val="28"/>
                <w:szCs w:val="28"/>
              </w:rPr>
              <w:lastRenderedPageBreak/>
              <w:t xml:space="preserve">Дата принятия </w:t>
            </w:r>
            <w:r>
              <w:rPr>
                <w:sz w:val="28"/>
                <w:szCs w:val="28"/>
              </w:rPr>
              <w:lastRenderedPageBreak/>
              <w:t>бюджетного обязательства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Default="005148E8">
            <w:pPr>
              <w:rPr>
                <w:sz w:val="28"/>
                <w:szCs w:val="28"/>
              </w:rPr>
            </w:pPr>
            <w:r>
              <w:rPr>
                <w:sz w:val="28"/>
                <w:szCs w:val="28"/>
              </w:rPr>
              <w:lastRenderedPageBreak/>
              <w:t xml:space="preserve">Сумма </w:t>
            </w:r>
            <w:r>
              <w:rPr>
                <w:sz w:val="28"/>
                <w:szCs w:val="28"/>
              </w:rPr>
              <w:lastRenderedPageBreak/>
              <w:t>начисленных обязательств (платежей)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Default="005148E8">
            <w:pPr>
              <w:jc w:val="center"/>
              <w:rPr>
                <w:sz w:val="28"/>
                <w:szCs w:val="28"/>
              </w:rPr>
            </w:pPr>
            <w:r>
              <w:rPr>
                <w:sz w:val="28"/>
                <w:szCs w:val="28"/>
              </w:rPr>
              <w:lastRenderedPageBreak/>
              <w:t>КРБ.1.502.11.213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Default="005148E8">
            <w:pPr>
              <w:jc w:val="center"/>
              <w:rPr>
                <w:sz w:val="28"/>
                <w:szCs w:val="28"/>
              </w:rPr>
            </w:pPr>
            <w:r>
              <w:rPr>
                <w:sz w:val="28"/>
                <w:szCs w:val="28"/>
              </w:rPr>
              <w:t>КРБ.1.502.12.213</w:t>
            </w:r>
          </w:p>
        </w:tc>
      </w:tr>
      <w:tr w:rsidR="005148E8" w:rsidTr="005148E8">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Default="005148E8">
            <w:pPr>
              <w:jc w:val="center"/>
              <w:rPr>
                <w:sz w:val="28"/>
                <w:szCs w:val="28"/>
              </w:rPr>
            </w:pPr>
            <w:r>
              <w:rPr>
                <w:sz w:val="28"/>
                <w:szCs w:val="28"/>
              </w:rPr>
              <w:t>2.2</w:t>
            </w:r>
          </w:p>
        </w:tc>
        <w:tc>
          <w:tcPr>
            <w:tcW w:w="0" w:type="auto"/>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Default="005148E8">
            <w:pPr>
              <w:rPr>
                <w:sz w:val="28"/>
                <w:szCs w:val="28"/>
              </w:rPr>
            </w:pPr>
            <w:r>
              <w:rPr>
                <w:sz w:val="28"/>
                <w:szCs w:val="28"/>
              </w:rPr>
              <w:t>Денежные обязательства по расчетам с подотчетными лицами</w:t>
            </w:r>
          </w:p>
        </w:tc>
      </w:tr>
      <w:tr w:rsidR="005148E8" w:rsidTr="005148E8">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Default="005148E8">
            <w:pPr>
              <w:jc w:val="center"/>
              <w:rPr>
                <w:sz w:val="28"/>
                <w:szCs w:val="28"/>
              </w:rPr>
            </w:pPr>
            <w:r>
              <w:rPr>
                <w:sz w:val="28"/>
                <w:szCs w:val="28"/>
              </w:rPr>
              <w:t>2.2.1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Default="005148E8">
            <w:pPr>
              <w:rPr>
                <w:sz w:val="28"/>
                <w:szCs w:val="28"/>
              </w:rPr>
            </w:pPr>
            <w:r>
              <w:rPr>
                <w:sz w:val="28"/>
                <w:szCs w:val="28"/>
              </w:rPr>
              <w:t>Выдача денег под отчет сотруднику на приобретение товаров (работ, услуг) за наличный расчет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Default="005148E8">
            <w:pPr>
              <w:rPr>
                <w:sz w:val="28"/>
                <w:szCs w:val="28"/>
              </w:rPr>
            </w:pPr>
            <w:r>
              <w:rPr>
                <w:sz w:val="28"/>
                <w:szCs w:val="28"/>
              </w:rPr>
              <w:t>Письменное заявление на выдачу денежных средств под отчет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Default="005148E8">
            <w:pPr>
              <w:rPr>
                <w:sz w:val="28"/>
                <w:szCs w:val="28"/>
              </w:rPr>
            </w:pPr>
            <w:r>
              <w:rPr>
                <w:sz w:val="28"/>
                <w:szCs w:val="28"/>
              </w:rPr>
              <w:t>Дата утверждения (подписания) заявления руководителем</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Default="005148E8">
            <w:pPr>
              <w:rPr>
                <w:sz w:val="28"/>
                <w:szCs w:val="28"/>
              </w:rPr>
            </w:pPr>
            <w:r>
              <w:rPr>
                <w:sz w:val="28"/>
                <w:szCs w:val="28"/>
              </w:rPr>
              <w:t>Сумма начисленных обязательств (выплат)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Default="005148E8">
            <w:pPr>
              <w:jc w:val="center"/>
              <w:rPr>
                <w:sz w:val="28"/>
                <w:szCs w:val="28"/>
              </w:rPr>
            </w:pPr>
            <w:r>
              <w:rPr>
                <w:sz w:val="28"/>
                <w:szCs w:val="28"/>
              </w:rPr>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Default="005148E8">
            <w:pPr>
              <w:jc w:val="center"/>
              <w:rPr>
                <w:sz w:val="28"/>
                <w:szCs w:val="28"/>
              </w:rPr>
            </w:pPr>
            <w:r>
              <w:rPr>
                <w:sz w:val="28"/>
                <w:szCs w:val="28"/>
              </w:rPr>
              <w:t>КРБ.1.502.12.ХХХ</w:t>
            </w:r>
          </w:p>
        </w:tc>
      </w:tr>
      <w:tr w:rsidR="005148E8" w:rsidTr="005148E8">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Default="005148E8">
            <w:pPr>
              <w:jc w:val="center"/>
              <w:rPr>
                <w:sz w:val="28"/>
                <w:szCs w:val="28"/>
              </w:rPr>
            </w:pPr>
            <w:r>
              <w:rPr>
                <w:sz w:val="28"/>
                <w:szCs w:val="28"/>
              </w:rPr>
              <w:t>2.2.2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Default="005148E8">
            <w:pPr>
              <w:rPr>
                <w:sz w:val="28"/>
                <w:szCs w:val="28"/>
              </w:rPr>
            </w:pPr>
            <w:r>
              <w:rPr>
                <w:sz w:val="28"/>
                <w:szCs w:val="28"/>
              </w:rPr>
              <w:t>Выдача денег под отчет сотруднику при направлении в командировку</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Default="005148E8">
            <w:pPr>
              <w:rPr>
                <w:sz w:val="28"/>
                <w:szCs w:val="28"/>
              </w:rPr>
            </w:pPr>
            <w:r>
              <w:rPr>
                <w:sz w:val="28"/>
                <w:szCs w:val="28"/>
              </w:rPr>
              <w:t>Приказ о направлении в командировку</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Default="005148E8">
            <w:pPr>
              <w:rPr>
                <w:sz w:val="28"/>
                <w:szCs w:val="28"/>
              </w:rPr>
            </w:pPr>
            <w:r>
              <w:rPr>
                <w:sz w:val="28"/>
                <w:szCs w:val="28"/>
              </w:rPr>
              <w:t>Дата подписания приказа руководителем</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Default="005148E8">
            <w:pPr>
              <w:rPr>
                <w:sz w:val="28"/>
                <w:szCs w:val="28"/>
              </w:rPr>
            </w:pPr>
            <w:r>
              <w:rPr>
                <w:sz w:val="28"/>
                <w:szCs w:val="28"/>
              </w:rPr>
              <w:t>Сумма начисленных обязательств (выплат)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Default="005148E8">
            <w:pPr>
              <w:jc w:val="center"/>
              <w:rPr>
                <w:sz w:val="28"/>
                <w:szCs w:val="28"/>
              </w:rPr>
            </w:pPr>
            <w:r>
              <w:rPr>
                <w:sz w:val="28"/>
                <w:szCs w:val="28"/>
              </w:rPr>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Default="005148E8">
            <w:pPr>
              <w:jc w:val="center"/>
              <w:rPr>
                <w:sz w:val="28"/>
                <w:szCs w:val="28"/>
              </w:rPr>
            </w:pPr>
            <w:r>
              <w:rPr>
                <w:sz w:val="28"/>
                <w:szCs w:val="28"/>
              </w:rPr>
              <w:t>КРБ.1.502.12.ХХХ</w:t>
            </w:r>
          </w:p>
        </w:tc>
      </w:tr>
      <w:tr w:rsidR="005148E8" w:rsidTr="005148E8">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Default="005148E8">
            <w:pPr>
              <w:jc w:val="center"/>
              <w:rPr>
                <w:sz w:val="28"/>
                <w:szCs w:val="28"/>
              </w:rPr>
            </w:pPr>
            <w:r>
              <w:rPr>
                <w:sz w:val="28"/>
                <w:szCs w:val="28"/>
              </w:rPr>
              <w:t>2.2.3</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Default="005148E8">
            <w:pPr>
              <w:rPr>
                <w:sz w:val="28"/>
                <w:szCs w:val="28"/>
              </w:rPr>
            </w:pPr>
            <w:r>
              <w:rPr>
                <w:sz w:val="28"/>
                <w:szCs w:val="28"/>
              </w:rPr>
              <w:t xml:space="preserve">Корректировка ранее принятых денежных обязательств в момент принятия к учету авансового отчета (ф. 0504505).Сумму </w:t>
            </w:r>
            <w:r>
              <w:rPr>
                <w:sz w:val="28"/>
                <w:szCs w:val="28"/>
              </w:rPr>
              <w:lastRenderedPageBreak/>
              <w:t>превышения принятых к учету расходов подотчетного лица над ранее выданным авансом (сумму утвержденного перерасхода) отражать на соответствующих счетах и признавать принятым перед подотчетным лицом денежным обязательством</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Default="005148E8">
            <w:pPr>
              <w:rPr>
                <w:sz w:val="28"/>
                <w:szCs w:val="28"/>
              </w:rPr>
            </w:pPr>
            <w:r>
              <w:rPr>
                <w:sz w:val="28"/>
                <w:szCs w:val="28"/>
              </w:rPr>
              <w:lastRenderedPageBreak/>
              <w:t>Авансовый отчет (ф. 0504505)</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Default="005148E8">
            <w:pPr>
              <w:rPr>
                <w:sz w:val="28"/>
                <w:szCs w:val="28"/>
              </w:rPr>
            </w:pPr>
            <w:r>
              <w:rPr>
                <w:sz w:val="28"/>
                <w:szCs w:val="28"/>
              </w:rPr>
              <w:t>Дата утверждения авансового отчета (ф. 0504505) руководителем</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Default="005148E8">
            <w:pPr>
              <w:rPr>
                <w:sz w:val="28"/>
                <w:szCs w:val="28"/>
              </w:rPr>
            </w:pPr>
            <w:r>
              <w:rPr>
                <w:sz w:val="28"/>
                <w:szCs w:val="28"/>
              </w:rPr>
              <w:t xml:space="preserve">Корректировка обязательства: при перерасходе – в сторону увеличения; при экономии – в сторону </w:t>
            </w:r>
            <w:r>
              <w:rPr>
                <w:sz w:val="28"/>
                <w:szCs w:val="28"/>
              </w:rPr>
              <w:lastRenderedPageBreak/>
              <w:t>уменьшения</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148E8" w:rsidRDefault="005148E8">
            <w:pPr>
              <w:jc w:val="center"/>
              <w:rPr>
                <w:sz w:val="28"/>
                <w:szCs w:val="28"/>
              </w:rPr>
            </w:pPr>
            <w:r>
              <w:rPr>
                <w:sz w:val="28"/>
                <w:szCs w:val="28"/>
              </w:rPr>
              <w:lastRenderedPageBreak/>
              <w:t>Перерасход</w:t>
            </w:r>
          </w:p>
        </w:tc>
      </w:tr>
      <w:tr w:rsidR="005148E8" w:rsidTr="005148E8">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148E8" w:rsidRDefault="005148E8">
            <w:pPr>
              <w:rPr>
                <w:sz w:val="28"/>
                <w:szCs w:val="28"/>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148E8" w:rsidRDefault="005148E8">
            <w:pPr>
              <w:rPr>
                <w:sz w:val="28"/>
                <w:szCs w:val="28"/>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148E8" w:rsidRDefault="005148E8">
            <w:pPr>
              <w:rPr>
                <w:sz w:val="28"/>
                <w:szCs w:val="28"/>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148E8" w:rsidRDefault="005148E8">
            <w:pPr>
              <w:rPr>
                <w:sz w:val="28"/>
                <w:szCs w:val="28"/>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148E8" w:rsidRDefault="005148E8">
            <w:pPr>
              <w:rPr>
                <w:sz w:val="28"/>
                <w:szCs w:val="28"/>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Default="005148E8">
            <w:pPr>
              <w:jc w:val="center"/>
              <w:rPr>
                <w:sz w:val="28"/>
                <w:szCs w:val="28"/>
              </w:rPr>
            </w:pPr>
            <w:r>
              <w:rPr>
                <w:sz w:val="28"/>
                <w:szCs w:val="28"/>
              </w:rPr>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Default="005148E8">
            <w:pPr>
              <w:jc w:val="center"/>
              <w:rPr>
                <w:sz w:val="28"/>
                <w:szCs w:val="28"/>
              </w:rPr>
            </w:pPr>
            <w:r>
              <w:rPr>
                <w:sz w:val="28"/>
                <w:szCs w:val="28"/>
              </w:rPr>
              <w:t>КРБ.1.502.12.ХХХ</w:t>
            </w:r>
          </w:p>
        </w:tc>
      </w:tr>
      <w:tr w:rsidR="005148E8" w:rsidTr="005148E8">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148E8" w:rsidRDefault="005148E8">
            <w:pPr>
              <w:rPr>
                <w:sz w:val="28"/>
                <w:szCs w:val="28"/>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148E8" w:rsidRDefault="005148E8">
            <w:pPr>
              <w:rPr>
                <w:sz w:val="28"/>
                <w:szCs w:val="28"/>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148E8" w:rsidRDefault="005148E8">
            <w:pPr>
              <w:rPr>
                <w:sz w:val="28"/>
                <w:szCs w:val="28"/>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148E8" w:rsidRDefault="005148E8">
            <w:pPr>
              <w:rPr>
                <w:sz w:val="28"/>
                <w:szCs w:val="28"/>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148E8" w:rsidRDefault="005148E8">
            <w:pPr>
              <w:rPr>
                <w:sz w:val="28"/>
                <w:szCs w:val="28"/>
              </w:rPr>
            </w:pP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148E8" w:rsidRDefault="005148E8">
            <w:pPr>
              <w:jc w:val="center"/>
              <w:rPr>
                <w:sz w:val="28"/>
                <w:szCs w:val="28"/>
              </w:rPr>
            </w:pPr>
            <w:r>
              <w:rPr>
                <w:sz w:val="28"/>
                <w:szCs w:val="28"/>
              </w:rPr>
              <w:t xml:space="preserve">Экономия способом «Красное </w:t>
            </w:r>
            <w:proofErr w:type="spellStart"/>
            <w:r>
              <w:rPr>
                <w:sz w:val="28"/>
                <w:szCs w:val="28"/>
              </w:rPr>
              <w:t>сторно</w:t>
            </w:r>
            <w:proofErr w:type="spellEnd"/>
            <w:r>
              <w:rPr>
                <w:sz w:val="28"/>
                <w:szCs w:val="28"/>
              </w:rPr>
              <w:t>»</w:t>
            </w:r>
          </w:p>
        </w:tc>
      </w:tr>
      <w:tr w:rsidR="005148E8" w:rsidTr="005148E8">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148E8" w:rsidRDefault="005148E8">
            <w:pPr>
              <w:rPr>
                <w:sz w:val="28"/>
                <w:szCs w:val="28"/>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148E8" w:rsidRDefault="005148E8">
            <w:pPr>
              <w:rPr>
                <w:sz w:val="28"/>
                <w:szCs w:val="28"/>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148E8" w:rsidRDefault="005148E8">
            <w:pPr>
              <w:rPr>
                <w:sz w:val="28"/>
                <w:szCs w:val="28"/>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148E8" w:rsidRDefault="005148E8">
            <w:pPr>
              <w:rPr>
                <w:sz w:val="28"/>
                <w:szCs w:val="28"/>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148E8" w:rsidRDefault="005148E8">
            <w:pPr>
              <w:rPr>
                <w:sz w:val="28"/>
                <w:szCs w:val="28"/>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Default="005148E8">
            <w:pPr>
              <w:jc w:val="center"/>
              <w:rPr>
                <w:sz w:val="28"/>
                <w:szCs w:val="28"/>
              </w:rPr>
            </w:pPr>
            <w:r>
              <w:rPr>
                <w:sz w:val="28"/>
                <w:szCs w:val="28"/>
              </w:rPr>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Default="005148E8">
            <w:pPr>
              <w:jc w:val="center"/>
              <w:rPr>
                <w:sz w:val="28"/>
                <w:szCs w:val="28"/>
              </w:rPr>
            </w:pPr>
            <w:r>
              <w:rPr>
                <w:sz w:val="28"/>
                <w:szCs w:val="28"/>
              </w:rPr>
              <w:t>КРБ.1.502.12.ХХХ</w:t>
            </w:r>
          </w:p>
        </w:tc>
      </w:tr>
      <w:tr w:rsidR="005148E8" w:rsidTr="005148E8">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148E8" w:rsidRDefault="005148E8">
            <w:pPr>
              <w:jc w:val="center"/>
              <w:rPr>
                <w:sz w:val="28"/>
                <w:szCs w:val="28"/>
              </w:rPr>
            </w:pPr>
            <w:r>
              <w:rPr>
                <w:sz w:val="28"/>
                <w:szCs w:val="28"/>
              </w:rPr>
              <w:t>2.3</w:t>
            </w:r>
          </w:p>
        </w:tc>
        <w:tc>
          <w:tcPr>
            <w:tcW w:w="0" w:type="auto"/>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Default="005148E8">
            <w:pPr>
              <w:rPr>
                <w:sz w:val="28"/>
                <w:szCs w:val="28"/>
              </w:rPr>
            </w:pPr>
            <w:r>
              <w:rPr>
                <w:sz w:val="28"/>
                <w:szCs w:val="28"/>
              </w:rPr>
              <w:t>Денежные обязательства перед бюджетом, по возмещению вреда, по другим выплатам</w:t>
            </w:r>
          </w:p>
        </w:tc>
      </w:tr>
      <w:tr w:rsidR="005148E8" w:rsidTr="005148E8">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Default="005148E8">
            <w:pPr>
              <w:jc w:val="center"/>
              <w:rPr>
                <w:sz w:val="28"/>
                <w:szCs w:val="28"/>
              </w:rPr>
            </w:pPr>
            <w:r>
              <w:rPr>
                <w:sz w:val="28"/>
                <w:szCs w:val="28"/>
              </w:rPr>
              <w:t>2.3.1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Default="005148E8">
            <w:pPr>
              <w:rPr>
                <w:sz w:val="28"/>
                <w:szCs w:val="28"/>
              </w:rPr>
            </w:pPr>
            <w:r>
              <w:rPr>
                <w:sz w:val="28"/>
                <w:szCs w:val="28"/>
              </w:rPr>
              <w:t>Уплата налогов (налог на имущество, налог на прибыль, НДС)</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Default="005148E8">
            <w:pPr>
              <w:rPr>
                <w:sz w:val="28"/>
                <w:szCs w:val="28"/>
              </w:rPr>
            </w:pPr>
            <w:r>
              <w:rPr>
                <w:sz w:val="28"/>
                <w:szCs w:val="28"/>
              </w:rPr>
              <w:t>Налоговые декларации, расчеты</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Default="005148E8">
            <w:pPr>
              <w:rPr>
                <w:sz w:val="28"/>
                <w:szCs w:val="28"/>
              </w:rPr>
            </w:pPr>
            <w:r>
              <w:rPr>
                <w:sz w:val="28"/>
                <w:szCs w:val="28"/>
              </w:rPr>
              <w:t>Дата принятия бюджетного обязательства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Default="005148E8">
            <w:pPr>
              <w:rPr>
                <w:sz w:val="28"/>
                <w:szCs w:val="28"/>
              </w:rPr>
            </w:pPr>
            <w:r>
              <w:rPr>
                <w:sz w:val="28"/>
                <w:szCs w:val="28"/>
              </w:rPr>
              <w:t>Сумма начисленных обязательств (платежей)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Default="005148E8">
            <w:pPr>
              <w:jc w:val="center"/>
              <w:rPr>
                <w:sz w:val="28"/>
                <w:szCs w:val="28"/>
              </w:rPr>
            </w:pPr>
            <w:r>
              <w:rPr>
                <w:sz w:val="28"/>
                <w:szCs w:val="28"/>
              </w:rPr>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Default="005148E8">
            <w:pPr>
              <w:jc w:val="center"/>
              <w:rPr>
                <w:sz w:val="28"/>
                <w:szCs w:val="28"/>
              </w:rPr>
            </w:pPr>
            <w:r>
              <w:rPr>
                <w:sz w:val="28"/>
                <w:szCs w:val="28"/>
              </w:rPr>
              <w:t>КРБ.1.502.12.ХХХ</w:t>
            </w:r>
          </w:p>
        </w:tc>
      </w:tr>
      <w:tr w:rsidR="005148E8" w:rsidTr="005148E8">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Default="005148E8">
            <w:pPr>
              <w:jc w:val="center"/>
              <w:rPr>
                <w:sz w:val="28"/>
                <w:szCs w:val="28"/>
              </w:rPr>
            </w:pPr>
            <w:r>
              <w:rPr>
                <w:sz w:val="28"/>
                <w:szCs w:val="28"/>
              </w:rPr>
              <w:t>2.3.2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Default="005148E8">
            <w:pPr>
              <w:rPr>
                <w:sz w:val="28"/>
                <w:szCs w:val="28"/>
              </w:rPr>
            </w:pPr>
            <w:r>
              <w:rPr>
                <w:sz w:val="28"/>
                <w:szCs w:val="28"/>
              </w:rPr>
              <w:t>Уплата всех видов сборов, пошлин, патентных платежей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Default="005148E8">
            <w:pPr>
              <w:rPr>
                <w:sz w:val="28"/>
                <w:szCs w:val="28"/>
              </w:rPr>
            </w:pPr>
            <w:r>
              <w:rPr>
                <w:sz w:val="28"/>
                <w:szCs w:val="28"/>
              </w:rPr>
              <w:t xml:space="preserve">Бухгалтерские справки (ф. 0504833) с приложением расчетов. Служебные записки (другие </w:t>
            </w:r>
            <w:r>
              <w:rPr>
                <w:sz w:val="28"/>
                <w:szCs w:val="28"/>
              </w:rPr>
              <w:lastRenderedPageBreak/>
              <w:t>распоряжения руководителя)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Default="005148E8">
            <w:pPr>
              <w:rPr>
                <w:sz w:val="28"/>
                <w:szCs w:val="28"/>
              </w:rPr>
            </w:pPr>
            <w:r>
              <w:rPr>
                <w:sz w:val="28"/>
                <w:szCs w:val="28"/>
              </w:rPr>
              <w:lastRenderedPageBreak/>
              <w:t>Дата принятия бюджетного обязательства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Default="005148E8">
            <w:pPr>
              <w:rPr>
                <w:sz w:val="28"/>
                <w:szCs w:val="28"/>
              </w:rPr>
            </w:pPr>
            <w:r>
              <w:rPr>
                <w:sz w:val="28"/>
                <w:szCs w:val="28"/>
              </w:rPr>
              <w:t>Сумма начисленных обязательств (платежей)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Default="005148E8">
            <w:pPr>
              <w:jc w:val="center"/>
              <w:rPr>
                <w:sz w:val="28"/>
                <w:szCs w:val="28"/>
              </w:rPr>
            </w:pPr>
            <w:r>
              <w:rPr>
                <w:sz w:val="28"/>
                <w:szCs w:val="28"/>
              </w:rPr>
              <w:t>КРБ.1.502.11.290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Default="005148E8">
            <w:pPr>
              <w:jc w:val="center"/>
              <w:rPr>
                <w:sz w:val="28"/>
                <w:szCs w:val="28"/>
              </w:rPr>
            </w:pPr>
            <w:r>
              <w:rPr>
                <w:sz w:val="28"/>
                <w:szCs w:val="28"/>
              </w:rPr>
              <w:t>КРБ.1.502.12.290</w:t>
            </w:r>
          </w:p>
        </w:tc>
      </w:tr>
      <w:tr w:rsidR="005148E8" w:rsidTr="005148E8">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Default="005148E8">
            <w:pPr>
              <w:jc w:val="center"/>
              <w:rPr>
                <w:sz w:val="28"/>
                <w:szCs w:val="28"/>
              </w:rPr>
            </w:pPr>
            <w:r>
              <w:rPr>
                <w:sz w:val="28"/>
                <w:szCs w:val="28"/>
              </w:rPr>
              <w:t>2.3.3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Default="005148E8">
            <w:pPr>
              <w:rPr>
                <w:sz w:val="28"/>
                <w:szCs w:val="28"/>
              </w:rPr>
            </w:pPr>
            <w:r>
              <w:rPr>
                <w:sz w:val="28"/>
                <w:szCs w:val="28"/>
              </w:rPr>
              <w:t>Уплата штрафных санкций и сумм, предписанных судом</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Default="005148E8">
            <w:pPr>
              <w:rPr>
                <w:sz w:val="28"/>
                <w:szCs w:val="28"/>
              </w:rPr>
            </w:pPr>
            <w:r>
              <w:rPr>
                <w:sz w:val="28"/>
                <w:szCs w:val="28"/>
              </w:rPr>
              <w:t>Исполнительный лист.</w:t>
            </w:r>
          </w:p>
          <w:p w:rsidR="005148E8" w:rsidRDefault="005148E8">
            <w:pPr>
              <w:rPr>
                <w:sz w:val="28"/>
                <w:szCs w:val="28"/>
              </w:rPr>
            </w:pPr>
            <w:r>
              <w:rPr>
                <w:sz w:val="28"/>
                <w:szCs w:val="28"/>
              </w:rPr>
              <w:t>Судебный приказ.</w:t>
            </w:r>
          </w:p>
          <w:p w:rsidR="005148E8" w:rsidRDefault="005148E8">
            <w:pPr>
              <w:rPr>
                <w:sz w:val="28"/>
                <w:szCs w:val="28"/>
              </w:rPr>
            </w:pPr>
            <w:r>
              <w:rPr>
                <w:sz w:val="28"/>
                <w:szCs w:val="28"/>
              </w:rPr>
              <w:t>Постановления судебных (следственных) органов.</w:t>
            </w:r>
          </w:p>
          <w:p w:rsidR="005148E8" w:rsidRDefault="005148E8">
            <w:pPr>
              <w:rPr>
                <w:sz w:val="28"/>
                <w:szCs w:val="28"/>
              </w:rPr>
            </w:pPr>
            <w:r>
              <w:rPr>
                <w:sz w:val="28"/>
                <w:szCs w:val="28"/>
              </w:rPr>
              <w:t>Иные документы, устанавливающие обязательства учреждения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Default="005148E8">
            <w:pPr>
              <w:rPr>
                <w:sz w:val="28"/>
                <w:szCs w:val="28"/>
              </w:rPr>
            </w:pPr>
            <w:r>
              <w:rPr>
                <w:sz w:val="28"/>
                <w:szCs w:val="28"/>
              </w:rPr>
              <w:t>Дата принятия бюджетного обязательства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Default="005148E8">
            <w:pPr>
              <w:rPr>
                <w:sz w:val="28"/>
                <w:szCs w:val="28"/>
              </w:rPr>
            </w:pPr>
            <w:r>
              <w:rPr>
                <w:sz w:val="28"/>
                <w:szCs w:val="28"/>
              </w:rPr>
              <w:t>Сумма начисленных обязательств (платежей)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Default="005148E8">
            <w:pPr>
              <w:jc w:val="center"/>
              <w:rPr>
                <w:sz w:val="28"/>
                <w:szCs w:val="28"/>
              </w:rPr>
            </w:pPr>
            <w:r>
              <w:rPr>
                <w:sz w:val="28"/>
                <w:szCs w:val="28"/>
              </w:rPr>
              <w:t>КРБ.1.502.11.290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Default="005148E8">
            <w:pPr>
              <w:jc w:val="center"/>
              <w:rPr>
                <w:sz w:val="28"/>
                <w:szCs w:val="28"/>
              </w:rPr>
            </w:pPr>
            <w:r>
              <w:rPr>
                <w:sz w:val="28"/>
                <w:szCs w:val="28"/>
              </w:rPr>
              <w:t>КРБ.1.502.12.290</w:t>
            </w:r>
          </w:p>
        </w:tc>
      </w:tr>
      <w:tr w:rsidR="005148E8" w:rsidTr="005148E8">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Default="005148E8">
            <w:pPr>
              <w:jc w:val="center"/>
              <w:rPr>
                <w:sz w:val="28"/>
                <w:szCs w:val="28"/>
              </w:rPr>
            </w:pPr>
            <w:r>
              <w:rPr>
                <w:sz w:val="28"/>
                <w:szCs w:val="28"/>
              </w:rPr>
              <w:t>2.3.4</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Default="005148E8">
            <w:pPr>
              <w:rPr>
                <w:sz w:val="28"/>
                <w:szCs w:val="28"/>
              </w:rPr>
            </w:pPr>
            <w:r>
              <w:rPr>
                <w:sz w:val="28"/>
                <w:szCs w:val="28"/>
              </w:rPr>
              <w:t>Иные денежные обязательства учреждения, подлежащие исполнению в текущем финансовом году</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Default="005148E8">
            <w:pPr>
              <w:rPr>
                <w:sz w:val="28"/>
                <w:szCs w:val="28"/>
              </w:rPr>
            </w:pPr>
            <w:r>
              <w:rPr>
                <w:sz w:val="28"/>
                <w:szCs w:val="28"/>
              </w:rPr>
              <w:t>Документы, являющиеся основанием для оплаты обязательств</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Default="005148E8">
            <w:pPr>
              <w:rPr>
                <w:sz w:val="28"/>
                <w:szCs w:val="28"/>
              </w:rPr>
            </w:pPr>
            <w:r>
              <w:rPr>
                <w:sz w:val="28"/>
                <w:szCs w:val="28"/>
              </w:rPr>
              <w:t>Дата поступления документации в бухгалтерию</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Default="005148E8">
            <w:pPr>
              <w:rPr>
                <w:sz w:val="28"/>
                <w:szCs w:val="28"/>
              </w:rPr>
            </w:pPr>
            <w:r>
              <w:rPr>
                <w:sz w:val="28"/>
                <w:szCs w:val="28"/>
              </w:rPr>
              <w:t>Сумма начисленных обязательств (платежей)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Default="005148E8">
            <w:pPr>
              <w:jc w:val="center"/>
              <w:rPr>
                <w:sz w:val="28"/>
                <w:szCs w:val="28"/>
              </w:rPr>
            </w:pPr>
            <w:r>
              <w:rPr>
                <w:sz w:val="28"/>
                <w:szCs w:val="28"/>
              </w:rPr>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148E8" w:rsidRDefault="005148E8">
            <w:pPr>
              <w:jc w:val="center"/>
              <w:rPr>
                <w:sz w:val="28"/>
                <w:szCs w:val="28"/>
              </w:rPr>
            </w:pPr>
            <w:r>
              <w:rPr>
                <w:sz w:val="28"/>
                <w:szCs w:val="28"/>
              </w:rPr>
              <w:t>КРБ.1.502.12.ХХХ</w:t>
            </w:r>
          </w:p>
        </w:tc>
      </w:tr>
      <w:tr w:rsidR="005148E8" w:rsidTr="005148E8">
        <w:tc>
          <w:tcPr>
            <w:tcW w:w="0" w:type="auto"/>
            <w:tcMar>
              <w:top w:w="60" w:type="dxa"/>
              <w:left w:w="60" w:type="dxa"/>
              <w:bottom w:w="60" w:type="dxa"/>
              <w:right w:w="60" w:type="dxa"/>
            </w:tcMar>
            <w:vAlign w:val="center"/>
            <w:hideMark/>
          </w:tcPr>
          <w:p w:rsidR="005148E8" w:rsidRDefault="005148E8">
            <w:pPr>
              <w:rPr>
                <w:sz w:val="28"/>
                <w:szCs w:val="28"/>
              </w:rPr>
            </w:pPr>
            <w:r>
              <w:rPr>
                <w:sz w:val="28"/>
                <w:szCs w:val="28"/>
              </w:rPr>
              <w:t> </w:t>
            </w:r>
          </w:p>
        </w:tc>
        <w:tc>
          <w:tcPr>
            <w:tcW w:w="0" w:type="auto"/>
            <w:tcMar>
              <w:top w:w="60" w:type="dxa"/>
              <w:left w:w="60" w:type="dxa"/>
              <w:bottom w:w="60" w:type="dxa"/>
              <w:right w:w="60" w:type="dxa"/>
            </w:tcMar>
            <w:hideMark/>
          </w:tcPr>
          <w:p w:rsidR="005148E8" w:rsidRDefault="005148E8">
            <w:pPr>
              <w:rPr>
                <w:sz w:val="28"/>
                <w:szCs w:val="28"/>
              </w:rPr>
            </w:pPr>
            <w:r>
              <w:rPr>
                <w:sz w:val="28"/>
                <w:szCs w:val="28"/>
              </w:rPr>
              <w:t> </w:t>
            </w:r>
          </w:p>
        </w:tc>
        <w:tc>
          <w:tcPr>
            <w:tcW w:w="0" w:type="auto"/>
            <w:tcMar>
              <w:top w:w="60" w:type="dxa"/>
              <w:left w:w="60" w:type="dxa"/>
              <w:bottom w:w="60" w:type="dxa"/>
              <w:right w:w="60" w:type="dxa"/>
            </w:tcMar>
            <w:vAlign w:val="center"/>
            <w:hideMark/>
          </w:tcPr>
          <w:p w:rsidR="005148E8" w:rsidRDefault="005148E8">
            <w:pPr>
              <w:rPr>
                <w:sz w:val="28"/>
                <w:szCs w:val="28"/>
              </w:rPr>
            </w:pPr>
            <w:r>
              <w:rPr>
                <w:sz w:val="28"/>
                <w:szCs w:val="28"/>
              </w:rPr>
              <w:t> </w:t>
            </w:r>
          </w:p>
        </w:tc>
        <w:tc>
          <w:tcPr>
            <w:tcW w:w="0" w:type="auto"/>
            <w:tcMar>
              <w:top w:w="60" w:type="dxa"/>
              <w:left w:w="60" w:type="dxa"/>
              <w:bottom w:w="60" w:type="dxa"/>
              <w:right w:w="60" w:type="dxa"/>
            </w:tcMar>
            <w:vAlign w:val="center"/>
            <w:hideMark/>
          </w:tcPr>
          <w:p w:rsidR="005148E8" w:rsidRDefault="005148E8">
            <w:pPr>
              <w:rPr>
                <w:sz w:val="28"/>
                <w:szCs w:val="28"/>
              </w:rPr>
            </w:pPr>
            <w:r>
              <w:rPr>
                <w:sz w:val="28"/>
                <w:szCs w:val="28"/>
              </w:rPr>
              <w:t> </w:t>
            </w:r>
          </w:p>
        </w:tc>
        <w:tc>
          <w:tcPr>
            <w:tcW w:w="0" w:type="auto"/>
            <w:tcMar>
              <w:top w:w="60" w:type="dxa"/>
              <w:left w:w="60" w:type="dxa"/>
              <w:bottom w:w="60" w:type="dxa"/>
              <w:right w:w="60" w:type="dxa"/>
            </w:tcMar>
            <w:hideMark/>
          </w:tcPr>
          <w:p w:rsidR="005148E8" w:rsidRDefault="005148E8">
            <w:pPr>
              <w:rPr>
                <w:sz w:val="28"/>
                <w:szCs w:val="28"/>
              </w:rPr>
            </w:pPr>
            <w:r>
              <w:rPr>
                <w:sz w:val="28"/>
                <w:szCs w:val="28"/>
              </w:rPr>
              <w:t> </w:t>
            </w:r>
          </w:p>
        </w:tc>
        <w:tc>
          <w:tcPr>
            <w:tcW w:w="0" w:type="auto"/>
            <w:tcMar>
              <w:top w:w="60" w:type="dxa"/>
              <w:left w:w="60" w:type="dxa"/>
              <w:bottom w:w="60" w:type="dxa"/>
              <w:right w:w="60" w:type="dxa"/>
            </w:tcMar>
            <w:hideMark/>
          </w:tcPr>
          <w:p w:rsidR="005148E8" w:rsidRDefault="005148E8">
            <w:pPr>
              <w:rPr>
                <w:sz w:val="28"/>
                <w:szCs w:val="28"/>
              </w:rPr>
            </w:pPr>
            <w:r>
              <w:rPr>
                <w:sz w:val="28"/>
                <w:szCs w:val="28"/>
              </w:rPr>
              <w:t> </w:t>
            </w:r>
          </w:p>
        </w:tc>
        <w:tc>
          <w:tcPr>
            <w:tcW w:w="0" w:type="auto"/>
            <w:tcMar>
              <w:top w:w="60" w:type="dxa"/>
              <w:left w:w="60" w:type="dxa"/>
              <w:bottom w:w="60" w:type="dxa"/>
              <w:right w:w="60" w:type="dxa"/>
            </w:tcMar>
            <w:hideMark/>
          </w:tcPr>
          <w:p w:rsidR="005148E8" w:rsidRDefault="005148E8">
            <w:pPr>
              <w:rPr>
                <w:sz w:val="28"/>
                <w:szCs w:val="28"/>
              </w:rPr>
            </w:pPr>
            <w:r>
              <w:rPr>
                <w:sz w:val="28"/>
                <w:szCs w:val="28"/>
              </w:rPr>
              <w:t> </w:t>
            </w:r>
          </w:p>
        </w:tc>
      </w:tr>
    </w:tbl>
    <w:p w:rsidR="005148E8" w:rsidRDefault="005148E8" w:rsidP="00514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w:t>
      </w:r>
    </w:p>
    <w:p w:rsidR="005148E8" w:rsidRPr="00F135F3" w:rsidRDefault="005148E8" w:rsidP="00F135F3">
      <w:pPr>
        <w:pStyle w:val="ab"/>
        <w:spacing w:before="120" w:beforeAutospacing="0" w:after="0" w:afterAutospacing="0"/>
        <w:jc w:val="both"/>
        <w:rPr>
          <w:rFonts w:ascii="Times New Roman" w:hAnsi="Times New Roman" w:cs="Times New Roman"/>
          <w:sz w:val="28"/>
          <w:szCs w:val="28"/>
        </w:rPr>
      </w:pPr>
    </w:p>
    <w:p w:rsidR="00F135F3" w:rsidRPr="00F135F3" w:rsidRDefault="00F135F3" w:rsidP="00F135F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216CBB" w:rsidRPr="00F135F3" w:rsidRDefault="00216CBB" w:rsidP="00216CBB">
      <w:pPr>
        <w:jc w:val="both"/>
        <w:rPr>
          <w:b/>
          <w:sz w:val="28"/>
        </w:rPr>
      </w:pPr>
    </w:p>
    <w:p w:rsidR="00B82378" w:rsidRDefault="00B82378">
      <w:pPr>
        <w:sectPr w:rsidR="00B82378" w:rsidSect="005148E8">
          <w:pgSz w:w="16838" w:h="11906" w:orient="landscape"/>
          <w:pgMar w:top="1418" w:right="1134" w:bottom="709" w:left="1134" w:header="709" w:footer="709" w:gutter="0"/>
          <w:cols w:space="708"/>
          <w:docGrid w:linePitch="360"/>
        </w:sectPr>
      </w:pPr>
    </w:p>
    <w:p w:rsidR="00B82378" w:rsidRDefault="00B82378" w:rsidP="00033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0"/>
          <w:szCs w:val="20"/>
        </w:rPr>
      </w:pPr>
      <w:r>
        <w:rPr>
          <w:sz w:val="28"/>
          <w:szCs w:val="28"/>
        </w:rPr>
        <w:lastRenderedPageBreak/>
        <w:t xml:space="preserve">Приложение </w:t>
      </w:r>
      <w:r w:rsidRPr="008614F2">
        <w:rPr>
          <w:rStyle w:val="fill"/>
          <w:b w:val="0"/>
          <w:i w:val="0"/>
          <w:color w:val="auto"/>
          <w:sz w:val="28"/>
          <w:szCs w:val="28"/>
        </w:rPr>
        <w:t>10</w:t>
      </w:r>
      <w:r>
        <w:rPr>
          <w:sz w:val="28"/>
          <w:szCs w:val="28"/>
        </w:rPr>
        <w:br/>
      </w:r>
      <w:r w:rsidR="00033362">
        <w:rPr>
          <w:sz w:val="28"/>
          <w:szCs w:val="28"/>
        </w:rPr>
        <w:t>к постановлению от 20.06.2018г № 70-п</w:t>
      </w:r>
    </w:p>
    <w:p w:rsidR="00B82378" w:rsidRDefault="00B82378" w:rsidP="00B82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b/>
          <w:bCs/>
          <w:sz w:val="28"/>
          <w:szCs w:val="28"/>
        </w:rPr>
        <w:t>Порядок проведения инвентаризации активов и обязательств</w:t>
      </w:r>
    </w:p>
    <w:p w:rsidR="00B82378" w:rsidRDefault="00B82378" w:rsidP="00B82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0"/>
          <w:szCs w:val="20"/>
        </w:rPr>
      </w:pPr>
      <w:r>
        <w:rPr>
          <w:sz w:val="20"/>
          <w:szCs w:val="20"/>
        </w:rPr>
        <w:t> </w:t>
      </w:r>
    </w:p>
    <w:p w:rsidR="00B82378" w:rsidRDefault="00B82378" w:rsidP="00B82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Настоящий Порядок разработан в соответствии со следующими документами: </w:t>
      </w:r>
    </w:p>
    <w:p w:rsidR="00B82378" w:rsidRDefault="00B82378" w:rsidP="00B82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Законом от 06.12.2011 № 402-ФЗ «О бухгалтерском учете»;</w:t>
      </w:r>
    </w:p>
    <w:p w:rsidR="00B82378" w:rsidRDefault="00B82378" w:rsidP="00B82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Федеральным стандартом «Концептуальные основы бухгалтерского учета и отчетности организаций государственного сектора», утвержденным приказом Минфина от 31.12.2016 № 256н;</w:t>
      </w:r>
    </w:p>
    <w:p w:rsidR="00B82378" w:rsidRDefault="00B82378" w:rsidP="00B82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указанием ЦБ от 11.03.2014 № 3210-У «О порядке ведения кассовых операций юридическими лицами»;</w:t>
      </w:r>
    </w:p>
    <w:p w:rsidR="00B82378" w:rsidRDefault="00B82378" w:rsidP="00B82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Методическими указаниями по первичным документам и регистрам, утвержденными приказом Минфина от 30.03.2015 № 52н;</w:t>
      </w:r>
    </w:p>
    <w:p w:rsidR="00B82378" w:rsidRDefault="00B82378" w:rsidP="00B82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Правилами учета и хранения драгоценных металлов, камней и изделий, утвержденными постановлением Правительства от 28.09.2000 № 731.</w:t>
      </w:r>
    </w:p>
    <w:p w:rsidR="00B82378" w:rsidRDefault="00B82378" w:rsidP="00B82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w:t>
      </w:r>
    </w:p>
    <w:p w:rsidR="00B82378" w:rsidRDefault="00B82378" w:rsidP="00B82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b/>
          <w:bCs/>
          <w:sz w:val="28"/>
          <w:szCs w:val="28"/>
        </w:rPr>
        <w:t>1. Общие положения</w:t>
      </w:r>
    </w:p>
    <w:p w:rsidR="00B82378" w:rsidRDefault="00B82378" w:rsidP="00B82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w:t>
      </w:r>
    </w:p>
    <w:p w:rsidR="00B82378" w:rsidRDefault="00B82378" w:rsidP="00B82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1.1. Настоящий Порядок устанавливает правила проведения инвентаризации имущества, финансовых активов и обязательств учреждения, в том числе на забалансовых счетах, сроки ее проведения, перечень активов и обязательств, проверяемых при проведении инвентаризации.</w:t>
      </w:r>
    </w:p>
    <w:p w:rsidR="00B82378" w:rsidRDefault="00B82378" w:rsidP="00B82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w:t>
      </w:r>
    </w:p>
    <w:p w:rsidR="00B82378" w:rsidRPr="008614F2" w:rsidRDefault="00B82378" w:rsidP="00B82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1.2. Инвентаризации подлежит все имущество учреждения независимо от его местонахождения и все виды финансовых активов и обязательств учреждения. </w:t>
      </w:r>
      <w:r w:rsidRPr="008614F2">
        <w:rPr>
          <w:rStyle w:val="fill"/>
          <w:b w:val="0"/>
          <w:i w:val="0"/>
          <w:color w:val="auto"/>
          <w:sz w:val="28"/>
          <w:szCs w:val="28"/>
        </w:rPr>
        <w:t>Также</w:t>
      </w:r>
      <w:r w:rsidRPr="008614F2">
        <w:rPr>
          <w:sz w:val="28"/>
          <w:szCs w:val="28"/>
        </w:rPr>
        <w:t xml:space="preserve"> </w:t>
      </w:r>
      <w:r w:rsidRPr="008614F2">
        <w:rPr>
          <w:rStyle w:val="fill"/>
          <w:b w:val="0"/>
          <w:i w:val="0"/>
          <w:color w:val="auto"/>
          <w:sz w:val="28"/>
          <w:szCs w:val="28"/>
        </w:rPr>
        <w:t>инвентаризации подлежит имущество, находящееся на ответственном хранении учреждения.</w:t>
      </w:r>
    </w:p>
    <w:p w:rsidR="00B82378" w:rsidRDefault="00B82378" w:rsidP="00B82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Инвентаризация имущества производится по его местонахождению и в разрезе ответственных (материально ответственных) лиц, далее – ответственные лица.</w:t>
      </w:r>
    </w:p>
    <w:p w:rsidR="00B82378" w:rsidRDefault="00B82378" w:rsidP="00B82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w:t>
      </w:r>
    </w:p>
    <w:p w:rsidR="00B82378" w:rsidRDefault="00B82378" w:rsidP="00B82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1.3. Основными целями инвентаризации являются:</w:t>
      </w:r>
    </w:p>
    <w:p w:rsidR="00B82378" w:rsidRDefault="00B82378" w:rsidP="0028519B">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8"/>
          <w:szCs w:val="28"/>
        </w:rPr>
      </w:pPr>
      <w:r>
        <w:rPr>
          <w:sz w:val="28"/>
          <w:szCs w:val="28"/>
        </w:rPr>
        <w:t>выявление фактического наличия имущества, как собственного, так и не принадлежащего учреждению, но числящегося в бухгалтерском учете;</w:t>
      </w:r>
    </w:p>
    <w:p w:rsidR="00B82378" w:rsidRDefault="00B82378" w:rsidP="0028519B">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8"/>
          <w:szCs w:val="28"/>
        </w:rPr>
      </w:pPr>
      <w:r>
        <w:rPr>
          <w:sz w:val="28"/>
          <w:szCs w:val="28"/>
        </w:rPr>
        <w:t>сопоставление фактического наличия с данными бухгалтерского учета;</w:t>
      </w:r>
    </w:p>
    <w:p w:rsidR="00B82378" w:rsidRDefault="00B82378" w:rsidP="0028519B">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8"/>
          <w:szCs w:val="28"/>
        </w:rPr>
      </w:pPr>
      <w:r>
        <w:rPr>
          <w:sz w:val="28"/>
          <w:szCs w:val="28"/>
        </w:rPr>
        <w:t>проверка полноты отражения в учете имущества, финансовых активов и обязательств (выявление неучтенных объектов, недостач);</w:t>
      </w:r>
    </w:p>
    <w:p w:rsidR="00B82378" w:rsidRDefault="00B82378" w:rsidP="0028519B">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8"/>
          <w:szCs w:val="28"/>
        </w:rPr>
      </w:pPr>
      <w:r>
        <w:rPr>
          <w:sz w:val="28"/>
          <w:szCs w:val="28"/>
        </w:rPr>
        <w:t>документальное подтверждение наличия имущества, финансовых активов и обязательств;</w:t>
      </w:r>
    </w:p>
    <w:p w:rsidR="00B82378" w:rsidRDefault="00B82378" w:rsidP="0028519B">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8"/>
          <w:szCs w:val="28"/>
        </w:rPr>
      </w:pPr>
      <w:r>
        <w:rPr>
          <w:sz w:val="28"/>
          <w:szCs w:val="28"/>
        </w:rPr>
        <w:t>определение фактического состояния имущества и его оценка;</w:t>
      </w:r>
    </w:p>
    <w:p w:rsidR="00B82378" w:rsidRDefault="00B82378" w:rsidP="0028519B">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8"/>
          <w:szCs w:val="28"/>
        </w:rPr>
      </w:pPr>
      <w:r>
        <w:rPr>
          <w:sz w:val="28"/>
          <w:szCs w:val="28"/>
        </w:rPr>
        <w:t>проверка соблюдения правил содержания и эксплуатации основных средств, использования нематериальных активов, а также правил и условий хранения материальных запасов, денежных средств;</w:t>
      </w:r>
    </w:p>
    <w:p w:rsidR="00B82378" w:rsidRDefault="00B82378" w:rsidP="0028519B">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8"/>
          <w:szCs w:val="28"/>
        </w:rPr>
      </w:pPr>
      <w:r>
        <w:rPr>
          <w:sz w:val="28"/>
          <w:szCs w:val="28"/>
        </w:rPr>
        <w:t>выявление признаков обесценения активов.</w:t>
      </w:r>
    </w:p>
    <w:p w:rsidR="00B82378" w:rsidRDefault="00B82378" w:rsidP="00B82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w:t>
      </w:r>
    </w:p>
    <w:p w:rsidR="00B82378" w:rsidRDefault="00B82378" w:rsidP="00B82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1.4. Проведение инвентаризации обязательно:</w:t>
      </w:r>
    </w:p>
    <w:p w:rsidR="00B82378" w:rsidRDefault="00B82378" w:rsidP="0028519B">
      <w:pPr>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8"/>
          <w:szCs w:val="28"/>
        </w:rPr>
      </w:pPr>
      <w:r>
        <w:rPr>
          <w:sz w:val="28"/>
          <w:szCs w:val="28"/>
        </w:rPr>
        <w:lastRenderedPageBreak/>
        <w:t>при передаче имущества в аренду, выкупе, продаже;</w:t>
      </w:r>
    </w:p>
    <w:p w:rsidR="00B82378" w:rsidRDefault="00B82378" w:rsidP="0028519B">
      <w:pPr>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8"/>
          <w:szCs w:val="28"/>
        </w:rPr>
      </w:pPr>
      <w:r>
        <w:rPr>
          <w:sz w:val="28"/>
          <w:szCs w:val="28"/>
        </w:rPr>
        <w:t>перед составлением годовой отчетности (кроме имущества, инвентаризация которого проводилась не ранее 1 октября отчетного года);</w:t>
      </w:r>
    </w:p>
    <w:p w:rsidR="00B82378" w:rsidRDefault="00B82378" w:rsidP="0028519B">
      <w:pPr>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8"/>
          <w:szCs w:val="28"/>
        </w:rPr>
      </w:pPr>
      <w:r>
        <w:rPr>
          <w:sz w:val="28"/>
          <w:szCs w:val="28"/>
        </w:rPr>
        <w:t>при смене ответственных лиц;</w:t>
      </w:r>
    </w:p>
    <w:p w:rsidR="00B82378" w:rsidRDefault="00B82378" w:rsidP="0028519B">
      <w:pPr>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8"/>
          <w:szCs w:val="28"/>
        </w:rPr>
      </w:pPr>
      <w:r>
        <w:rPr>
          <w:sz w:val="28"/>
          <w:szCs w:val="28"/>
        </w:rPr>
        <w:t>при выявлении фактов хищения, злоупотребления или порчи имущества (немедленно по установлении таких фактов);</w:t>
      </w:r>
    </w:p>
    <w:p w:rsidR="00B82378" w:rsidRDefault="00B82378" w:rsidP="0028519B">
      <w:pPr>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8"/>
          <w:szCs w:val="28"/>
        </w:rPr>
      </w:pPr>
      <w:r>
        <w:rPr>
          <w:sz w:val="28"/>
          <w:szCs w:val="28"/>
        </w:rPr>
        <w:t>в случае стихийного бедствия, пожара и других чрезвычайных ситуаций, вызванных экстремальными условиями (сразу же по окончании пожара или стихийного бедствия);</w:t>
      </w:r>
    </w:p>
    <w:p w:rsidR="00B82378" w:rsidRDefault="00B82378" w:rsidP="0028519B">
      <w:pPr>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8"/>
          <w:szCs w:val="28"/>
        </w:rPr>
      </w:pPr>
      <w:r>
        <w:rPr>
          <w:sz w:val="28"/>
          <w:szCs w:val="28"/>
        </w:rPr>
        <w:t>при реорганизации, изменении типа учреждения или ликвидации учреждения;</w:t>
      </w:r>
    </w:p>
    <w:p w:rsidR="00B82378" w:rsidRDefault="00B82378" w:rsidP="0028519B">
      <w:pPr>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8"/>
          <w:szCs w:val="28"/>
        </w:rPr>
      </w:pPr>
      <w:r>
        <w:rPr>
          <w:sz w:val="28"/>
          <w:szCs w:val="28"/>
        </w:rPr>
        <w:t>в других случаях, предусмотренных действующим законодательством.</w:t>
      </w:r>
    </w:p>
    <w:p w:rsidR="00B82378" w:rsidRDefault="00B82378" w:rsidP="00B82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w:t>
      </w:r>
    </w:p>
    <w:p w:rsidR="00B82378" w:rsidRDefault="00B82378" w:rsidP="00B82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b/>
          <w:bCs/>
          <w:sz w:val="28"/>
          <w:szCs w:val="28"/>
        </w:rPr>
        <w:t>2. Общий порядок и сроки проведения инвентаризации</w:t>
      </w:r>
    </w:p>
    <w:p w:rsidR="00B82378" w:rsidRDefault="00B82378" w:rsidP="00B82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w:t>
      </w:r>
    </w:p>
    <w:p w:rsidR="00B82378" w:rsidRDefault="00B82378" w:rsidP="00B82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2.1. Для проведения инвентаризации в учреждении создается постоянно действующая инвентаризационная комиссия.</w:t>
      </w:r>
    </w:p>
    <w:p w:rsidR="00B82378" w:rsidRDefault="00B82378" w:rsidP="00B82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Персональный состав постоянно действующих и рабочих инвентаризационных комиссий утверждает начальник отдела.</w:t>
      </w:r>
    </w:p>
    <w:p w:rsidR="00B82378" w:rsidRDefault="00B82378" w:rsidP="00B82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В состав инвентаризационной комиссии включают представителей администрации учреждения, сотрудников бухгалтерии, других специалистов.</w:t>
      </w:r>
    </w:p>
    <w:p w:rsidR="00B82378" w:rsidRDefault="00B82378" w:rsidP="00B82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w:t>
      </w:r>
    </w:p>
    <w:p w:rsidR="00B82378" w:rsidRDefault="00B82378" w:rsidP="00B82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2.2. Инвентаризации подлежит имущество учреждения, вложения в него на счете 106.00 «Вложения в нефинансовые активы», а также следующие финансовые активы, обязательства и финансовые результаты:</w:t>
      </w:r>
      <w:r>
        <w:rPr>
          <w:sz w:val="28"/>
          <w:szCs w:val="28"/>
        </w:rPr>
        <w:br/>
        <w:t>– денежные средства – счет Х.201.00.000;</w:t>
      </w:r>
    </w:p>
    <w:p w:rsidR="00B82378" w:rsidRDefault="00B82378" w:rsidP="00B82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расчеты по доходам – счет Х.205.00.000;</w:t>
      </w:r>
    </w:p>
    <w:p w:rsidR="00B82378" w:rsidRDefault="00B82378" w:rsidP="00B82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расчеты по выданным авансам – счет Х.206.00.000;</w:t>
      </w:r>
    </w:p>
    <w:p w:rsidR="00B82378" w:rsidRDefault="00B82378" w:rsidP="00B82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расчеты с подотчетными лицами – счет Х.208.00.000;</w:t>
      </w:r>
    </w:p>
    <w:p w:rsidR="00B82378" w:rsidRDefault="00B82378" w:rsidP="00B82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расчеты по ущербу имуществу и иным доходам – счет Х.209.00.000;</w:t>
      </w:r>
    </w:p>
    <w:p w:rsidR="00B82378" w:rsidRDefault="00B82378" w:rsidP="00B82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расчеты по принятым обязательствам – счет Х.302.00.000;</w:t>
      </w:r>
    </w:p>
    <w:p w:rsidR="00B82378" w:rsidRDefault="00B82378" w:rsidP="00B82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расчеты по платежам в бюджеты – счет Х.303.00.000;</w:t>
      </w:r>
    </w:p>
    <w:p w:rsidR="00B82378" w:rsidRDefault="00B82378" w:rsidP="00B82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прочие расчеты с кредиторами – счет Х.304.00.000;</w:t>
      </w:r>
    </w:p>
    <w:p w:rsidR="00B82378" w:rsidRDefault="00B82378" w:rsidP="00B82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расчеты с кредиторами по долговым обязательствам – счет Х.301.00.000;</w:t>
      </w:r>
      <w:r>
        <w:rPr>
          <w:sz w:val="28"/>
          <w:szCs w:val="28"/>
        </w:rPr>
        <w:br/>
        <w:t>– доходы будущих периодов – счет Х.401.40.000;</w:t>
      </w:r>
      <w:r>
        <w:rPr>
          <w:sz w:val="28"/>
          <w:szCs w:val="28"/>
        </w:rPr>
        <w:br/>
        <w:t>– расходы будущих периодов – счет Х.401.50.000;</w:t>
      </w:r>
      <w:r>
        <w:rPr>
          <w:sz w:val="28"/>
          <w:szCs w:val="28"/>
        </w:rPr>
        <w:br/>
        <w:t>– резервы предстоящих расходов – счет Х.401.60.000.</w:t>
      </w:r>
    </w:p>
    <w:p w:rsidR="00B82378" w:rsidRDefault="00B82378" w:rsidP="00B82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w:t>
      </w:r>
    </w:p>
    <w:p w:rsidR="00B82378" w:rsidRDefault="00B82378" w:rsidP="00B82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2.3. Сроки проведения плановых инвентаризаций установлены в Графике проведения инвентаризации. </w:t>
      </w:r>
    </w:p>
    <w:p w:rsidR="00B82378" w:rsidRDefault="00B82378" w:rsidP="00B82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Кроме плановых инвентаризаций, учреждение может проводить внеплановые сплошные инвентаризации товарно-материальных ценностей. Внеплановые инвентаризации проводятся на основании приказа руководителя.</w:t>
      </w:r>
    </w:p>
    <w:p w:rsidR="00B82378" w:rsidRDefault="00B82378" w:rsidP="00B82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w:t>
      </w:r>
    </w:p>
    <w:p w:rsidR="00B82378" w:rsidRDefault="00B82378" w:rsidP="00B82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lastRenderedPageBreak/>
        <w:t>2.4. До начала проверки фактического наличия имущества инвентаризационной комиссии надлежит получить приходные и расходные документы или отчеты о движении материальных ценностей и денежных средств, не сданные и не учтенные бухгалтерией на момент проведения инвентаризации.</w:t>
      </w:r>
    </w:p>
    <w:p w:rsidR="00B82378" w:rsidRDefault="00B82378" w:rsidP="00B82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Председатель инвентаризационной комиссии визирует все приходные и расходные документы, приложенные к реестрам (отчетам), с указанием «до инвентаризации на "___"» (дата). Это служит основанием для определения остатков имущества к началу инвентаризации по учетным данным.</w:t>
      </w:r>
    </w:p>
    <w:p w:rsidR="00B82378" w:rsidRDefault="00B82378" w:rsidP="00B82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w:t>
      </w:r>
    </w:p>
    <w:p w:rsidR="00B82378" w:rsidRDefault="00B82378" w:rsidP="00B82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2.5. Ответственные лица дают расписки о том, что к началу инвентаризации все расходные и приходные документы на имущество сданы в бухгалтерию или переданы комиссии и все ценности, поступившие на их ответственность, оприходованы, а выбывшие – списаны в расход. Аналогичные расписки дают сотрудники, имеющие подотчетные суммы на приобретение или доверенности на получение имущества.</w:t>
      </w:r>
    </w:p>
    <w:p w:rsidR="00B82378" w:rsidRDefault="00B82378" w:rsidP="00B82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w:t>
      </w:r>
    </w:p>
    <w:p w:rsidR="00B82378" w:rsidRDefault="00B82378" w:rsidP="00B82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2.6. Фактическое наличие имущества при инвентаризации определяют путем обязательного подсчета, взвешивания, обмера.</w:t>
      </w:r>
    </w:p>
    <w:p w:rsidR="00B82378" w:rsidRDefault="00B82378" w:rsidP="00B82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w:t>
      </w:r>
    </w:p>
    <w:p w:rsidR="00B82378" w:rsidRDefault="00B82378" w:rsidP="00B82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2.7. Проверка фактического наличия имущества производится при обязательном участии ответственных лиц.</w:t>
      </w:r>
    </w:p>
    <w:p w:rsidR="00B82378" w:rsidRDefault="00B82378" w:rsidP="00B82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w:t>
      </w:r>
    </w:p>
    <w:p w:rsidR="00B82378" w:rsidRDefault="00B82378" w:rsidP="00B55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2.8. Для оформления инвентаризации комиссия применяет следующие формы, утвержденные приказом Минфина от 30.03.2015 № 52н:</w:t>
      </w:r>
    </w:p>
    <w:p w:rsidR="00B82378" w:rsidRDefault="00B82378" w:rsidP="00B55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инвентаризационная опись остатков на счетах учета денежных средств (ф. 0504082);</w:t>
      </w:r>
    </w:p>
    <w:p w:rsidR="00B82378" w:rsidRDefault="00B82378" w:rsidP="00B55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инвентаризационная опись (сличительная ведомость) бланков строгой отчетности и денежных документов (ф. 0504086);</w:t>
      </w:r>
    </w:p>
    <w:p w:rsidR="00B82378" w:rsidRDefault="00B82378" w:rsidP="00B55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инвентаризационная опись (сличительная ведомость) по объектам нефинансовых активов (ф. 0504087). По объектам, переданным в аренду, безвозмездное пользование, а также полученным в аренду, безвозмездное пользование и по другим основаниям, составляются отдельные описи (ф. 0504087);</w:t>
      </w:r>
    </w:p>
    <w:p w:rsidR="00B82378" w:rsidRDefault="00B82378" w:rsidP="00B55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инвентаризационная опись наличных денежных средств (ф. 0504088);</w:t>
      </w:r>
    </w:p>
    <w:p w:rsidR="00B82378" w:rsidRDefault="00B82378" w:rsidP="00B55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инвентаризационная опись расчетов с покупателями, поставщиками и прочими дебиторами и кредиторами (ф. 0504089);</w:t>
      </w:r>
    </w:p>
    <w:p w:rsidR="00B82378" w:rsidRDefault="00B82378" w:rsidP="00B55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инвентаризационная опись расчетов по поступлениям (ф. 0504091);</w:t>
      </w:r>
    </w:p>
    <w:p w:rsidR="00B82378" w:rsidRDefault="00B82378" w:rsidP="00B55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ведомость расхождений по результатам инвентаризации (ф. 0504092);</w:t>
      </w:r>
    </w:p>
    <w:p w:rsidR="00B82378" w:rsidRDefault="00B82378" w:rsidP="00B55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акт о результатах инвентаризации (ф. 0504835);</w:t>
      </w:r>
    </w:p>
    <w:p w:rsidR="00B82378" w:rsidRPr="00B55A3E" w:rsidRDefault="00B82378" w:rsidP="00B55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B55A3E">
        <w:rPr>
          <w:rStyle w:val="fill"/>
          <w:b w:val="0"/>
          <w:i w:val="0"/>
          <w:color w:val="auto"/>
          <w:sz w:val="28"/>
          <w:szCs w:val="28"/>
        </w:rPr>
        <w:t>– инвентаризационная опись задолженности по кредитам, займам (ссудам) (ф. 0504083);</w:t>
      </w:r>
    </w:p>
    <w:p w:rsidR="00B82378" w:rsidRPr="00B55A3E" w:rsidRDefault="00B82378" w:rsidP="00B55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Cs/>
          <w:sz w:val="28"/>
          <w:szCs w:val="28"/>
        </w:rPr>
      </w:pPr>
      <w:r w:rsidRPr="00B55A3E">
        <w:rPr>
          <w:rStyle w:val="fill"/>
          <w:b w:val="0"/>
          <w:i w:val="0"/>
          <w:color w:val="auto"/>
          <w:sz w:val="28"/>
          <w:szCs w:val="28"/>
        </w:rPr>
        <w:t>– инвентаризационная опись ценных бумаг (ф. 0504081).</w:t>
      </w:r>
    </w:p>
    <w:p w:rsidR="00B82378" w:rsidRDefault="00B82378" w:rsidP="00B55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Формы заполняют в порядке, установленном Методическими указаниями, утвержденными приказом Минфина от 30.03.2015 № 52н.</w:t>
      </w:r>
    </w:p>
    <w:p w:rsidR="00B82378" w:rsidRPr="00B55A3E" w:rsidRDefault="00B82378" w:rsidP="00B82378">
      <w:pPr>
        <w:pStyle w:val="a"/>
        <w:numPr>
          <w:ilvl w:val="0"/>
          <w:numId w:val="0"/>
        </w:numPr>
        <w:tabs>
          <w:tab w:val="left" w:pos="708"/>
        </w:tabs>
        <w:jc w:val="both"/>
        <w:rPr>
          <w:rFonts w:ascii="Times New Roman" w:hAnsi="Times New Roman" w:cs="Times New Roman"/>
          <w:sz w:val="28"/>
          <w:szCs w:val="28"/>
        </w:rPr>
      </w:pPr>
      <w:r w:rsidRPr="00B55A3E">
        <w:rPr>
          <w:rStyle w:val="fill"/>
          <w:rFonts w:ascii="Times New Roman" w:hAnsi="Times New Roman" w:cs="Times New Roman"/>
          <w:b w:val="0"/>
          <w:i w:val="0"/>
          <w:color w:val="auto"/>
          <w:sz w:val="28"/>
          <w:szCs w:val="28"/>
        </w:rPr>
        <w:lastRenderedPageBreak/>
        <w:t xml:space="preserve">Для результатов инвентаризации расходов будущих периодов применяется акт инвентаризации расходов будущих периодов № ИНВ-11 (ф. 0317012), утвержденный </w:t>
      </w:r>
      <w:r w:rsidRPr="00B55A3E">
        <w:rPr>
          <w:rStyle w:val="fill"/>
          <w:rFonts w:ascii="Times New Roman" w:hAnsi="Times New Roman" w:cs="Times New Roman"/>
          <w:b w:val="0"/>
          <w:bCs w:val="0"/>
          <w:i w:val="0"/>
          <w:iCs w:val="0"/>
          <w:color w:val="auto"/>
          <w:sz w:val="28"/>
          <w:szCs w:val="28"/>
        </w:rPr>
        <w:t>приказом Минфина от 13.06.1995 № 49</w:t>
      </w:r>
      <w:r w:rsidRPr="00B55A3E">
        <w:rPr>
          <w:rFonts w:ascii="Times New Roman" w:hAnsi="Times New Roman" w:cs="Times New Roman"/>
          <w:sz w:val="28"/>
          <w:szCs w:val="28"/>
        </w:rPr>
        <w:t>.</w:t>
      </w:r>
    </w:p>
    <w:p w:rsidR="00B82378" w:rsidRDefault="00B82378" w:rsidP="00B82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w:t>
      </w:r>
    </w:p>
    <w:p w:rsidR="00B82378" w:rsidRDefault="00B82378" w:rsidP="00B82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2.9. Инвентаризационная комиссия обеспечивает полноту и точность внесения в описи данных о фактических остатках основных средств, нематериальных активов, материальных запасов и другого имущества, денежных средств, финансовых активов и обязательств, правильность и своевременность оформления материалов инвентаризации. Также комиссия обеспечивает внесение в описи обнаруженных признаков обесценения актива.</w:t>
      </w:r>
    </w:p>
    <w:p w:rsidR="00B82378" w:rsidRDefault="00B82378" w:rsidP="00B82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w:t>
      </w:r>
    </w:p>
    <w:p w:rsidR="00B82378" w:rsidRDefault="00B82378" w:rsidP="00B82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2.10. Если инвентаризация проводится в течение нескольких дней, то помещения, где хранятся материальные ценности, при уходе инвентаризационной комиссии должны быть опечатаны. Во время перерывов в работе инвентаризационных комиссий (в обеденный перерыв, в ночное время, по другим причинам) описи должны храниться в ящике (шкафу, сейфе) в закрытом помещении, где проводится инвентаризация.</w:t>
      </w:r>
    </w:p>
    <w:p w:rsidR="00B82378" w:rsidRDefault="00B82378" w:rsidP="00B82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w:t>
      </w:r>
    </w:p>
    <w:p w:rsidR="00B82378" w:rsidRDefault="00B82378" w:rsidP="00B82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2.11. Если ответственные лица обнаружат после инвентаризации ошибки в описях, они должны немедленно (до открытия склада, кладовой, секции и т. п.) заявить об этом председателю инвентаризационной комиссии. </w:t>
      </w:r>
    </w:p>
    <w:p w:rsidR="00B82378" w:rsidRDefault="00B82378" w:rsidP="00B82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Инвентаризационная комиссия осуществляет проверку указанных фактов и в случае их подтверждения производит исправление выявленных ошибок в установленном порядке.</w:t>
      </w:r>
    </w:p>
    <w:p w:rsidR="00B82378" w:rsidRDefault="00B82378" w:rsidP="00B82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B82378" w:rsidRDefault="00B82378" w:rsidP="00B82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w:t>
      </w:r>
    </w:p>
    <w:p w:rsidR="00B82378" w:rsidRDefault="00B82378" w:rsidP="00B82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b/>
          <w:bCs/>
          <w:sz w:val="28"/>
          <w:szCs w:val="28"/>
        </w:rPr>
        <w:t>3. Особенности инвентаризации отдельных видов имущества, финансовых активов, обязательств и финансовых результатов</w:t>
      </w:r>
    </w:p>
    <w:p w:rsidR="00B82378" w:rsidRDefault="00B82378" w:rsidP="00B82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w:t>
      </w:r>
    </w:p>
    <w:p w:rsidR="00B82378" w:rsidRDefault="00B82378" w:rsidP="00B82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3.1. Инвентаризация основных средств проводится один раз в год перед составлением годовой бухгалтерской отчетности. Исключение – объекты библиотечного фонда, сроки и порядок инвентаризации которых изложены в пункте 3.2 настоящего Положения. </w:t>
      </w:r>
    </w:p>
    <w:p w:rsidR="00B82378" w:rsidRDefault="00B82378" w:rsidP="00B82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Инвентаризации подлежат основные средства на балансовых счетах 101.00 «Основные средства», на забалансовых счетах 01 «Имущество, полученное в пользование», 21 «Основные средства стоимостью до 3000 рублей включительно в эксплуатации».</w:t>
      </w:r>
    </w:p>
    <w:p w:rsidR="00B82378" w:rsidRDefault="00B82378" w:rsidP="00B82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Основные средства, которые временно отсутствуют (находятся у подрядчика на ремонте, у сотрудников в командировке и т. д.), инвентаризируются по документам и регистрам до момента выбытия.</w:t>
      </w:r>
    </w:p>
    <w:p w:rsidR="00B82378" w:rsidRDefault="00B82378" w:rsidP="00B82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Перед инвентаризацией комиссия проверяет:</w:t>
      </w:r>
      <w:r>
        <w:rPr>
          <w:sz w:val="28"/>
          <w:szCs w:val="28"/>
        </w:rPr>
        <w:br/>
        <w:t>– есть ли инвентарные карточки, книги и описи на основные средства, как они заполнены;</w:t>
      </w:r>
      <w:r>
        <w:rPr>
          <w:sz w:val="28"/>
          <w:szCs w:val="28"/>
        </w:rPr>
        <w:br/>
        <w:t>– состояние техпаспортов и других технических документов;</w:t>
      </w:r>
      <w:r>
        <w:rPr>
          <w:sz w:val="28"/>
          <w:szCs w:val="28"/>
        </w:rPr>
        <w:br/>
        <w:t>– документы о государственной регистрации объектов;</w:t>
      </w:r>
      <w:r>
        <w:rPr>
          <w:sz w:val="28"/>
          <w:szCs w:val="28"/>
        </w:rPr>
        <w:br/>
      </w:r>
      <w:r>
        <w:rPr>
          <w:sz w:val="28"/>
          <w:szCs w:val="28"/>
        </w:rPr>
        <w:lastRenderedPageBreak/>
        <w:t>– документы на основные средства, которые приняли или сдали на хранение и в аренду.</w:t>
      </w:r>
    </w:p>
    <w:p w:rsidR="00B82378" w:rsidRDefault="00B82378" w:rsidP="00B82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При отсутствии документов комиссия должна обеспечить их получение или оформление. При обнаружении расхождений и неточностей в регистрах бухгалтерского учета или технической документации следует внести соответствующие исправления и уточнения.</w:t>
      </w:r>
    </w:p>
    <w:p w:rsidR="00B82378" w:rsidRDefault="00B82378" w:rsidP="00B82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В ходе инвентаризации комиссия проверяет:</w:t>
      </w:r>
      <w:r>
        <w:rPr>
          <w:sz w:val="28"/>
          <w:szCs w:val="28"/>
        </w:rPr>
        <w:br/>
        <w:t>– фактическое наличие объектов основных средств, эксплуатируются ли они по назначению;</w:t>
      </w:r>
      <w:r>
        <w:rPr>
          <w:sz w:val="28"/>
          <w:szCs w:val="28"/>
        </w:rPr>
        <w:br/>
        <w:t>– физическое состояние объектов основных средств: рабочее, поломка, износ, порча и т. д.</w:t>
      </w:r>
    </w:p>
    <w:p w:rsidR="00B82378" w:rsidRDefault="00B82378" w:rsidP="00B82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Данные об эксплуатации и физическом состоянии комиссия указывает в инвентаризационной описи (ф. 0504087). </w:t>
      </w:r>
      <w:r>
        <w:rPr>
          <w:iCs/>
          <w:sz w:val="28"/>
          <w:szCs w:val="28"/>
        </w:rPr>
        <w:t>Графы 8 и 9 инвентаризационной описи по НФА комиссия заполняет следующим образом.</w:t>
      </w:r>
    </w:p>
    <w:p w:rsidR="00B82378" w:rsidRDefault="00B82378" w:rsidP="00B82378">
      <w:pPr>
        <w:pStyle w:val="ab"/>
        <w:spacing w:before="0" w:beforeAutospacing="0"/>
        <w:jc w:val="both"/>
        <w:rPr>
          <w:rFonts w:ascii="Times New Roman" w:hAnsi="Times New Roman" w:cs="Times New Roman"/>
          <w:sz w:val="28"/>
          <w:szCs w:val="28"/>
        </w:rPr>
      </w:pPr>
      <w:r>
        <w:rPr>
          <w:rFonts w:ascii="Times New Roman" w:hAnsi="Times New Roman" w:cs="Times New Roman"/>
          <w:iCs/>
          <w:sz w:val="28"/>
          <w:szCs w:val="28"/>
        </w:rPr>
        <w:t>В графе 8 «Статус объекта учета» указываются коды статусов:</w:t>
      </w:r>
    </w:p>
    <w:p w:rsidR="00B82378" w:rsidRDefault="00B82378" w:rsidP="00B82378">
      <w:pPr>
        <w:pStyle w:val="ab"/>
        <w:spacing w:before="0" w:beforeAutospacing="0"/>
        <w:jc w:val="both"/>
        <w:rPr>
          <w:rFonts w:ascii="Times New Roman" w:hAnsi="Times New Roman" w:cs="Times New Roman"/>
          <w:sz w:val="28"/>
          <w:szCs w:val="28"/>
        </w:rPr>
      </w:pPr>
      <w:r>
        <w:rPr>
          <w:rFonts w:ascii="Times New Roman" w:hAnsi="Times New Roman" w:cs="Times New Roman"/>
          <w:iCs/>
          <w:sz w:val="28"/>
          <w:szCs w:val="28"/>
        </w:rPr>
        <w:t>11 – в эксплуатации;</w:t>
      </w:r>
    </w:p>
    <w:p w:rsidR="00B82378" w:rsidRDefault="00B82378" w:rsidP="00B82378">
      <w:pPr>
        <w:pStyle w:val="ab"/>
        <w:spacing w:before="0" w:beforeAutospacing="0"/>
        <w:jc w:val="both"/>
        <w:rPr>
          <w:rFonts w:ascii="Times New Roman" w:hAnsi="Times New Roman" w:cs="Times New Roman"/>
          <w:sz w:val="28"/>
          <w:szCs w:val="28"/>
        </w:rPr>
      </w:pPr>
      <w:r>
        <w:rPr>
          <w:rFonts w:ascii="Times New Roman" w:hAnsi="Times New Roman" w:cs="Times New Roman"/>
          <w:iCs/>
          <w:sz w:val="28"/>
          <w:szCs w:val="28"/>
        </w:rPr>
        <w:t>12 – требуется ремонт;</w:t>
      </w:r>
    </w:p>
    <w:p w:rsidR="00B82378" w:rsidRDefault="00B82378" w:rsidP="00B82378">
      <w:pPr>
        <w:pStyle w:val="ab"/>
        <w:spacing w:before="0" w:beforeAutospacing="0"/>
        <w:jc w:val="both"/>
        <w:rPr>
          <w:rFonts w:ascii="Times New Roman" w:hAnsi="Times New Roman" w:cs="Times New Roman"/>
          <w:sz w:val="28"/>
          <w:szCs w:val="28"/>
        </w:rPr>
      </w:pPr>
      <w:r>
        <w:rPr>
          <w:rFonts w:ascii="Times New Roman" w:hAnsi="Times New Roman" w:cs="Times New Roman"/>
          <w:iCs/>
          <w:sz w:val="28"/>
          <w:szCs w:val="28"/>
        </w:rPr>
        <w:t>13 – находится на консервации;</w:t>
      </w:r>
    </w:p>
    <w:p w:rsidR="00B82378" w:rsidRDefault="00B82378" w:rsidP="00B82378">
      <w:pPr>
        <w:pStyle w:val="ab"/>
        <w:spacing w:before="0" w:beforeAutospacing="0"/>
        <w:jc w:val="both"/>
        <w:rPr>
          <w:rFonts w:ascii="Times New Roman" w:hAnsi="Times New Roman" w:cs="Times New Roman"/>
          <w:sz w:val="28"/>
          <w:szCs w:val="28"/>
        </w:rPr>
      </w:pPr>
      <w:r>
        <w:rPr>
          <w:rFonts w:ascii="Times New Roman" w:hAnsi="Times New Roman" w:cs="Times New Roman"/>
          <w:iCs/>
          <w:sz w:val="28"/>
          <w:szCs w:val="28"/>
        </w:rPr>
        <w:t>14 – требуется модернизация;</w:t>
      </w:r>
    </w:p>
    <w:p w:rsidR="00B82378" w:rsidRDefault="00B82378" w:rsidP="00B82378">
      <w:pPr>
        <w:pStyle w:val="ab"/>
        <w:spacing w:before="0" w:beforeAutospacing="0"/>
        <w:jc w:val="both"/>
        <w:rPr>
          <w:rFonts w:ascii="Times New Roman" w:hAnsi="Times New Roman" w:cs="Times New Roman"/>
          <w:sz w:val="28"/>
          <w:szCs w:val="28"/>
        </w:rPr>
      </w:pPr>
      <w:r>
        <w:rPr>
          <w:rFonts w:ascii="Times New Roman" w:hAnsi="Times New Roman" w:cs="Times New Roman"/>
          <w:iCs/>
          <w:sz w:val="28"/>
          <w:szCs w:val="28"/>
        </w:rPr>
        <w:t>15 – требуется реконструкция;</w:t>
      </w:r>
    </w:p>
    <w:p w:rsidR="00B82378" w:rsidRDefault="00B82378" w:rsidP="00B82378">
      <w:pPr>
        <w:pStyle w:val="ab"/>
        <w:spacing w:before="0" w:beforeAutospacing="0"/>
        <w:jc w:val="both"/>
        <w:rPr>
          <w:rFonts w:ascii="Times New Roman" w:hAnsi="Times New Roman" w:cs="Times New Roman"/>
          <w:sz w:val="28"/>
          <w:szCs w:val="28"/>
        </w:rPr>
      </w:pPr>
      <w:r>
        <w:rPr>
          <w:rFonts w:ascii="Times New Roman" w:hAnsi="Times New Roman" w:cs="Times New Roman"/>
          <w:iCs/>
          <w:sz w:val="28"/>
          <w:szCs w:val="28"/>
        </w:rPr>
        <w:t>16 – не соответствует требованиям эксплуатации;</w:t>
      </w:r>
    </w:p>
    <w:p w:rsidR="00B82378" w:rsidRPr="005B795D" w:rsidRDefault="00B82378" w:rsidP="00B82378">
      <w:pPr>
        <w:pStyle w:val="ab"/>
        <w:spacing w:before="0" w:beforeAutospacing="0"/>
        <w:jc w:val="both"/>
        <w:rPr>
          <w:rFonts w:ascii="Times New Roman" w:hAnsi="Times New Roman" w:cs="Times New Roman"/>
          <w:iCs/>
          <w:sz w:val="28"/>
          <w:szCs w:val="28"/>
        </w:rPr>
      </w:pPr>
      <w:r>
        <w:rPr>
          <w:rFonts w:ascii="Times New Roman" w:hAnsi="Times New Roman" w:cs="Times New Roman"/>
          <w:iCs/>
          <w:sz w:val="28"/>
          <w:szCs w:val="28"/>
        </w:rPr>
        <w:t>17 – не введен в эксплуатацию.</w:t>
      </w:r>
    </w:p>
    <w:p w:rsidR="00B82378" w:rsidRDefault="00B82378" w:rsidP="00B82378">
      <w:pPr>
        <w:spacing w:after="100"/>
        <w:jc w:val="both"/>
        <w:rPr>
          <w:iCs/>
          <w:sz w:val="28"/>
          <w:szCs w:val="28"/>
        </w:rPr>
      </w:pPr>
      <w:r>
        <w:rPr>
          <w:iCs/>
          <w:sz w:val="28"/>
          <w:szCs w:val="28"/>
        </w:rPr>
        <w:t>В графе 9 «Целевая функция актива» указываются коды функции:</w:t>
      </w:r>
    </w:p>
    <w:p w:rsidR="00B82378" w:rsidRDefault="00B82378" w:rsidP="00B82378">
      <w:pPr>
        <w:spacing w:after="100"/>
        <w:jc w:val="both"/>
        <w:rPr>
          <w:sz w:val="28"/>
          <w:szCs w:val="28"/>
        </w:rPr>
      </w:pPr>
      <w:r>
        <w:rPr>
          <w:iCs/>
          <w:sz w:val="28"/>
          <w:szCs w:val="28"/>
        </w:rPr>
        <w:t>11 – продолжить эксплуатацию;</w:t>
      </w:r>
    </w:p>
    <w:p w:rsidR="00B82378" w:rsidRDefault="00B82378" w:rsidP="00B82378">
      <w:pPr>
        <w:spacing w:after="100"/>
        <w:jc w:val="both"/>
        <w:rPr>
          <w:sz w:val="28"/>
          <w:szCs w:val="28"/>
        </w:rPr>
      </w:pPr>
      <w:r>
        <w:rPr>
          <w:iCs/>
          <w:sz w:val="28"/>
          <w:szCs w:val="28"/>
        </w:rPr>
        <w:t>12 – ремонт;</w:t>
      </w:r>
    </w:p>
    <w:p w:rsidR="00B82378" w:rsidRDefault="00B82378" w:rsidP="00B82378">
      <w:pPr>
        <w:spacing w:after="100"/>
        <w:jc w:val="both"/>
        <w:rPr>
          <w:sz w:val="28"/>
          <w:szCs w:val="28"/>
        </w:rPr>
      </w:pPr>
      <w:r>
        <w:rPr>
          <w:iCs/>
          <w:sz w:val="28"/>
          <w:szCs w:val="28"/>
        </w:rPr>
        <w:t>13 – консервация;</w:t>
      </w:r>
    </w:p>
    <w:p w:rsidR="00B82378" w:rsidRDefault="00B82378" w:rsidP="00B82378">
      <w:pPr>
        <w:spacing w:after="100"/>
        <w:jc w:val="both"/>
        <w:rPr>
          <w:sz w:val="28"/>
          <w:szCs w:val="28"/>
        </w:rPr>
      </w:pPr>
      <w:r>
        <w:rPr>
          <w:iCs/>
          <w:sz w:val="28"/>
          <w:szCs w:val="28"/>
        </w:rPr>
        <w:t>14 – модернизация, дооснащение (дооборудование);</w:t>
      </w:r>
    </w:p>
    <w:p w:rsidR="00B82378" w:rsidRDefault="00B82378" w:rsidP="00B82378">
      <w:pPr>
        <w:spacing w:after="100"/>
        <w:jc w:val="both"/>
        <w:rPr>
          <w:sz w:val="28"/>
          <w:szCs w:val="28"/>
        </w:rPr>
      </w:pPr>
      <w:r>
        <w:rPr>
          <w:iCs/>
          <w:sz w:val="28"/>
          <w:szCs w:val="28"/>
        </w:rPr>
        <w:t>15 – реконструкция;</w:t>
      </w:r>
    </w:p>
    <w:p w:rsidR="00B82378" w:rsidRDefault="00B82378" w:rsidP="00B82378">
      <w:pPr>
        <w:spacing w:after="100"/>
        <w:jc w:val="both"/>
        <w:rPr>
          <w:sz w:val="28"/>
          <w:szCs w:val="28"/>
        </w:rPr>
      </w:pPr>
      <w:r>
        <w:rPr>
          <w:iCs/>
          <w:sz w:val="28"/>
          <w:szCs w:val="28"/>
        </w:rPr>
        <w:t>16 – списание;</w:t>
      </w:r>
    </w:p>
    <w:p w:rsidR="00B82378" w:rsidRDefault="00B82378" w:rsidP="00B82378">
      <w:pPr>
        <w:spacing w:after="100"/>
        <w:jc w:val="both"/>
        <w:rPr>
          <w:sz w:val="28"/>
          <w:szCs w:val="28"/>
        </w:rPr>
      </w:pPr>
      <w:r>
        <w:rPr>
          <w:iCs/>
          <w:sz w:val="28"/>
          <w:szCs w:val="28"/>
        </w:rPr>
        <w:t>17 – утилизация.</w:t>
      </w:r>
      <w:r>
        <w:rPr>
          <w:sz w:val="28"/>
          <w:szCs w:val="28"/>
        </w:rPr>
        <w:t> </w:t>
      </w:r>
    </w:p>
    <w:p w:rsidR="00B82378" w:rsidRDefault="00B82378" w:rsidP="00B82378">
      <w:pPr>
        <w:spacing w:after="100"/>
        <w:jc w:val="both"/>
        <w:rPr>
          <w:sz w:val="28"/>
          <w:szCs w:val="28"/>
        </w:rPr>
      </w:pPr>
    </w:p>
    <w:p w:rsidR="00B82378" w:rsidRPr="005B795D" w:rsidRDefault="00B82378" w:rsidP="00B82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fill"/>
          <w:b w:val="0"/>
          <w:i w:val="0"/>
          <w:color w:val="auto"/>
        </w:rPr>
      </w:pPr>
      <w:r>
        <w:rPr>
          <w:sz w:val="28"/>
          <w:szCs w:val="28"/>
        </w:rPr>
        <w:t xml:space="preserve">3.2. </w:t>
      </w:r>
      <w:r w:rsidRPr="005B795D">
        <w:rPr>
          <w:rStyle w:val="fill"/>
          <w:b w:val="0"/>
          <w:i w:val="0"/>
          <w:color w:val="auto"/>
          <w:sz w:val="28"/>
          <w:szCs w:val="28"/>
        </w:rPr>
        <w:t>Инвентаризация библиотечных фондов проводится при смене руководителя библиотеки, а также в следующие сроки:</w:t>
      </w:r>
      <w:r w:rsidRPr="005B795D">
        <w:rPr>
          <w:rStyle w:val="fill"/>
          <w:b w:val="0"/>
          <w:i w:val="0"/>
          <w:color w:val="auto"/>
          <w:sz w:val="28"/>
          <w:szCs w:val="28"/>
        </w:rPr>
        <w:br/>
        <w:t>– наиболее ценные фонды, хранящиеся в сейфах, – ежегодно;</w:t>
      </w:r>
      <w:r w:rsidRPr="005B795D">
        <w:rPr>
          <w:rStyle w:val="fill"/>
          <w:b w:val="0"/>
          <w:i w:val="0"/>
          <w:color w:val="auto"/>
          <w:sz w:val="28"/>
          <w:szCs w:val="28"/>
        </w:rPr>
        <w:br/>
      </w:r>
      <w:r w:rsidRPr="005B795D">
        <w:rPr>
          <w:rStyle w:val="fill"/>
          <w:b w:val="0"/>
          <w:i w:val="0"/>
          <w:color w:val="auto"/>
          <w:sz w:val="28"/>
          <w:szCs w:val="28"/>
        </w:rPr>
        <w:lastRenderedPageBreak/>
        <w:t>– редчайшие и ценные фонды – один раз в три года;</w:t>
      </w:r>
      <w:r w:rsidRPr="005B795D">
        <w:rPr>
          <w:rStyle w:val="fill"/>
          <w:b w:val="0"/>
          <w:i w:val="0"/>
          <w:color w:val="auto"/>
          <w:sz w:val="28"/>
          <w:szCs w:val="28"/>
        </w:rPr>
        <w:br/>
        <w:t>– остальные фонды – один раз в пять лет.</w:t>
      </w:r>
    </w:p>
    <w:p w:rsidR="00B82378" w:rsidRDefault="00B82378" w:rsidP="00B82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sz w:val="28"/>
          <w:szCs w:val="28"/>
        </w:rPr>
        <w:t>При инвентаризации библиотечного фонда комиссия проверяет книги путем подсчета, электронные документы – по количественным показателям и контрольным суммам.</w:t>
      </w:r>
    </w:p>
    <w:p w:rsidR="00B82378" w:rsidRDefault="00B82378" w:rsidP="00B82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8"/>
          <w:szCs w:val="28"/>
        </w:rPr>
      </w:pPr>
      <w:r>
        <w:rPr>
          <w:i/>
          <w:sz w:val="28"/>
          <w:szCs w:val="28"/>
        </w:rPr>
        <w:t> </w:t>
      </w:r>
    </w:p>
    <w:p w:rsidR="00B82378" w:rsidRDefault="00B82378" w:rsidP="00B82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3.3. По незавершенному капстроительству на счете 106.11 «Вложения в основные средства – недвижимое имущество учреждения» комиссия проверяет:</w:t>
      </w:r>
      <w:r>
        <w:rPr>
          <w:sz w:val="28"/>
          <w:szCs w:val="28"/>
        </w:rPr>
        <w:br/>
        <w:t>– нет ли в составе оборудования, которое передали на стройку, но не начали монтировать;</w:t>
      </w:r>
      <w:r>
        <w:rPr>
          <w:sz w:val="28"/>
          <w:szCs w:val="28"/>
        </w:rPr>
        <w:br/>
        <w:t>– состояние и причины законсервированных и временно приостановленных объектов строительства.</w:t>
      </w:r>
    </w:p>
    <w:p w:rsidR="00B82378" w:rsidRDefault="00B82378" w:rsidP="00B82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При проверке используется техническая документация, акты сдачи выполненных работ (этапов), журналы учета выполненных работ на объектах строительства и др.</w:t>
      </w:r>
    </w:p>
    <w:p w:rsidR="00B82378" w:rsidRDefault="00B82378" w:rsidP="00B82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Результаты инвентаризации заносятся в инвентаризационную опись (ф. 0504087). В описи по каждому отдельному виду работ, конструктивным элементам и оборудованию комиссия указывает наименование объекта и объем выполненных работ. В </w:t>
      </w:r>
      <w:r>
        <w:rPr>
          <w:iCs/>
          <w:sz w:val="28"/>
          <w:szCs w:val="28"/>
        </w:rPr>
        <w:t xml:space="preserve">графах 8 и 9 инвентаризационной описи по НФА комиссия указывает </w:t>
      </w:r>
      <w:r>
        <w:rPr>
          <w:sz w:val="28"/>
          <w:szCs w:val="28"/>
        </w:rPr>
        <w:t>ход реализации вложений в соответствии с пунктом 75 Инструкции, утвержденной приказом Минфина от 25.03.2011 № 33н.</w:t>
      </w:r>
    </w:p>
    <w:p w:rsidR="00B82378" w:rsidRDefault="00B82378" w:rsidP="00B82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B82378" w:rsidRDefault="00B82378" w:rsidP="00B82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3.4. При инвентаризации нематериальных активов комиссия проверяет:</w:t>
      </w:r>
      <w:r>
        <w:rPr>
          <w:sz w:val="28"/>
          <w:szCs w:val="28"/>
        </w:rPr>
        <w:br/>
        <w:t>– есть ли свидетельства, патенты и лицензионные договоры, которые подтверждают исключительные права учреждения на активы;</w:t>
      </w:r>
      <w:r>
        <w:rPr>
          <w:sz w:val="28"/>
          <w:szCs w:val="28"/>
        </w:rPr>
        <w:br/>
        <w:t>– учтены ли активы на балансе и нет ли ошибок в учете.</w:t>
      </w:r>
    </w:p>
    <w:p w:rsidR="00B82378" w:rsidRDefault="00B82378" w:rsidP="00B82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B82378" w:rsidRDefault="00B82378" w:rsidP="00B82378">
      <w:pPr>
        <w:pStyle w:val="ab"/>
        <w:spacing w:before="0" w:beforeAutospacing="0"/>
        <w:jc w:val="both"/>
        <w:rPr>
          <w:rFonts w:ascii="Times New Roman" w:hAnsi="Times New Roman" w:cs="Times New Roman"/>
          <w:sz w:val="28"/>
          <w:szCs w:val="28"/>
        </w:rPr>
      </w:pPr>
      <w:r>
        <w:rPr>
          <w:rFonts w:ascii="Times New Roman" w:hAnsi="Times New Roman" w:cs="Times New Roman"/>
          <w:sz w:val="28"/>
          <w:szCs w:val="28"/>
        </w:rPr>
        <w:t>Результаты инвентаризации заносятся в инвентаризационную опись (ф. 0504087).</w:t>
      </w:r>
    </w:p>
    <w:p w:rsidR="00B82378" w:rsidRDefault="00B82378" w:rsidP="00B82378">
      <w:pPr>
        <w:pStyle w:val="ab"/>
        <w:spacing w:before="0" w:beforeAutospacing="0"/>
        <w:jc w:val="both"/>
        <w:rPr>
          <w:rFonts w:ascii="Times New Roman" w:hAnsi="Times New Roman" w:cs="Times New Roman"/>
          <w:sz w:val="28"/>
          <w:szCs w:val="28"/>
        </w:rPr>
      </w:pPr>
      <w:r>
        <w:rPr>
          <w:rFonts w:ascii="Times New Roman" w:hAnsi="Times New Roman" w:cs="Times New Roman"/>
          <w:iCs/>
          <w:sz w:val="28"/>
          <w:szCs w:val="28"/>
        </w:rPr>
        <w:t>Графы 8 и 9 инвентаризационной описи по НФА комиссия заполняет следующим образом.</w:t>
      </w:r>
    </w:p>
    <w:p w:rsidR="00B82378" w:rsidRDefault="00B82378" w:rsidP="00B82378">
      <w:pPr>
        <w:pStyle w:val="ab"/>
        <w:spacing w:before="0" w:beforeAutospacing="0"/>
        <w:jc w:val="both"/>
        <w:rPr>
          <w:rFonts w:ascii="Times New Roman" w:hAnsi="Times New Roman" w:cs="Times New Roman"/>
          <w:sz w:val="28"/>
          <w:szCs w:val="28"/>
        </w:rPr>
      </w:pPr>
      <w:r>
        <w:rPr>
          <w:rFonts w:ascii="Times New Roman" w:hAnsi="Times New Roman" w:cs="Times New Roman"/>
          <w:iCs/>
          <w:sz w:val="28"/>
          <w:szCs w:val="28"/>
        </w:rPr>
        <w:t>В графе 8 «Статус объекта учета» указываются коды статусов:</w:t>
      </w:r>
    </w:p>
    <w:p w:rsidR="00B82378" w:rsidRDefault="00B82378" w:rsidP="00B82378">
      <w:pPr>
        <w:pStyle w:val="ab"/>
        <w:spacing w:before="0" w:beforeAutospacing="0"/>
        <w:jc w:val="both"/>
        <w:rPr>
          <w:rFonts w:ascii="Times New Roman" w:hAnsi="Times New Roman" w:cs="Times New Roman"/>
          <w:sz w:val="28"/>
          <w:szCs w:val="28"/>
        </w:rPr>
      </w:pPr>
      <w:r>
        <w:rPr>
          <w:rFonts w:ascii="Times New Roman" w:hAnsi="Times New Roman" w:cs="Times New Roman"/>
          <w:iCs/>
          <w:sz w:val="28"/>
          <w:szCs w:val="28"/>
        </w:rPr>
        <w:t>11 – в эксплуатации;</w:t>
      </w:r>
    </w:p>
    <w:p w:rsidR="00B82378" w:rsidRDefault="00B82378" w:rsidP="00B82378">
      <w:pPr>
        <w:pStyle w:val="ab"/>
        <w:spacing w:before="0" w:beforeAutospacing="0"/>
        <w:jc w:val="both"/>
        <w:rPr>
          <w:rFonts w:ascii="Times New Roman" w:hAnsi="Times New Roman" w:cs="Times New Roman"/>
          <w:sz w:val="28"/>
          <w:szCs w:val="28"/>
        </w:rPr>
      </w:pPr>
      <w:r>
        <w:rPr>
          <w:rFonts w:ascii="Times New Roman" w:hAnsi="Times New Roman" w:cs="Times New Roman"/>
          <w:iCs/>
          <w:sz w:val="28"/>
          <w:szCs w:val="28"/>
        </w:rPr>
        <w:t>14 – требуется модернизация;</w:t>
      </w:r>
    </w:p>
    <w:p w:rsidR="00B82378" w:rsidRDefault="00B82378" w:rsidP="00B82378">
      <w:pPr>
        <w:pStyle w:val="ab"/>
        <w:spacing w:before="0" w:beforeAutospacing="0"/>
        <w:jc w:val="both"/>
        <w:rPr>
          <w:rFonts w:ascii="Times New Roman" w:hAnsi="Times New Roman" w:cs="Times New Roman"/>
          <w:sz w:val="28"/>
          <w:szCs w:val="28"/>
        </w:rPr>
      </w:pPr>
      <w:r>
        <w:rPr>
          <w:rFonts w:ascii="Times New Roman" w:hAnsi="Times New Roman" w:cs="Times New Roman"/>
          <w:iCs/>
          <w:sz w:val="28"/>
          <w:szCs w:val="28"/>
        </w:rPr>
        <w:t>16 – не соответствует требованиям эксплуатации;</w:t>
      </w:r>
    </w:p>
    <w:p w:rsidR="00B82378" w:rsidRDefault="00B82378" w:rsidP="00B82378">
      <w:pPr>
        <w:pStyle w:val="ab"/>
        <w:spacing w:before="0" w:beforeAutospacing="0"/>
        <w:jc w:val="both"/>
        <w:rPr>
          <w:rFonts w:ascii="Times New Roman" w:hAnsi="Times New Roman" w:cs="Times New Roman"/>
          <w:iCs/>
          <w:sz w:val="28"/>
          <w:szCs w:val="28"/>
        </w:rPr>
      </w:pPr>
      <w:r>
        <w:rPr>
          <w:rFonts w:ascii="Times New Roman" w:hAnsi="Times New Roman" w:cs="Times New Roman"/>
          <w:iCs/>
          <w:sz w:val="28"/>
          <w:szCs w:val="28"/>
        </w:rPr>
        <w:t>17 – не введен в эксплуатацию.</w:t>
      </w:r>
    </w:p>
    <w:p w:rsidR="00B82378" w:rsidRDefault="00B82378" w:rsidP="00B82378">
      <w:pPr>
        <w:spacing w:after="100"/>
        <w:jc w:val="both"/>
        <w:rPr>
          <w:sz w:val="28"/>
          <w:szCs w:val="28"/>
        </w:rPr>
      </w:pPr>
      <w:r>
        <w:rPr>
          <w:iCs/>
          <w:sz w:val="28"/>
          <w:szCs w:val="28"/>
        </w:rPr>
        <w:t>В графе 9 «Целевая функция актива» указываются коды функции:</w:t>
      </w:r>
    </w:p>
    <w:p w:rsidR="00B82378" w:rsidRDefault="00B82378" w:rsidP="00B82378">
      <w:pPr>
        <w:spacing w:after="100"/>
        <w:jc w:val="both"/>
        <w:rPr>
          <w:sz w:val="28"/>
          <w:szCs w:val="28"/>
        </w:rPr>
      </w:pPr>
      <w:r>
        <w:rPr>
          <w:iCs/>
          <w:sz w:val="28"/>
          <w:szCs w:val="28"/>
        </w:rPr>
        <w:t>11 – продолжить эксплуатацию;</w:t>
      </w:r>
    </w:p>
    <w:p w:rsidR="00B82378" w:rsidRDefault="00B82378" w:rsidP="00B82378">
      <w:pPr>
        <w:spacing w:after="100"/>
        <w:jc w:val="both"/>
        <w:rPr>
          <w:sz w:val="28"/>
          <w:szCs w:val="28"/>
        </w:rPr>
      </w:pPr>
      <w:r>
        <w:rPr>
          <w:iCs/>
          <w:sz w:val="28"/>
          <w:szCs w:val="28"/>
        </w:rPr>
        <w:lastRenderedPageBreak/>
        <w:t>14 – модернизация, дооснащение (дооборудование);</w:t>
      </w:r>
    </w:p>
    <w:p w:rsidR="00B82378" w:rsidRDefault="00B82378" w:rsidP="00B82378">
      <w:pPr>
        <w:spacing w:after="100"/>
        <w:jc w:val="both"/>
        <w:rPr>
          <w:iCs/>
          <w:sz w:val="28"/>
          <w:szCs w:val="28"/>
        </w:rPr>
      </w:pPr>
      <w:r>
        <w:rPr>
          <w:iCs/>
          <w:sz w:val="28"/>
          <w:szCs w:val="28"/>
        </w:rPr>
        <w:t>16 – списание.</w:t>
      </w:r>
    </w:p>
    <w:p w:rsidR="00B82378" w:rsidRDefault="00B82378" w:rsidP="00B82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3.5. Материальные запасы комиссия проверяет по каждому ответственному лицу и по местам хранения. При инвентаризации материальных запасов, которых нет в учреждении (в пути, отгруженные, не оплачены в срок, на складах других организаций), проверяется обоснованность сумм на соответствующих счетах бухучета.</w:t>
      </w:r>
    </w:p>
    <w:p w:rsidR="00B82378" w:rsidRDefault="00B82378" w:rsidP="00B82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Отдельные инвентаризационные описи (ф. 0504087) составляются на материальные запасы, которые:</w:t>
      </w:r>
      <w:r>
        <w:rPr>
          <w:sz w:val="28"/>
          <w:szCs w:val="28"/>
        </w:rPr>
        <w:br/>
        <w:t>– находятся в учреждении и распределены по ответственным лицам;</w:t>
      </w:r>
    </w:p>
    <w:p w:rsidR="00B82378" w:rsidRDefault="00B82378" w:rsidP="00B82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находятся в пути. По каждой отправке в описи указывается наименование, количество и стоимость, дата отгрузки, а также перечень и номера учетных документов;</w:t>
      </w:r>
    </w:p>
    <w:p w:rsidR="00B82378" w:rsidRDefault="00B82378" w:rsidP="00B82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отгружены и не оплачены вовремя покупателями. По каждой отгрузке в описи указывается наименование покупателя и материальных запасов, сумма, дата отгрузки, дата выписки и номер расчетного документа;</w:t>
      </w:r>
    </w:p>
    <w:p w:rsidR="00B82378" w:rsidRDefault="00B82378" w:rsidP="00B82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переданы в переработку. В описи указывается наименование перерабатывающей организации и материальных запасов, количество, фактическая стоимость по данным бухучета, дата передачи, номера и даты документов;</w:t>
      </w:r>
    </w:p>
    <w:p w:rsidR="00B82378" w:rsidRDefault="00B82378" w:rsidP="00B82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находятся на складах других организаций. В описи указывается наименование организации и материальных запасов, количество и стоимость.</w:t>
      </w:r>
    </w:p>
    <w:p w:rsidR="00B82378" w:rsidRDefault="00B82378" w:rsidP="00B82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w:t>
      </w:r>
    </w:p>
    <w:p w:rsidR="00B82378" w:rsidRDefault="00B82378" w:rsidP="00B82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При инвентаризации ГСМ в описи (ф. 0504087) указываются:</w:t>
      </w:r>
    </w:p>
    <w:p w:rsidR="00B82378" w:rsidRDefault="00B82378" w:rsidP="00B82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остатки топлива в баках по каждому транспортному средству;</w:t>
      </w:r>
    </w:p>
    <w:p w:rsidR="00B82378" w:rsidRDefault="00B82378" w:rsidP="00B82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топливо, которое хранится в емкостях.</w:t>
      </w:r>
    </w:p>
    <w:p w:rsidR="00B82378" w:rsidRDefault="00B82378" w:rsidP="00B82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Остаток топлива в баках измеряется такими способами:</w:t>
      </w:r>
    </w:p>
    <w:p w:rsidR="00B82378" w:rsidRDefault="00B82378" w:rsidP="00B82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специальными измерителями или мерками;</w:t>
      </w:r>
    </w:p>
    <w:p w:rsidR="00B82378" w:rsidRDefault="00B82378" w:rsidP="00B82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путем слива или заправки до полного бака;</w:t>
      </w:r>
    </w:p>
    <w:p w:rsidR="00B82378" w:rsidRDefault="00B82378" w:rsidP="00B82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по показаниям бортового компьютера или стрелочного индикатора уровня топлива.</w:t>
      </w:r>
    </w:p>
    <w:p w:rsidR="00B82378" w:rsidRDefault="00B82378" w:rsidP="00B82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w:t>
      </w:r>
    </w:p>
    <w:p w:rsidR="00B82378" w:rsidRDefault="00B82378" w:rsidP="00B82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При инвентаризации продуктов питания комиссия:</w:t>
      </w:r>
    </w:p>
    <w:p w:rsidR="00B82378" w:rsidRDefault="00B82378" w:rsidP="00B82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пломбирует подсобные помещения, подвалы и другие места, где есть отдельные входы и выходы;</w:t>
      </w:r>
      <w:r>
        <w:rPr>
          <w:sz w:val="28"/>
          <w:szCs w:val="28"/>
        </w:rPr>
        <w:br/>
        <w:t>– проверяет исправность весов и измерительных приборов и сроки их клеймения.</w:t>
      </w:r>
    </w:p>
    <w:p w:rsidR="00B82378" w:rsidRDefault="00B82378" w:rsidP="00B82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B82378" w:rsidRDefault="00B82378" w:rsidP="00B82378">
      <w:pPr>
        <w:pStyle w:val="ab"/>
        <w:spacing w:before="0" w:beforeAutospacing="0"/>
        <w:jc w:val="both"/>
        <w:rPr>
          <w:rFonts w:ascii="Times New Roman" w:hAnsi="Times New Roman" w:cs="Times New Roman"/>
          <w:sz w:val="28"/>
          <w:szCs w:val="28"/>
        </w:rPr>
      </w:pPr>
      <w:r>
        <w:rPr>
          <w:rFonts w:ascii="Times New Roman" w:hAnsi="Times New Roman" w:cs="Times New Roman"/>
          <w:sz w:val="28"/>
          <w:szCs w:val="28"/>
        </w:rPr>
        <w:t xml:space="preserve">Результаты инвентаризации комиссия отражает в инвентаризационной описи (ф. 0504087). </w:t>
      </w:r>
      <w:r>
        <w:rPr>
          <w:rFonts w:ascii="Times New Roman" w:hAnsi="Times New Roman" w:cs="Times New Roman"/>
          <w:iCs/>
          <w:sz w:val="28"/>
          <w:szCs w:val="28"/>
        </w:rPr>
        <w:t>Графы 8 и 9 инвентаризационной описи по НФА комиссия заполняет следующим образом.</w:t>
      </w:r>
    </w:p>
    <w:p w:rsidR="00B82378" w:rsidRDefault="00B82378" w:rsidP="00B82378">
      <w:pPr>
        <w:pStyle w:val="ab"/>
        <w:spacing w:before="0" w:beforeAutospacing="0"/>
        <w:jc w:val="both"/>
        <w:rPr>
          <w:rFonts w:ascii="Times New Roman" w:hAnsi="Times New Roman" w:cs="Times New Roman"/>
          <w:sz w:val="28"/>
          <w:szCs w:val="28"/>
        </w:rPr>
      </w:pPr>
      <w:r>
        <w:rPr>
          <w:rFonts w:ascii="Times New Roman" w:hAnsi="Times New Roman" w:cs="Times New Roman"/>
          <w:iCs/>
          <w:sz w:val="28"/>
          <w:szCs w:val="28"/>
        </w:rPr>
        <w:t>В графе 8 «Статус объекта учета» указываются коды статусов:</w:t>
      </w:r>
    </w:p>
    <w:p w:rsidR="00B82378" w:rsidRDefault="00B82378" w:rsidP="00B82378">
      <w:pPr>
        <w:spacing w:after="100"/>
        <w:jc w:val="both"/>
        <w:rPr>
          <w:sz w:val="28"/>
          <w:szCs w:val="28"/>
        </w:rPr>
      </w:pPr>
      <w:r>
        <w:rPr>
          <w:iCs/>
          <w:sz w:val="28"/>
          <w:szCs w:val="28"/>
        </w:rPr>
        <w:lastRenderedPageBreak/>
        <w:t>51 – в запасе для использования;</w:t>
      </w:r>
    </w:p>
    <w:p w:rsidR="00B82378" w:rsidRDefault="00B82378" w:rsidP="00B82378">
      <w:pPr>
        <w:spacing w:after="100"/>
        <w:jc w:val="both"/>
        <w:rPr>
          <w:sz w:val="28"/>
          <w:szCs w:val="28"/>
        </w:rPr>
      </w:pPr>
      <w:r>
        <w:rPr>
          <w:iCs/>
          <w:sz w:val="28"/>
          <w:szCs w:val="28"/>
        </w:rPr>
        <w:t>52 – в запасе для хранения;</w:t>
      </w:r>
    </w:p>
    <w:p w:rsidR="00B82378" w:rsidRDefault="00B82378" w:rsidP="00B82378">
      <w:pPr>
        <w:spacing w:after="100"/>
        <w:jc w:val="both"/>
        <w:rPr>
          <w:sz w:val="28"/>
          <w:szCs w:val="28"/>
        </w:rPr>
      </w:pPr>
      <w:r>
        <w:rPr>
          <w:iCs/>
          <w:sz w:val="28"/>
          <w:szCs w:val="28"/>
        </w:rPr>
        <w:t>53 – ненадлежащего качества;</w:t>
      </w:r>
    </w:p>
    <w:p w:rsidR="00B82378" w:rsidRDefault="00B82378" w:rsidP="00B82378">
      <w:pPr>
        <w:spacing w:after="100"/>
        <w:jc w:val="both"/>
        <w:rPr>
          <w:sz w:val="28"/>
          <w:szCs w:val="28"/>
        </w:rPr>
      </w:pPr>
      <w:r>
        <w:rPr>
          <w:iCs/>
          <w:sz w:val="28"/>
          <w:szCs w:val="28"/>
        </w:rPr>
        <w:t>54 – поврежден;</w:t>
      </w:r>
    </w:p>
    <w:p w:rsidR="00B82378" w:rsidRDefault="00B82378" w:rsidP="00B82378">
      <w:pPr>
        <w:spacing w:after="100"/>
        <w:jc w:val="both"/>
        <w:rPr>
          <w:iCs/>
          <w:sz w:val="28"/>
          <w:szCs w:val="28"/>
        </w:rPr>
      </w:pPr>
      <w:r>
        <w:rPr>
          <w:iCs/>
          <w:sz w:val="28"/>
          <w:szCs w:val="28"/>
        </w:rPr>
        <w:t>55 – истек срок хранения.</w:t>
      </w:r>
    </w:p>
    <w:p w:rsidR="00B82378" w:rsidRDefault="00B82378" w:rsidP="00B82378">
      <w:pPr>
        <w:spacing w:after="100"/>
        <w:jc w:val="both"/>
        <w:rPr>
          <w:sz w:val="28"/>
          <w:szCs w:val="28"/>
        </w:rPr>
      </w:pPr>
      <w:r>
        <w:rPr>
          <w:iCs/>
          <w:sz w:val="28"/>
          <w:szCs w:val="28"/>
        </w:rPr>
        <w:t>В графе 9 «Целевая функция актива» указываются коды функции:</w:t>
      </w:r>
    </w:p>
    <w:p w:rsidR="00B82378" w:rsidRDefault="00B82378" w:rsidP="00B82378">
      <w:pPr>
        <w:spacing w:after="100"/>
        <w:jc w:val="both"/>
        <w:rPr>
          <w:sz w:val="28"/>
          <w:szCs w:val="28"/>
        </w:rPr>
      </w:pPr>
      <w:r>
        <w:rPr>
          <w:iCs/>
          <w:sz w:val="28"/>
          <w:szCs w:val="28"/>
        </w:rPr>
        <w:t>51 – использовать;</w:t>
      </w:r>
    </w:p>
    <w:p w:rsidR="00B82378" w:rsidRDefault="00B82378" w:rsidP="00B82378">
      <w:pPr>
        <w:spacing w:after="100"/>
        <w:jc w:val="both"/>
        <w:rPr>
          <w:sz w:val="28"/>
          <w:szCs w:val="28"/>
        </w:rPr>
      </w:pPr>
      <w:r>
        <w:rPr>
          <w:iCs/>
          <w:sz w:val="28"/>
          <w:szCs w:val="28"/>
        </w:rPr>
        <w:t>52 – продолжить хранение;</w:t>
      </w:r>
    </w:p>
    <w:p w:rsidR="00B82378" w:rsidRDefault="00B82378" w:rsidP="00B82378">
      <w:pPr>
        <w:spacing w:after="100"/>
        <w:jc w:val="both"/>
        <w:rPr>
          <w:sz w:val="28"/>
          <w:szCs w:val="28"/>
        </w:rPr>
      </w:pPr>
      <w:r>
        <w:rPr>
          <w:iCs/>
          <w:sz w:val="28"/>
          <w:szCs w:val="28"/>
        </w:rPr>
        <w:t>53 – списать;</w:t>
      </w:r>
    </w:p>
    <w:p w:rsidR="00B82378" w:rsidRDefault="00B82378" w:rsidP="00B82378">
      <w:pPr>
        <w:spacing w:after="100"/>
        <w:jc w:val="both"/>
        <w:rPr>
          <w:iCs/>
          <w:sz w:val="28"/>
          <w:szCs w:val="28"/>
        </w:rPr>
      </w:pPr>
      <w:r>
        <w:rPr>
          <w:iCs/>
          <w:sz w:val="28"/>
          <w:szCs w:val="28"/>
        </w:rPr>
        <w:t>54 – отремонтировать.</w:t>
      </w:r>
    </w:p>
    <w:p w:rsidR="00B82378" w:rsidRDefault="00B82378" w:rsidP="00B82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3.6. При инвентаризации денежных средств на лицевых и банковских счетах комиссия сверяет остатки на счетах 201.11, 201.21, 201.22, 201.26, 201.27 с выписками из лицевых и банковских счетов.</w:t>
      </w:r>
    </w:p>
    <w:p w:rsidR="00B82378" w:rsidRDefault="00B82378" w:rsidP="00B82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Если в бухучете числятся остатки по средствам в пути (счета 201.13, 201.23), комиссия сверяет остатки с данными подтверждающих документов – банковскими квитанциями, квитанциями почтового отделения, копиями сопроводительных ведомостей на сдачу выручки инкассаторам, слипами (чеками платежных терминалов) и т. п.</w:t>
      </w:r>
    </w:p>
    <w:p w:rsidR="00B82378" w:rsidRDefault="00B82378" w:rsidP="00B82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w:t>
      </w:r>
    </w:p>
    <w:p w:rsidR="00B82378" w:rsidRDefault="00B82378" w:rsidP="00B82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3.7. Проверку наличных денег в кассе комиссия начинает с операционных </w:t>
      </w:r>
      <w:proofErr w:type="gramStart"/>
      <w:r>
        <w:rPr>
          <w:sz w:val="28"/>
          <w:szCs w:val="28"/>
        </w:rPr>
        <w:t>касс</w:t>
      </w:r>
      <w:r w:rsidR="00A449C8">
        <w:rPr>
          <w:sz w:val="28"/>
          <w:szCs w:val="28"/>
        </w:rPr>
        <w:t>(</w:t>
      </w:r>
      <w:proofErr w:type="gramEnd"/>
      <w:r w:rsidR="00A449C8">
        <w:rPr>
          <w:sz w:val="28"/>
          <w:szCs w:val="28"/>
        </w:rPr>
        <w:t>если такие имеются)</w:t>
      </w:r>
      <w:r>
        <w:rPr>
          <w:sz w:val="28"/>
          <w:szCs w:val="28"/>
        </w:rPr>
        <w:t>, в которых ведутся расчеты через контрольно-кассовую технику. Суммы наличных денег должны соответствовать данным книги кассира-операциониста, показателям на кассовой ленте и счетчиках кассового аппарата.</w:t>
      </w:r>
    </w:p>
    <w:p w:rsidR="00B82378" w:rsidRDefault="00B82378" w:rsidP="00B82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Инвентаризации подлежат:</w:t>
      </w:r>
      <w:r>
        <w:rPr>
          <w:sz w:val="28"/>
          <w:szCs w:val="28"/>
        </w:rPr>
        <w:br/>
        <w:t>– наличные деньги;</w:t>
      </w:r>
      <w:r>
        <w:rPr>
          <w:sz w:val="28"/>
          <w:szCs w:val="28"/>
        </w:rPr>
        <w:br/>
        <w:t>– бланки строгой отчетности;</w:t>
      </w:r>
      <w:r>
        <w:rPr>
          <w:sz w:val="28"/>
          <w:szCs w:val="28"/>
        </w:rPr>
        <w:br/>
        <w:t>– денежные документы;</w:t>
      </w:r>
      <w:r>
        <w:rPr>
          <w:sz w:val="28"/>
          <w:szCs w:val="28"/>
        </w:rPr>
        <w:br/>
        <w:t>– ценные бумаги.</w:t>
      </w:r>
    </w:p>
    <w:p w:rsidR="00B82378" w:rsidRDefault="00B82378" w:rsidP="00B82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Инвентаризация наличных денежных средств, денежных документов и бланков строгой отчетности производится путем полного (полистного) пересчета. При проверке бланков строгой отчетности комиссия фиксирует начальные и конечные номера бланков.</w:t>
      </w:r>
    </w:p>
    <w:p w:rsidR="00B82378" w:rsidRDefault="00B82378" w:rsidP="00A44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В ходе инвентаризации кассы комиссия:</w:t>
      </w:r>
      <w:r>
        <w:rPr>
          <w:sz w:val="28"/>
          <w:szCs w:val="28"/>
        </w:rPr>
        <w:br/>
        <w:t>– проверяет кассовую книгу, отчеты кассира, приходные и расходные кассовые ордера, журнал регистрации приходных и расходных кассовых ордеров, доверенности на получение денег, реестр депонированных сумм и другие документы кассовой дисциплины;</w:t>
      </w:r>
      <w:r>
        <w:rPr>
          <w:sz w:val="28"/>
          <w:szCs w:val="28"/>
        </w:rPr>
        <w:br/>
        <w:t xml:space="preserve">– сверяет суммы, оприходованные в кассу, с суммами, списанными с лицевого </w:t>
      </w:r>
    </w:p>
    <w:p w:rsidR="00B82378" w:rsidRDefault="00B82378" w:rsidP="00A44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(расчетного) счета;</w:t>
      </w:r>
    </w:p>
    <w:p w:rsidR="00B82378" w:rsidRDefault="00B82378" w:rsidP="00A44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поверяет соблюдение кассиром лимита остатка наличных денежных средств, </w:t>
      </w:r>
    </w:p>
    <w:p w:rsidR="00B82378" w:rsidRDefault="00B82378" w:rsidP="00A44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своевременность депонирования невыплаченных сумм зарплаты.</w:t>
      </w:r>
    </w:p>
    <w:p w:rsidR="00B82378" w:rsidRDefault="00B82378" w:rsidP="00B82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lastRenderedPageBreak/>
        <w:t> </w:t>
      </w:r>
    </w:p>
    <w:p w:rsidR="00B82378" w:rsidRDefault="00B82378" w:rsidP="00B82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3.8. Инвентаризацию расчетов с дебиторами и кредиторами комиссия проводит с учетом следующих особенностей:</w:t>
      </w:r>
      <w:r>
        <w:rPr>
          <w:sz w:val="28"/>
          <w:szCs w:val="28"/>
        </w:rPr>
        <w:br/>
        <w:t>– определяет сроки возникновения задолженности;</w:t>
      </w:r>
      <w:r>
        <w:rPr>
          <w:sz w:val="28"/>
          <w:szCs w:val="28"/>
        </w:rPr>
        <w:br/>
        <w:t>– выявляет суммы невыплаченной зарплаты (депонированные суммы), а также переплаты сотрудникам;</w:t>
      </w:r>
      <w:r>
        <w:rPr>
          <w:sz w:val="28"/>
          <w:szCs w:val="28"/>
        </w:rPr>
        <w:br/>
        <w:t>– сверяет данные бухучета с суммами в актах сверки с покупателями (заказчиками) и поставщиками (исполнителями, подрядчиками), а также с бюджетом и внебюджетными фондами – по налогам и взносам;</w:t>
      </w:r>
      <w:r>
        <w:rPr>
          <w:sz w:val="28"/>
          <w:szCs w:val="28"/>
        </w:rPr>
        <w:br/>
        <w:t>– проверяет обоснованность задолженности по недостачам, хищениям и ущербам.</w:t>
      </w:r>
    </w:p>
    <w:p w:rsidR="00B82378" w:rsidRDefault="00B82378" w:rsidP="00B82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w:t>
      </w:r>
    </w:p>
    <w:p w:rsidR="00B82378" w:rsidRDefault="00B82378" w:rsidP="00B82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3.9. При инвентаризации расходов будущих периодов комиссия проверяет:</w:t>
      </w:r>
      <w:r>
        <w:rPr>
          <w:sz w:val="28"/>
          <w:szCs w:val="28"/>
        </w:rPr>
        <w:br/>
        <w:t>– суммы расходов из документов, подтверждающих расходы будущих периодов, – счетов, актов, договоров, накладных;</w:t>
      </w:r>
      <w:r>
        <w:rPr>
          <w:sz w:val="28"/>
          <w:szCs w:val="28"/>
        </w:rPr>
        <w:br/>
        <w:t>– соответствие периода учета расходов периоду, который установлен в учетной политике;</w:t>
      </w:r>
      <w:r>
        <w:rPr>
          <w:sz w:val="28"/>
          <w:szCs w:val="28"/>
        </w:rPr>
        <w:br/>
        <w:t>– правильность сумм, списываемых на расходы текущего года.</w:t>
      </w:r>
    </w:p>
    <w:p w:rsidR="00B82378" w:rsidRDefault="00B82378" w:rsidP="00B82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w:t>
      </w:r>
    </w:p>
    <w:p w:rsidR="00B82378" w:rsidRDefault="00B82378" w:rsidP="00B82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sz w:val="28"/>
          <w:szCs w:val="28"/>
        </w:rPr>
      </w:pPr>
      <w:r>
        <w:rPr>
          <w:sz w:val="28"/>
          <w:szCs w:val="28"/>
        </w:rPr>
        <w:t xml:space="preserve">3.10. При инвентаризации резервов предстоящих расходов комиссия проверяет правильность их расчета и обоснованность создания. </w:t>
      </w:r>
    </w:p>
    <w:p w:rsidR="00B82378" w:rsidRDefault="00B82378" w:rsidP="00B82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sz w:val="28"/>
          <w:szCs w:val="28"/>
        </w:rPr>
      </w:pPr>
      <w:r>
        <w:rPr>
          <w:sz w:val="28"/>
          <w:szCs w:val="28"/>
        </w:rPr>
        <w:t xml:space="preserve">В части резерва по сомнительным долгам проверяется обоснованность сумм, которые не погашены в установленные договорами сроки и не обеспечены соответствующими гарантиями. </w:t>
      </w:r>
    </w:p>
    <w:p w:rsidR="00B82378" w:rsidRDefault="00B82378" w:rsidP="00B82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sz w:val="28"/>
          <w:szCs w:val="28"/>
        </w:rPr>
      </w:pPr>
      <w:r>
        <w:rPr>
          <w:sz w:val="28"/>
          <w:szCs w:val="28"/>
        </w:rPr>
        <w:t>В части резерва на оплату отпусков проверяются:</w:t>
      </w:r>
      <w:r>
        <w:rPr>
          <w:sz w:val="28"/>
          <w:szCs w:val="28"/>
        </w:rPr>
        <w:br/>
        <w:t>– количество дней неиспользованного отпуска;</w:t>
      </w:r>
      <w:r>
        <w:rPr>
          <w:sz w:val="28"/>
          <w:szCs w:val="28"/>
        </w:rPr>
        <w:br/>
        <w:t>– среднедневная сумма расходов на оплату труда;</w:t>
      </w:r>
      <w:r>
        <w:rPr>
          <w:sz w:val="28"/>
          <w:szCs w:val="28"/>
        </w:rPr>
        <w:br/>
        <w:t>– сумма отчислений на обязательное пенсионное, социальное, медицинское страхование и на страхование от несчастных случаев и профзаболеваний.</w:t>
      </w:r>
    </w:p>
    <w:p w:rsidR="00B82378" w:rsidRDefault="00B82378" w:rsidP="00B82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w:t>
      </w:r>
    </w:p>
    <w:p w:rsidR="00B82378" w:rsidRDefault="00B82378" w:rsidP="00B82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3.11. При инвентаризации доходов будущих периодов комиссия проверяет правомерность отнесения полученных доходов к доходам будущих периодов. К доходам будущих периодов относятся:</w:t>
      </w:r>
      <w:r>
        <w:rPr>
          <w:sz w:val="28"/>
          <w:szCs w:val="28"/>
        </w:rPr>
        <w:br/>
        <w:t>– доходы от аренды;</w:t>
      </w:r>
      <w:r>
        <w:rPr>
          <w:sz w:val="28"/>
          <w:szCs w:val="28"/>
        </w:rPr>
        <w:br/>
        <w:t>– суммы субсидии на финансовое обеспечение муниципального задания по соглашению, которое подписано в текущем году на будущий год.</w:t>
      </w:r>
    </w:p>
    <w:p w:rsidR="00B82378" w:rsidRDefault="00B82378" w:rsidP="00B82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Также проверяется правильность формирования оценки доходов будущих периодов.</w:t>
      </w:r>
    </w:p>
    <w:p w:rsidR="00B82378" w:rsidRDefault="00B82378" w:rsidP="00B82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При инвентаризации, проводимой перед годовой отчетностью, проверяется обоснованность наличия остатков.</w:t>
      </w:r>
    </w:p>
    <w:p w:rsidR="00B82378" w:rsidRDefault="00B82378" w:rsidP="00B82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w:t>
      </w:r>
    </w:p>
    <w:p w:rsidR="00B82378" w:rsidRDefault="00B82378" w:rsidP="00B82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3.12. Инвентаризация драгоценных металлов, драгоценных камней, ювелирных и иных изделий из них проводится в соответствии с разделом </w:t>
      </w:r>
      <w:r>
        <w:rPr>
          <w:sz w:val="28"/>
          <w:szCs w:val="28"/>
          <w:lang w:val="en-US"/>
        </w:rPr>
        <w:t>III</w:t>
      </w:r>
      <w:r>
        <w:rPr>
          <w:sz w:val="28"/>
          <w:szCs w:val="28"/>
        </w:rPr>
        <w:t xml:space="preserve"> Инструкции, утвержденной приказом Минфина от 09.12.2016 № 231н.</w:t>
      </w:r>
    </w:p>
    <w:p w:rsidR="00B82378" w:rsidRDefault="00B82378" w:rsidP="00B82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lastRenderedPageBreak/>
        <w:t> </w:t>
      </w:r>
    </w:p>
    <w:p w:rsidR="00B82378" w:rsidRDefault="00B82378" w:rsidP="00B82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b/>
          <w:bCs/>
          <w:sz w:val="28"/>
          <w:szCs w:val="28"/>
        </w:rPr>
        <w:t>4. Оформление результатов инвентаризации</w:t>
      </w:r>
    </w:p>
    <w:p w:rsidR="00B82378" w:rsidRDefault="00B82378" w:rsidP="00B82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w:t>
      </w:r>
    </w:p>
    <w:p w:rsidR="00B82378" w:rsidRDefault="00B82378" w:rsidP="00B82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4.1. Правильно оформленные инвентаризационной комиссией и подписанные всеми ее членами и ответственными лицами инвентаризационные описи (сличительные ведомости), акты о результатах инвентаризации передаются в бухгалтерию для выверки данных фактического наличия имущественно-материальных и других ценностей, финансовых активов и обязательств с данными бухгалтерского учета.</w:t>
      </w:r>
    </w:p>
    <w:p w:rsidR="00B82378" w:rsidRDefault="00B82378" w:rsidP="00B82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w:t>
      </w:r>
    </w:p>
    <w:p w:rsidR="00B82378" w:rsidRDefault="00B82378" w:rsidP="00B82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4.2. Выявленные расхождения в инвентаризационных описях (сличительных ведомостях) обобщаются в ведомости расхождений по результатам инвентаризации (ф. 0504092). В этом случае она будет приложением к акту о результатах инвентаризации (ф. 0504835). Акт подписывается всеми членами инвентаризационной комиссии и утверждается руководителем учреждения.</w:t>
      </w:r>
    </w:p>
    <w:p w:rsidR="00B82378" w:rsidRDefault="00B82378" w:rsidP="00B82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w:t>
      </w:r>
    </w:p>
    <w:p w:rsidR="00B82378" w:rsidRDefault="00B82378" w:rsidP="00B82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4.3. После завершения инвентаризации выявленные расхождения (неучтенные объекты, недостачи) должны быть отражены в бухгалтерском учете, а при необходимости материалы направлены в судебные органы для предъявления гражданского иска.</w:t>
      </w:r>
    </w:p>
    <w:p w:rsidR="00B82378" w:rsidRDefault="00B82378" w:rsidP="00B82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w:t>
      </w:r>
    </w:p>
    <w:p w:rsidR="00B82378" w:rsidRDefault="00B82378" w:rsidP="00B82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4.4. Результаты инвентаризации отражаются в бухгалтерском учете и отчетности того месяца, в котором была закончена инвентаризация, а по годовой инвентаризации – в годовом бухгалтерском отчете.</w:t>
      </w:r>
    </w:p>
    <w:p w:rsidR="00B82378" w:rsidRDefault="00B82378" w:rsidP="00B82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w:t>
      </w:r>
    </w:p>
    <w:p w:rsidR="00B82378" w:rsidRDefault="00B82378" w:rsidP="00B82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4.5. На суммы выявленных излишков, недостач основных средств, нематериальных активов, материальных запасов инвентаризационная комиссия требует объяснение с ответственного лица по причинам расхождений с данными бухгалтерского учета. Приказом руководителя создается комиссия для проведения внутреннего служебного расследования для выявления виновного лица, допустившего возникновение </w:t>
      </w:r>
      <w:proofErr w:type="spellStart"/>
      <w:r>
        <w:rPr>
          <w:sz w:val="28"/>
          <w:szCs w:val="28"/>
        </w:rPr>
        <w:t>несохранности</w:t>
      </w:r>
      <w:proofErr w:type="spellEnd"/>
      <w:r>
        <w:rPr>
          <w:sz w:val="28"/>
          <w:szCs w:val="28"/>
        </w:rPr>
        <w:t xml:space="preserve"> доверенных ему материальных ценностей.</w:t>
      </w:r>
    </w:p>
    <w:p w:rsidR="00B82378" w:rsidRDefault="00B82378" w:rsidP="00B82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w:t>
      </w:r>
    </w:p>
    <w:p w:rsidR="00B82378" w:rsidRDefault="00B82378" w:rsidP="00B82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Pr>
          <w:b/>
          <w:bCs/>
          <w:sz w:val="28"/>
          <w:szCs w:val="28"/>
        </w:rPr>
        <w:t>График проведения инвентаризации</w:t>
      </w:r>
    </w:p>
    <w:p w:rsidR="00B82378" w:rsidRDefault="00B82378" w:rsidP="00B82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p>
    <w:p w:rsidR="00B82378" w:rsidRDefault="00B82378" w:rsidP="00B82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Инвентаризация проводится со следующей периодичностью и в сроки.</w:t>
      </w:r>
    </w:p>
    <w:p w:rsidR="00B82378" w:rsidRDefault="00B82378" w:rsidP="00B82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tbl>
      <w:tblPr>
        <w:tblW w:w="9030" w:type="dxa"/>
        <w:tblLook w:val="04A0" w:firstRow="1" w:lastRow="0" w:firstColumn="1" w:lastColumn="0" w:noHBand="0" w:noVBand="1"/>
      </w:tblPr>
      <w:tblGrid>
        <w:gridCol w:w="521"/>
        <w:gridCol w:w="2211"/>
        <w:gridCol w:w="2611"/>
        <w:gridCol w:w="3687"/>
      </w:tblGrid>
      <w:tr w:rsidR="00B82378" w:rsidTr="00B82378">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82378" w:rsidRDefault="00B82378">
            <w:pPr>
              <w:jc w:val="both"/>
              <w:rPr>
                <w:b/>
                <w:sz w:val="28"/>
                <w:szCs w:val="28"/>
              </w:rPr>
            </w:pPr>
            <w:r>
              <w:rPr>
                <w:b/>
                <w:sz w:val="28"/>
                <w:szCs w:val="28"/>
              </w:rPr>
              <w:t>№</w:t>
            </w:r>
            <w:r>
              <w:rPr>
                <w:b/>
                <w:sz w:val="28"/>
                <w:szCs w:val="28"/>
              </w:rPr>
              <w:br/>
              <w:t>п/п</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82378" w:rsidRDefault="00B82378">
            <w:pPr>
              <w:jc w:val="both"/>
              <w:rPr>
                <w:b/>
                <w:sz w:val="28"/>
                <w:szCs w:val="28"/>
              </w:rPr>
            </w:pPr>
            <w:r>
              <w:rPr>
                <w:b/>
                <w:sz w:val="28"/>
                <w:szCs w:val="28"/>
              </w:rPr>
              <w:t>Наименование объектов инвентаризации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82378" w:rsidRDefault="00B82378">
            <w:pPr>
              <w:jc w:val="both"/>
              <w:rPr>
                <w:b/>
                <w:sz w:val="28"/>
                <w:szCs w:val="28"/>
              </w:rPr>
            </w:pPr>
            <w:r>
              <w:rPr>
                <w:b/>
                <w:sz w:val="28"/>
                <w:szCs w:val="28"/>
              </w:rPr>
              <w:t xml:space="preserve">Сроки проведения </w:t>
            </w:r>
            <w:r>
              <w:rPr>
                <w:b/>
                <w:sz w:val="28"/>
                <w:szCs w:val="28"/>
              </w:rPr>
              <w:br/>
              <w:t>инвентаризации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82378" w:rsidRDefault="00B82378">
            <w:pPr>
              <w:jc w:val="both"/>
              <w:rPr>
                <w:b/>
                <w:sz w:val="28"/>
                <w:szCs w:val="28"/>
              </w:rPr>
            </w:pPr>
            <w:r>
              <w:rPr>
                <w:b/>
                <w:sz w:val="28"/>
                <w:szCs w:val="28"/>
              </w:rPr>
              <w:t>Период проведения инвентаризации</w:t>
            </w:r>
          </w:p>
        </w:tc>
      </w:tr>
      <w:tr w:rsidR="00B82378" w:rsidTr="00B82378">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82378" w:rsidRPr="0024087D" w:rsidRDefault="00B82378">
            <w:pPr>
              <w:jc w:val="both"/>
              <w:rPr>
                <w:sz w:val="28"/>
                <w:szCs w:val="28"/>
              </w:rPr>
            </w:pPr>
            <w:r w:rsidRPr="0024087D">
              <w:rPr>
                <w:rStyle w:val="fill"/>
                <w:b w:val="0"/>
                <w:i w:val="0"/>
                <w:color w:val="auto"/>
                <w:sz w:val="28"/>
                <w:szCs w:val="28"/>
              </w:rPr>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82378" w:rsidRPr="0024087D" w:rsidRDefault="00B82378">
            <w:pPr>
              <w:jc w:val="both"/>
              <w:rPr>
                <w:sz w:val="28"/>
                <w:szCs w:val="28"/>
              </w:rPr>
            </w:pPr>
            <w:r w:rsidRPr="0024087D">
              <w:rPr>
                <w:rStyle w:val="fill"/>
                <w:b w:val="0"/>
                <w:i w:val="0"/>
                <w:color w:val="auto"/>
                <w:sz w:val="28"/>
                <w:szCs w:val="28"/>
              </w:rPr>
              <w:t>Нефинансовые активы</w:t>
            </w:r>
            <w:r w:rsidRPr="0024087D">
              <w:rPr>
                <w:sz w:val="28"/>
                <w:szCs w:val="28"/>
              </w:rPr>
              <w:t xml:space="preserve"> </w:t>
            </w:r>
            <w:r w:rsidRPr="0024087D">
              <w:rPr>
                <w:rStyle w:val="fill"/>
                <w:b w:val="0"/>
                <w:i w:val="0"/>
                <w:color w:val="auto"/>
                <w:sz w:val="28"/>
                <w:szCs w:val="28"/>
              </w:rPr>
              <w:t>(основные средства,</w:t>
            </w:r>
            <w:r w:rsidRPr="0024087D">
              <w:rPr>
                <w:sz w:val="28"/>
                <w:szCs w:val="28"/>
              </w:rPr>
              <w:t xml:space="preserve"> </w:t>
            </w:r>
            <w:r w:rsidRPr="0024087D">
              <w:rPr>
                <w:rStyle w:val="fill"/>
                <w:b w:val="0"/>
                <w:i w:val="0"/>
                <w:color w:val="auto"/>
                <w:sz w:val="28"/>
                <w:szCs w:val="28"/>
              </w:rPr>
              <w:lastRenderedPageBreak/>
              <w:t>материальные запасы,</w:t>
            </w:r>
            <w:r w:rsidRPr="0024087D">
              <w:rPr>
                <w:sz w:val="28"/>
                <w:szCs w:val="28"/>
              </w:rPr>
              <w:t xml:space="preserve"> </w:t>
            </w:r>
            <w:r w:rsidRPr="0024087D">
              <w:rPr>
                <w:rStyle w:val="fill"/>
                <w:b w:val="0"/>
                <w:i w:val="0"/>
                <w:color w:val="auto"/>
                <w:sz w:val="28"/>
                <w:szCs w:val="28"/>
              </w:rPr>
              <w:t>нематериальные активы)</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82378" w:rsidRPr="0024087D" w:rsidRDefault="00B82378" w:rsidP="0024087D">
            <w:pPr>
              <w:jc w:val="both"/>
              <w:rPr>
                <w:sz w:val="28"/>
                <w:szCs w:val="28"/>
              </w:rPr>
            </w:pPr>
            <w:r w:rsidRPr="0024087D">
              <w:rPr>
                <w:rStyle w:val="fill"/>
                <w:b w:val="0"/>
                <w:i w:val="0"/>
                <w:color w:val="auto"/>
                <w:sz w:val="28"/>
                <w:szCs w:val="28"/>
              </w:rPr>
              <w:lastRenderedPageBreak/>
              <w:t>Ежегодно</w:t>
            </w:r>
            <w:r w:rsidRPr="0024087D">
              <w:rPr>
                <w:sz w:val="28"/>
                <w:szCs w:val="28"/>
              </w:rPr>
              <w:br/>
            </w:r>
            <w:r w:rsidRPr="0024087D">
              <w:rPr>
                <w:rStyle w:val="fill"/>
                <w:b w:val="0"/>
                <w:i w:val="0"/>
                <w:color w:val="auto"/>
                <w:sz w:val="28"/>
                <w:szCs w:val="28"/>
              </w:rPr>
              <w:t xml:space="preserve">на </w:t>
            </w:r>
            <w:r w:rsidR="0024087D">
              <w:rPr>
                <w:rStyle w:val="fill"/>
                <w:b w:val="0"/>
                <w:i w:val="0"/>
                <w:color w:val="auto"/>
                <w:sz w:val="28"/>
                <w:szCs w:val="28"/>
              </w:rPr>
              <w:t>25</w:t>
            </w:r>
            <w:r w:rsidRPr="0024087D">
              <w:rPr>
                <w:rStyle w:val="fill"/>
                <w:b w:val="0"/>
                <w:i w:val="0"/>
                <w:color w:val="auto"/>
                <w:sz w:val="28"/>
                <w:szCs w:val="28"/>
              </w:rPr>
              <w:t> декабря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82378" w:rsidRPr="0024087D" w:rsidRDefault="00B82378">
            <w:pPr>
              <w:jc w:val="both"/>
              <w:rPr>
                <w:sz w:val="28"/>
                <w:szCs w:val="28"/>
              </w:rPr>
            </w:pPr>
            <w:r w:rsidRPr="0024087D">
              <w:rPr>
                <w:rStyle w:val="fill"/>
                <w:b w:val="0"/>
                <w:i w:val="0"/>
                <w:color w:val="auto"/>
                <w:sz w:val="28"/>
                <w:szCs w:val="28"/>
              </w:rPr>
              <w:t>Год</w:t>
            </w:r>
          </w:p>
        </w:tc>
      </w:tr>
      <w:tr w:rsidR="00B82378" w:rsidTr="00B82378">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82378" w:rsidRPr="0024087D" w:rsidRDefault="00B82378">
            <w:pPr>
              <w:jc w:val="both"/>
              <w:rPr>
                <w:sz w:val="28"/>
                <w:szCs w:val="28"/>
              </w:rPr>
            </w:pPr>
            <w:r w:rsidRPr="0024087D">
              <w:rPr>
                <w:rStyle w:val="fill"/>
                <w:b w:val="0"/>
                <w:i w:val="0"/>
                <w:color w:val="auto"/>
                <w:sz w:val="28"/>
                <w:szCs w:val="28"/>
              </w:rPr>
              <w:t>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82378" w:rsidRPr="0024087D" w:rsidRDefault="00B82378">
            <w:pPr>
              <w:jc w:val="both"/>
              <w:rPr>
                <w:sz w:val="28"/>
                <w:szCs w:val="28"/>
              </w:rPr>
            </w:pPr>
            <w:r w:rsidRPr="0024087D">
              <w:rPr>
                <w:rStyle w:val="fill"/>
                <w:b w:val="0"/>
                <w:i w:val="0"/>
                <w:color w:val="auto"/>
                <w:sz w:val="28"/>
                <w:szCs w:val="28"/>
              </w:rPr>
              <w:t>Финансовые активы</w:t>
            </w:r>
            <w:r w:rsidRPr="0024087D">
              <w:rPr>
                <w:sz w:val="28"/>
                <w:szCs w:val="28"/>
              </w:rPr>
              <w:t xml:space="preserve"> </w:t>
            </w:r>
            <w:r w:rsidRPr="0024087D">
              <w:rPr>
                <w:rStyle w:val="fill"/>
                <w:b w:val="0"/>
                <w:i w:val="0"/>
                <w:color w:val="auto"/>
                <w:sz w:val="28"/>
                <w:szCs w:val="28"/>
              </w:rPr>
              <w:t>(финансовые вложения,</w:t>
            </w:r>
            <w:r w:rsidRPr="0024087D">
              <w:rPr>
                <w:sz w:val="28"/>
                <w:szCs w:val="28"/>
              </w:rPr>
              <w:t xml:space="preserve"> </w:t>
            </w:r>
            <w:r w:rsidRPr="0024087D">
              <w:rPr>
                <w:rStyle w:val="fill"/>
                <w:b w:val="0"/>
                <w:i w:val="0"/>
                <w:color w:val="auto"/>
                <w:sz w:val="28"/>
                <w:szCs w:val="28"/>
              </w:rPr>
              <w:t>денежные средства на счетах,</w:t>
            </w:r>
            <w:r w:rsidRPr="0024087D">
              <w:rPr>
                <w:sz w:val="28"/>
                <w:szCs w:val="28"/>
              </w:rPr>
              <w:t xml:space="preserve"> </w:t>
            </w:r>
            <w:r w:rsidRPr="0024087D">
              <w:rPr>
                <w:rStyle w:val="fill"/>
                <w:b w:val="0"/>
                <w:i w:val="0"/>
                <w:color w:val="auto"/>
                <w:sz w:val="28"/>
                <w:szCs w:val="28"/>
              </w:rPr>
              <w:t>дебиторская задолженность)</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82378" w:rsidRPr="0024087D" w:rsidRDefault="00B82378" w:rsidP="0024087D">
            <w:pPr>
              <w:jc w:val="both"/>
              <w:rPr>
                <w:sz w:val="28"/>
                <w:szCs w:val="28"/>
              </w:rPr>
            </w:pPr>
            <w:r w:rsidRPr="0024087D">
              <w:rPr>
                <w:rStyle w:val="fill"/>
                <w:b w:val="0"/>
                <w:i w:val="0"/>
                <w:color w:val="auto"/>
                <w:sz w:val="28"/>
                <w:szCs w:val="28"/>
              </w:rPr>
              <w:t>Ежегодно</w:t>
            </w:r>
            <w:r w:rsidRPr="0024087D">
              <w:rPr>
                <w:sz w:val="28"/>
                <w:szCs w:val="28"/>
              </w:rPr>
              <w:br/>
            </w:r>
            <w:r w:rsidRPr="0024087D">
              <w:rPr>
                <w:rStyle w:val="fill"/>
                <w:b w:val="0"/>
                <w:i w:val="0"/>
                <w:color w:val="auto"/>
                <w:sz w:val="28"/>
                <w:szCs w:val="28"/>
              </w:rPr>
              <w:t xml:space="preserve">на </w:t>
            </w:r>
            <w:r w:rsidR="0024087D">
              <w:rPr>
                <w:rStyle w:val="fill"/>
                <w:b w:val="0"/>
                <w:i w:val="0"/>
                <w:color w:val="auto"/>
                <w:sz w:val="28"/>
                <w:szCs w:val="28"/>
              </w:rPr>
              <w:t>25</w:t>
            </w:r>
            <w:r w:rsidRPr="0024087D">
              <w:rPr>
                <w:rStyle w:val="fill"/>
                <w:b w:val="0"/>
                <w:i w:val="0"/>
                <w:color w:val="auto"/>
                <w:sz w:val="28"/>
                <w:szCs w:val="28"/>
              </w:rPr>
              <w:t> декабря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82378" w:rsidRPr="0024087D" w:rsidRDefault="00B82378">
            <w:pPr>
              <w:jc w:val="both"/>
              <w:rPr>
                <w:sz w:val="28"/>
                <w:szCs w:val="28"/>
              </w:rPr>
            </w:pPr>
            <w:r w:rsidRPr="0024087D">
              <w:rPr>
                <w:rStyle w:val="fill"/>
                <w:b w:val="0"/>
                <w:i w:val="0"/>
                <w:color w:val="auto"/>
                <w:sz w:val="28"/>
                <w:szCs w:val="28"/>
              </w:rPr>
              <w:t>Год</w:t>
            </w:r>
          </w:p>
        </w:tc>
      </w:tr>
      <w:tr w:rsidR="00B82378" w:rsidTr="00B82378">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82378" w:rsidRPr="0024087D" w:rsidRDefault="00B82378">
            <w:pPr>
              <w:jc w:val="both"/>
              <w:rPr>
                <w:sz w:val="28"/>
                <w:szCs w:val="28"/>
              </w:rPr>
            </w:pPr>
            <w:r w:rsidRPr="0024087D">
              <w:rPr>
                <w:rStyle w:val="fill"/>
                <w:b w:val="0"/>
                <w:i w:val="0"/>
                <w:color w:val="auto"/>
                <w:sz w:val="28"/>
                <w:szCs w:val="28"/>
              </w:rPr>
              <w:t>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82378" w:rsidRPr="0024087D" w:rsidRDefault="00B82378">
            <w:pPr>
              <w:jc w:val="both"/>
              <w:rPr>
                <w:sz w:val="28"/>
                <w:szCs w:val="28"/>
              </w:rPr>
            </w:pPr>
            <w:r w:rsidRPr="0024087D">
              <w:rPr>
                <w:rStyle w:val="fill"/>
                <w:b w:val="0"/>
                <w:i w:val="0"/>
                <w:color w:val="auto"/>
                <w:sz w:val="28"/>
                <w:szCs w:val="28"/>
              </w:rPr>
              <w:t>Ревизия кассы, соблюдение</w:t>
            </w:r>
            <w:r w:rsidRPr="0024087D">
              <w:rPr>
                <w:sz w:val="28"/>
                <w:szCs w:val="28"/>
              </w:rPr>
              <w:t xml:space="preserve"> </w:t>
            </w:r>
            <w:r w:rsidRPr="0024087D">
              <w:rPr>
                <w:rStyle w:val="fill"/>
                <w:b w:val="0"/>
                <w:i w:val="0"/>
                <w:color w:val="auto"/>
                <w:sz w:val="28"/>
                <w:szCs w:val="28"/>
              </w:rPr>
              <w:t>порядка ведения кассовых</w:t>
            </w:r>
            <w:r w:rsidRPr="0024087D">
              <w:rPr>
                <w:sz w:val="28"/>
                <w:szCs w:val="28"/>
              </w:rPr>
              <w:t xml:space="preserve"> </w:t>
            </w:r>
            <w:r w:rsidRPr="0024087D">
              <w:rPr>
                <w:rStyle w:val="fill"/>
                <w:b w:val="0"/>
                <w:i w:val="0"/>
                <w:color w:val="auto"/>
                <w:sz w:val="28"/>
                <w:szCs w:val="28"/>
              </w:rPr>
              <w:t>операций</w:t>
            </w:r>
          </w:p>
          <w:p w:rsidR="00B82378" w:rsidRPr="0024087D" w:rsidRDefault="00B82378">
            <w:pPr>
              <w:jc w:val="both"/>
              <w:rPr>
                <w:sz w:val="28"/>
                <w:szCs w:val="28"/>
              </w:rPr>
            </w:pPr>
            <w:r w:rsidRPr="0024087D">
              <w:rPr>
                <w:rStyle w:val="fill"/>
                <w:b w:val="0"/>
                <w:i w:val="0"/>
                <w:color w:val="auto"/>
                <w:sz w:val="28"/>
                <w:szCs w:val="28"/>
              </w:rPr>
              <w:t>Проверка наличия, выдачи и</w:t>
            </w:r>
            <w:r w:rsidRPr="0024087D">
              <w:rPr>
                <w:sz w:val="28"/>
                <w:szCs w:val="28"/>
              </w:rPr>
              <w:t xml:space="preserve"> </w:t>
            </w:r>
            <w:r w:rsidRPr="0024087D">
              <w:rPr>
                <w:rStyle w:val="fill"/>
                <w:b w:val="0"/>
                <w:i w:val="0"/>
                <w:color w:val="auto"/>
                <w:sz w:val="28"/>
                <w:szCs w:val="28"/>
              </w:rPr>
              <w:t>списания бланков строгой</w:t>
            </w:r>
            <w:r w:rsidRPr="0024087D">
              <w:rPr>
                <w:sz w:val="28"/>
                <w:szCs w:val="28"/>
              </w:rPr>
              <w:t xml:space="preserve"> </w:t>
            </w:r>
            <w:r w:rsidRPr="0024087D">
              <w:rPr>
                <w:rStyle w:val="fill"/>
                <w:b w:val="0"/>
                <w:i w:val="0"/>
                <w:color w:val="auto"/>
                <w:sz w:val="28"/>
                <w:szCs w:val="28"/>
              </w:rPr>
              <w:t>отчетности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82378" w:rsidRPr="0024087D" w:rsidRDefault="00B82378">
            <w:pPr>
              <w:jc w:val="both"/>
              <w:rPr>
                <w:sz w:val="28"/>
                <w:szCs w:val="28"/>
              </w:rPr>
            </w:pPr>
            <w:r w:rsidRPr="0024087D">
              <w:rPr>
                <w:rStyle w:val="fill"/>
                <w:b w:val="0"/>
                <w:i w:val="0"/>
                <w:color w:val="auto"/>
                <w:sz w:val="28"/>
                <w:szCs w:val="28"/>
              </w:rPr>
              <w:t>Ежеквартально</w:t>
            </w:r>
            <w:r w:rsidRPr="0024087D">
              <w:rPr>
                <w:sz w:val="28"/>
                <w:szCs w:val="28"/>
              </w:rPr>
              <w:br/>
            </w:r>
            <w:r w:rsidRPr="0024087D">
              <w:rPr>
                <w:rStyle w:val="fill"/>
                <w:b w:val="0"/>
                <w:i w:val="0"/>
                <w:color w:val="auto"/>
                <w:sz w:val="28"/>
                <w:szCs w:val="28"/>
              </w:rPr>
              <w:t>на последний день</w:t>
            </w:r>
            <w:r w:rsidRPr="0024087D">
              <w:rPr>
                <w:sz w:val="28"/>
                <w:szCs w:val="28"/>
              </w:rPr>
              <w:t xml:space="preserve"> </w:t>
            </w:r>
            <w:r w:rsidRPr="0024087D">
              <w:rPr>
                <w:sz w:val="28"/>
                <w:szCs w:val="28"/>
              </w:rPr>
              <w:br/>
            </w:r>
            <w:r w:rsidRPr="0024087D">
              <w:rPr>
                <w:rStyle w:val="fill"/>
                <w:b w:val="0"/>
                <w:i w:val="0"/>
                <w:color w:val="auto"/>
                <w:sz w:val="28"/>
                <w:szCs w:val="28"/>
              </w:rPr>
              <w:t>отчетного</w:t>
            </w:r>
            <w:r w:rsidRPr="0024087D">
              <w:rPr>
                <w:sz w:val="28"/>
                <w:szCs w:val="28"/>
              </w:rPr>
              <w:t xml:space="preserve"> </w:t>
            </w:r>
            <w:r w:rsidRPr="0024087D">
              <w:rPr>
                <w:sz w:val="28"/>
                <w:szCs w:val="28"/>
              </w:rPr>
              <w:br/>
            </w:r>
            <w:r w:rsidRPr="0024087D">
              <w:rPr>
                <w:rStyle w:val="fill"/>
                <w:b w:val="0"/>
                <w:i w:val="0"/>
                <w:color w:val="auto"/>
                <w:sz w:val="28"/>
                <w:szCs w:val="28"/>
              </w:rPr>
              <w:t>квартала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82378" w:rsidRPr="0024087D" w:rsidRDefault="00B82378">
            <w:pPr>
              <w:jc w:val="both"/>
              <w:rPr>
                <w:sz w:val="28"/>
                <w:szCs w:val="28"/>
              </w:rPr>
            </w:pPr>
            <w:r w:rsidRPr="0024087D">
              <w:rPr>
                <w:rStyle w:val="fill"/>
                <w:b w:val="0"/>
                <w:i w:val="0"/>
                <w:color w:val="auto"/>
                <w:sz w:val="28"/>
                <w:szCs w:val="28"/>
              </w:rPr>
              <w:t>Квартал</w:t>
            </w:r>
          </w:p>
        </w:tc>
      </w:tr>
      <w:tr w:rsidR="00B82378" w:rsidTr="0024087D">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82378" w:rsidRPr="0024087D" w:rsidRDefault="00B82378">
            <w:pPr>
              <w:jc w:val="both"/>
              <w:rPr>
                <w:sz w:val="28"/>
                <w:szCs w:val="28"/>
              </w:rPr>
            </w:pPr>
            <w:r w:rsidRPr="0024087D">
              <w:rPr>
                <w:rStyle w:val="fill"/>
                <w:b w:val="0"/>
                <w:i w:val="0"/>
                <w:color w:val="auto"/>
                <w:sz w:val="28"/>
                <w:szCs w:val="28"/>
              </w:rPr>
              <w:t>4</w:t>
            </w:r>
          </w:p>
        </w:tc>
        <w:tc>
          <w:tcPr>
            <w:tcW w:w="0" w:type="auto"/>
            <w:tcBorders>
              <w:top w:val="single" w:sz="8" w:space="0" w:color="000000"/>
              <w:left w:val="single" w:sz="8" w:space="0" w:color="000000"/>
              <w:bottom w:val="nil"/>
              <w:right w:val="single" w:sz="8" w:space="0" w:color="000000"/>
            </w:tcBorders>
            <w:tcMar>
              <w:top w:w="60" w:type="dxa"/>
              <w:left w:w="60" w:type="dxa"/>
              <w:bottom w:w="60" w:type="dxa"/>
              <w:right w:w="60" w:type="dxa"/>
            </w:tcMar>
            <w:vAlign w:val="center"/>
            <w:hideMark/>
          </w:tcPr>
          <w:p w:rsidR="00B82378" w:rsidRPr="0024087D" w:rsidRDefault="00B82378">
            <w:pPr>
              <w:jc w:val="both"/>
              <w:rPr>
                <w:sz w:val="28"/>
                <w:szCs w:val="28"/>
              </w:rPr>
            </w:pPr>
            <w:r w:rsidRPr="0024087D">
              <w:rPr>
                <w:rStyle w:val="fill"/>
                <w:b w:val="0"/>
                <w:i w:val="0"/>
                <w:color w:val="auto"/>
                <w:sz w:val="28"/>
                <w:szCs w:val="28"/>
              </w:rPr>
              <w:t>Обязательства (кредиторская задолженность):</w:t>
            </w:r>
          </w:p>
        </w:tc>
        <w:tc>
          <w:tcPr>
            <w:tcW w:w="2611" w:type="dxa"/>
            <w:tcBorders>
              <w:top w:val="single" w:sz="8" w:space="0" w:color="000000"/>
              <w:left w:val="single" w:sz="8" w:space="0" w:color="000000"/>
              <w:bottom w:val="nil"/>
              <w:right w:val="single" w:sz="8" w:space="0" w:color="000000"/>
            </w:tcBorders>
            <w:tcMar>
              <w:top w:w="15" w:type="dxa"/>
              <w:left w:w="15" w:type="dxa"/>
              <w:bottom w:w="15" w:type="dxa"/>
              <w:right w:w="15" w:type="dxa"/>
            </w:tcMar>
            <w:vAlign w:val="center"/>
          </w:tcPr>
          <w:p w:rsidR="00B82378" w:rsidRPr="0024087D" w:rsidRDefault="00B82378">
            <w:pPr>
              <w:jc w:val="both"/>
              <w:rPr>
                <w:sz w:val="28"/>
                <w:szCs w:val="28"/>
              </w:rPr>
            </w:pPr>
          </w:p>
        </w:tc>
        <w:tc>
          <w:tcPr>
            <w:tcW w:w="3687" w:type="dxa"/>
            <w:tcBorders>
              <w:top w:val="single" w:sz="8" w:space="0" w:color="000000"/>
              <w:left w:val="single" w:sz="8" w:space="0" w:color="000000"/>
              <w:bottom w:val="nil"/>
              <w:right w:val="single" w:sz="8" w:space="0" w:color="000000"/>
            </w:tcBorders>
            <w:tcMar>
              <w:top w:w="15" w:type="dxa"/>
              <w:left w:w="15" w:type="dxa"/>
              <w:bottom w:w="15" w:type="dxa"/>
              <w:right w:w="15" w:type="dxa"/>
            </w:tcMar>
            <w:vAlign w:val="center"/>
          </w:tcPr>
          <w:p w:rsidR="00B82378" w:rsidRPr="0024087D" w:rsidRDefault="00B82378">
            <w:pPr>
              <w:jc w:val="both"/>
              <w:rPr>
                <w:sz w:val="28"/>
                <w:szCs w:val="28"/>
              </w:rPr>
            </w:pPr>
          </w:p>
        </w:tc>
      </w:tr>
      <w:tr w:rsidR="00B82378" w:rsidTr="00B82378">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82378" w:rsidRPr="0024087D" w:rsidRDefault="00B82378">
            <w:pPr>
              <w:rPr>
                <w:sz w:val="28"/>
                <w:szCs w:val="28"/>
              </w:rPr>
            </w:pPr>
          </w:p>
        </w:tc>
        <w:tc>
          <w:tcPr>
            <w:tcW w:w="0" w:type="auto"/>
            <w:tcBorders>
              <w:top w:val="nil"/>
              <w:left w:val="single" w:sz="8" w:space="0" w:color="000000"/>
              <w:bottom w:val="nil"/>
              <w:right w:val="single" w:sz="8" w:space="0" w:color="000000"/>
            </w:tcBorders>
            <w:tcMar>
              <w:top w:w="60" w:type="dxa"/>
              <w:left w:w="60" w:type="dxa"/>
              <w:bottom w:w="60" w:type="dxa"/>
              <w:right w:w="60" w:type="dxa"/>
            </w:tcMar>
            <w:vAlign w:val="center"/>
            <w:hideMark/>
          </w:tcPr>
          <w:p w:rsidR="00B82378" w:rsidRPr="0024087D" w:rsidRDefault="00B82378">
            <w:pPr>
              <w:jc w:val="both"/>
              <w:rPr>
                <w:sz w:val="28"/>
                <w:szCs w:val="28"/>
              </w:rPr>
            </w:pPr>
            <w:r w:rsidRPr="0024087D">
              <w:rPr>
                <w:rStyle w:val="fill"/>
                <w:b w:val="0"/>
                <w:i w:val="0"/>
                <w:color w:val="auto"/>
                <w:sz w:val="28"/>
                <w:szCs w:val="28"/>
              </w:rPr>
              <w:t>– с подотчетными лицами</w:t>
            </w:r>
          </w:p>
        </w:tc>
        <w:tc>
          <w:tcPr>
            <w:tcW w:w="0" w:type="auto"/>
            <w:tcBorders>
              <w:top w:val="nil"/>
              <w:left w:val="single" w:sz="8" w:space="0" w:color="000000"/>
              <w:bottom w:val="nil"/>
              <w:right w:val="single" w:sz="8" w:space="0" w:color="000000"/>
            </w:tcBorders>
            <w:tcMar>
              <w:top w:w="60" w:type="dxa"/>
              <w:left w:w="60" w:type="dxa"/>
              <w:bottom w:w="60" w:type="dxa"/>
              <w:right w:w="60" w:type="dxa"/>
            </w:tcMar>
            <w:vAlign w:val="center"/>
            <w:hideMark/>
          </w:tcPr>
          <w:p w:rsidR="00B82378" w:rsidRPr="0024087D" w:rsidRDefault="00B82378">
            <w:pPr>
              <w:jc w:val="both"/>
              <w:rPr>
                <w:sz w:val="28"/>
                <w:szCs w:val="28"/>
              </w:rPr>
            </w:pPr>
            <w:r w:rsidRPr="0024087D">
              <w:rPr>
                <w:rStyle w:val="fill"/>
                <w:b w:val="0"/>
                <w:i w:val="0"/>
                <w:color w:val="auto"/>
                <w:sz w:val="28"/>
                <w:szCs w:val="28"/>
              </w:rPr>
              <w:t>Один раз в три</w:t>
            </w:r>
            <w:r w:rsidRPr="0024087D">
              <w:rPr>
                <w:sz w:val="28"/>
                <w:szCs w:val="28"/>
              </w:rPr>
              <w:t xml:space="preserve"> </w:t>
            </w:r>
            <w:r w:rsidRPr="0024087D">
              <w:rPr>
                <w:rStyle w:val="fill"/>
                <w:b w:val="0"/>
                <w:i w:val="0"/>
                <w:color w:val="auto"/>
                <w:sz w:val="28"/>
                <w:szCs w:val="28"/>
              </w:rPr>
              <w:t>месяца</w:t>
            </w:r>
          </w:p>
        </w:tc>
        <w:tc>
          <w:tcPr>
            <w:tcW w:w="0" w:type="auto"/>
            <w:tcBorders>
              <w:top w:val="nil"/>
              <w:left w:val="single" w:sz="8" w:space="0" w:color="000000"/>
              <w:bottom w:val="nil"/>
              <w:right w:val="single" w:sz="8" w:space="0" w:color="000000"/>
            </w:tcBorders>
            <w:tcMar>
              <w:top w:w="60" w:type="dxa"/>
              <w:left w:w="60" w:type="dxa"/>
              <w:bottom w:w="60" w:type="dxa"/>
              <w:right w:w="60" w:type="dxa"/>
            </w:tcMar>
            <w:vAlign w:val="center"/>
            <w:hideMark/>
          </w:tcPr>
          <w:p w:rsidR="00B82378" w:rsidRPr="0024087D" w:rsidRDefault="00B82378">
            <w:pPr>
              <w:jc w:val="both"/>
              <w:rPr>
                <w:sz w:val="28"/>
                <w:szCs w:val="28"/>
              </w:rPr>
            </w:pPr>
            <w:r w:rsidRPr="0024087D">
              <w:rPr>
                <w:rStyle w:val="fill"/>
                <w:b w:val="0"/>
                <w:i w:val="0"/>
                <w:color w:val="auto"/>
                <w:sz w:val="28"/>
                <w:szCs w:val="28"/>
              </w:rPr>
              <w:t>Последние три месяца</w:t>
            </w:r>
          </w:p>
        </w:tc>
      </w:tr>
      <w:tr w:rsidR="00B82378" w:rsidTr="00B82378">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82378" w:rsidRPr="0024087D" w:rsidRDefault="00B82378">
            <w:pPr>
              <w:rPr>
                <w:sz w:val="28"/>
                <w:szCs w:val="28"/>
              </w:rPr>
            </w:pPr>
          </w:p>
        </w:tc>
        <w:tc>
          <w:tcPr>
            <w:tcW w:w="0" w:type="auto"/>
            <w:tcBorders>
              <w:top w:val="nil"/>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82378" w:rsidRPr="0024087D" w:rsidRDefault="00B82378">
            <w:pPr>
              <w:jc w:val="both"/>
              <w:rPr>
                <w:sz w:val="28"/>
                <w:szCs w:val="28"/>
              </w:rPr>
            </w:pPr>
            <w:r w:rsidRPr="0024087D">
              <w:rPr>
                <w:rStyle w:val="fill"/>
                <w:b w:val="0"/>
                <w:i w:val="0"/>
                <w:color w:val="auto"/>
                <w:sz w:val="28"/>
                <w:szCs w:val="28"/>
              </w:rPr>
              <w:t>– с организациями и</w:t>
            </w:r>
            <w:r w:rsidRPr="0024087D">
              <w:rPr>
                <w:sz w:val="28"/>
                <w:szCs w:val="28"/>
              </w:rPr>
              <w:t xml:space="preserve"> </w:t>
            </w:r>
            <w:r w:rsidRPr="0024087D">
              <w:rPr>
                <w:rStyle w:val="fill"/>
                <w:b w:val="0"/>
                <w:i w:val="0"/>
                <w:color w:val="auto"/>
                <w:sz w:val="28"/>
                <w:szCs w:val="28"/>
              </w:rPr>
              <w:t>учреждениями</w:t>
            </w:r>
            <w:r w:rsidRPr="0024087D">
              <w:rPr>
                <w:sz w:val="28"/>
                <w:szCs w:val="28"/>
              </w:rPr>
              <w:t xml:space="preserve"> </w:t>
            </w:r>
          </w:p>
        </w:tc>
        <w:tc>
          <w:tcPr>
            <w:tcW w:w="0" w:type="auto"/>
            <w:tcBorders>
              <w:top w:val="nil"/>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82378" w:rsidRPr="0024087D" w:rsidRDefault="00B82378">
            <w:pPr>
              <w:jc w:val="both"/>
              <w:rPr>
                <w:sz w:val="28"/>
                <w:szCs w:val="28"/>
              </w:rPr>
            </w:pPr>
            <w:r w:rsidRPr="0024087D">
              <w:rPr>
                <w:rStyle w:val="fill"/>
                <w:b w:val="0"/>
                <w:i w:val="0"/>
                <w:color w:val="auto"/>
                <w:sz w:val="28"/>
                <w:szCs w:val="28"/>
              </w:rPr>
              <w:t>Ежегодно на 1 декабря</w:t>
            </w:r>
          </w:p>
        </w:tc>
        <w:tc>
          <w:tcPr>
            <w:tcW w:w="0" w:type="auto"/>
            <w:tcBorders>
              <w:top w:val="nil"/>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82378" w:rsidRPr="0024087D" w:rsidRDefault="00B82378">
            <w:pPr>
              <w:jc w:val="both"/>
              <w:rPr>
                <w:sz w:val="28"/>
                <w:szCs w:val="28"/>
              </w:rPr>
            </w:pPr>
            <w:r w:rsidRPr="0024087D">
              <w:rPr>
                <w:rStyle w:val="fill"/>
                <w:b w:val="0"/>
                <w:i w:val="0"/>
                <w:color w:val="auto"/>
                <w:sz w:val="28"/>
                <w:szCs w:val="28"/>
              </w:rPr>
              <w:t>Год</w:t>
            </w:r>
          </w:p>
        </w:tc>
      </w:tr>
      <w:tr w:rsidR="00B82378" w:rsidTr="00B82378">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82378" w:rsidRPr="0024087D" w:rsidRDefault="00B82378">
            <w:pPr>
              <w:jc w:val="both"/>
              <w:rPr>
                <w:sz w:val="28"/>
                <w:szCs w:val="28"/>
              </w:rPr>
            </w:pPr>
            <w:r w:rsidRPr="0024087D">
              <w:rPr>
                <w:rStyle w:val="fill"/>
                <w:b w:val="0"/>
                <w:i w:val="0"/>
                <w:color w:val="auto"/>
                <w:sz w:val="28"/>
                <w:szCs w:val="28"/>
              </w:rPr>
              <w:t>5</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82378" w:rsidRPr="0024087D" w:rsidRDefault="00B82378">
            <w:pPr>
              <w:jc w:val="both"/>
              <w:rPr>
                <w:sz w:val="28"/>
                <w:szCs w:val="28"/>
              </w:rPr>
            </w:pPr>
            <w:r w:rsidRPr="0024087D">
              <w:rPr>
                <w:rStyle w:val="fill"/>
                <w:b w:val="0"/>
                <w:i w:val="0"/>
                <w:color w:val="auto"/>
                <w:sz w:val="28"/>
                <w:szCs w:val="28"/>
              </w:rPr>
              <w:t>Внезапные инвентаризации всех видов имущества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82378" w:rsidRPr="0024087D" w:rsidRDefault="00B82378">
            <w:pPr>
              <w:jc w:val="both"/>
              <w:rPr>
                <w:sz w:val="28"/>
                <w:szCs w:val="28"/>
              </w:rPr>
            </w:pPr>
            <w:r w:rsidRPr="0024087D">
              <w:rPr>
                <w:rStyle w:val="fill"/>
                <w:b w:val="0"/>
                <w:i w:val="0"/>
                <w:color w:val="auto"/>
                <w:sz w:val="28"/>
                <w:szCs w:val="28"/>
              </w:rPr>
              <w:t>–</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82378" w:rsidRPr="0024087D" w:rsidRDefault="00B82378" w:rsidP="0024087D">
            <w:pPr>
              <w:jc w:val="both"/>
              <w:rPr>
                <w:sz w:val="28"/>
                <w:szCs w:val="28"/>
              </w:rPr>
            </w:pPr>
            <w:r w:rsidRPr="0024087D">
              <w:rPr>
                <w:rStyle w:val="fill"/>
                <w:b w:val="0"/>
                <w:i w:val="0"/>
                <w:color w:val="auto"/>
                <w:sz w:val="28"/>
                <w:szCs w:val="28"/>
              </w:rPr>
              <w:t>При необходимости в</w:t>
            </w:r>
            <w:r w:rsidRPr="0024087D">
              <w:rPr>
                <w:sz w:val="28"/>
                <w:szCs w:val="28"/>
              </w:rPr>
              <w:t xml:space="preserve"> </w:t>
            </w:r>
            <w:r w:rsidRPr="0024087D">
              <w:rPr>
                <w:sz w:val="28"/>
                <w:szCs w:val="28"/>
              </w:rPr>
              <w:br/>
            </w:r>
            <w:r w:rsidRPr="0024087D">
              <w:rPr>
                <w:rStyle w:val="fill"/>
                <w:b w:val="0"/>
                <w:i w:val="0"/>
                <w:color w:val="auto"/>
                <w:sz w:val="28"/>
                <w:szCs w:val="28"/>
              </w:rPr>
              <w:t xml:space="preserve">соответствии с </w:t>
            </w:r>
            <w:r w:rsidR="0024087D">
              <w:rPr>
                <w:rStyle w:val="fill"/>
                <w:b w:val="0"/>
                <w:i w:val="0"/>
                <w:color w:val="auto"/>
                <w:sz w:val="28"/>
                <w:szCs w:val="28"/>
              </w:rPr>
              <w:t>распоряжением главы</w:t>
            </w:r>
            <w:r w:rsidRPr="0024087D">
              <w:rPr>
                <w:sz w:val="28"/>
                <w:szCs w:val="28"/>
              </w:rPr>
              <w:t xml:space="preserve"> </w:t>
            </w:r>
            <w:r w:rsidRPr="0024087D">
              <w:rPr>
                <w:sz w:val="28"/>
                <w:szCs w:val="28"/>
              </w:rPr>
              <w:br/>
            </w:r>
            <w:r w:rsidR="0024087D">
              <w:rPr>
                <w:rStyle w:val="fill"/>
                <w:b w:val="0"/>
                <w:i w:val="0"/>
                <w:color w:val="auto"/>
                <w:sz w:val="28"/>
                <w:szCs w:val="28"/>
              </w:rPr>
              <w:t>администрации</w:t>
            </w:r>
            <w:r w:rsidRPr="0024087D">
              <w:rPr>
                <w:rStyle w:val="fill"/>
                <w:b w:val="0"/>
                <w:i w:val="0"/>
                <w:color w:val="auto"/>
                <w:sz w:val="28"/>
                <w:szCs w:val="28"/>
              </w:rPr>
              <w:t xml:space="preserve"> или</w:t>
            </w:r>
            <w:r w:rsidRPr="0024087D">
              <w:rPr>
                <w:sz w:val="28"/>
                <w:szCs w:val="28"/>
              </w:rPr>
              <w:t xml:space="preserve"> </w:t>
            </w:r>
            <w:r w:rsidRPr="0024087D">
              <w:rPr>
                <w:sz w:val="28"/>
                <w:szCs w:val="28"/>
              </w:rPr>
              <w:br/>
            </w:r>
            <w:r w:rsidRPr="0024087D">
              <w:rPr>
                <w:rStyle w:val="fill"/>
                <w:b w:val="0"/>
                <w:i w:val="0"/>
                <w:color w:val="auto"/>
                <w:sz w:val="28"/>
                <w:szCs w:val="28"/>
              </w:rPr>
              <w:t>учредителя</w:t>
            </w:r>
          </w:p>
        </w:tc>
      </w:tr>
    </w:tbl>
    <w:p w:rsidR="00B82378" w:rsidRDefault="00B82378" w:rsidP="00B82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w:t>
      </w:r>
    </w:p>
    <w:p w:rsidR="0024087D" w:rsidRDefault="0024087D" w:rsidP="00B82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24087D" w:rsidRDefault="0024087D" w:rsidP="00B82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24087D" w:rsidRDefault="0024087D" w:rsidP="00B82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24087D" w:rsidRDefault="0024087D" w:rsidP="00B82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1C38FC" w:rsidRDefault="001C38FC" w:rsidP="001C3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Pr>
          <w:sz w:val="28"/>
          <w:szCs w:val="28"/>
        </w:rPr>
        <w:lastRenderedPageBreak/>
        <w:t xml:space="preserve">Приложение </w:t>
      </w:r>
      <w:r w:rsidRPr="0024087D">
        <w:rPr>
          <w:rStyle w:val="fill"/>
          <w:b w:val="0"/>
          <w:i w:val="0"/>
          <w:color w:val="auto"/>
          <w:sz w:val="28"/>
          <w:szCs w:val="28"/>
        </w:rPr>
        <w:t>11</w:t>
      </w:r>
      <w:r>
        <w:rPr>
          <w:sz w:val="28"/>
          <w:szCs w:val="28"/>
        </w:rPr>
        <w:br/>
      </w:r>
      <w:r w:rsidR="00033362">
        <w:rPr>
          <w:sz w:val="28"/>
          <w:szCs w:val="28"/>
        </w:rPr>
        <w:t>к постановлению от 20.06.2018г № 70-п</w:t>
      </w:r>
      <w:r>
        <w:t> </w:t>
      </w:r>
    </w:p>
    <w:p w:rsidR="001C38FC" w:rsidRDefault="001C38FC" w:rsidP="001C3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 </w:t>
      </w:r>
    </w:p>
    <w:p w:rsidR="001C38FC" w:rsidRDefault="001C38FC" w:rsidP="001C3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sz w:val="28"/>
          <w:szCs w:val="28"/>
        </w:rPr>
        <w:t xml:space="preserve">Номера журналов операций по учету исполнения бюджетной сметы расходов </w:t>
      </w:r>
      <w:r>
        <w:rPr>
          <w:sz w:val="28"/>
          <w:szCs w:val="28"/>
        </w:rPr>
        <w:br/>
        <w:t xml:space="preserve">на содержание </w:t>
      </w:r>
      <w:r w:rsidR="0024087D">
        <w:rPr>
          <w:sz w:val="28"/>
          <w:szCs w:val="28"/>
        </w:rPr>
        <w:t>администрации сельсовета</w:t>
      </w:r>
    </w:p>
    <w:p w:rsidR="001C38FC" w:rsidRDefault="001C38FC" w:rsidP="001C3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sz w:val="28"/>
          <w:szCs w:val="28"/>
        </w:rPr>
        <w:t> </w:t>
      </w:r>
    </w:p>
    <w:tbl>
      <w:tblPr>
        <w:tblW w:w="8955" w:type="dxa"/>
        <w:tblLook w:val="04A0" w:firstRow="1" w:lastRow="0" w:firstColumn="1" w:lastColumn="0" w:noHBand="0" w:noVBand="1"/>
      </w:tblPr>
      <w:tblGrid>
        <w:gridCol w:w="1132"/>
        <w:gridCol w:w="7823"/>
      </w:tblGrid>
      <w:tr w:rsidR="001C38FC" w:rsidTr="001C38FC">
        <w:tc>
          <w:tcPr>
            <w:tcW w:w="0" w:type="auto"/>
            <w:tcBorders>
              <w:top w:val="single" w:sz="8" w:space="0" w:color="000000"/>
              <w:left w:val="single" w:sz="8" w:space="0" w:color="000000"/>
              <w:bottom w:val="double" w:sz="6" w:space="0" w:color="000000"/>
              <w:right w:val="single" w:sz="8" w:space="0" w:color="000000"/>
            </w:tcBorders>
            <w:tcMar>
              <w:top w:w="60" w:type="dxa"/>
              <w:left w:w="60" w:type="dxa"/>
              <w:bottom w:w="60" w:type="dxa"/>
              <w:right w:w="60" w:type="dxa"/>
            </w:tcMar>
            <w:vAlign w:val="center"/>
            <w:hideMark/>
          </w:tcPr>
          <w:p w:rsidR="001C38FC" w:rsidRDefault="001C38FC">
            <w:pPr>
              <w:jc w:val="center"/>
              <w:rPr>
                <w:sz w:val="28"/>
                <w:szCs w:val="28"/>
              </w:rPr>
            </w:pPr>
            <w:r>
              <w:rPr>
                <w:sz w:val="28"/>
                <w:szCs w:val="28"/>
              </w:rPr>
              <w:t xml:space="preserve">Номер </w:t>
            </w:r>
            <w:r>
              <w:rPr>
                <w:sz w:val="28"/>
                <w:szCs w:val="28"/>
              </w:rPr>
              <w:br/>
              <w:t>журнала</w:t>
            </w:r>
          </w:p>
        </w:tc>
        <w:tc>
          <w:tcPr>
            <w:tcW w:w="0" w:type="auto"/>
            <w:tcBorders>
              <w:top w:val="single" w:sz="8" w:space="0" w:color="000000"/>
              <w:left w:val="single" w:sz="8" w:space="0" w:color="000000"/>
              <w:bottom w:val="double" w:sz="6" w:space="0" w:color="000000"/>
              <w:right w:val="single" w:sz="8" w:space="0" w:color="000000"/>
            </w:tcBorders>
            <w:tcMar>
              <w:top w:w="60" w:type="dxa"/>
              <w:left w:w="60" w:type="dxa"/>
              <w:bottom w:w="60" w:type="dxa"/>
              <w:right w:w="60" w:type="dxa"/>
            </w:tcMar>
            <w:vAlign w:val="center"/>
            <w:hideMark/>
          </w:tcPr>
          <w:p w:rsidR="001C38FC" w:rsidRDefault="001C38FC">
            <w:pPr>
              <w:jc w:val="center"/>
              <w:rPr>
                <w:sz w:val="28"/>
                <w:szCs w:val="28"/>
              </w:rPr>
            </w:pPr>
            <w:r>
              <w:rPr>
                <w:sz w:val="28"/>
                <w:szCs w:val="28"/>
              </w:rPr>
              <w:t>Наименование журнала</w:t>
            </w:r>
          </w:p>
        </w:tc>
      </w:tr>
      <w:tr w:rsidR="001C38FC" w:rsidTr="001C38F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C38FC" w:rsidRPr="0024087D" w:rsidRDefault="001C38FC">
            <w:pPr>
              <w:jc w:val="center"/>
              <w:rPr>
                <w:sz w:val="28"/>
                <w:szCs w:val="28"/>
              </w:rPr>
            </w:pPr>
            <w:r w:rsidRPr="0024087D">
              <w:rPr>
                <w:sz w:val="28"/>
                <w:szCs w:val="28"/>
              </w:rPr>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C38FC" w:rsidRPr="0024087D" w:rsidRDefault="001C38FC">
            <w:pPr>
              <w:rPr>
                <w:sz w:val="28"/>
                <w:szCs w:val="28"/>
              </w:rPr>
            </w:pPr>
            <w:r w:rsidRPr="0024087D">
              <w:rPr>
                <w:rStyle w:val="fill"/>
                <w:b w:val="0"/>
                <w:i w:val="0"/>
                <w:color w:val="auto"/>
                <w:sz w:val="28"/>
                <w:szCs w:val="28"/>
              </w:rPr>
              <w:t>Журнал операций по счету «Касса»</w:t>
            </w:r>
          </w:p>
        </w:tc>
      </w:tr>
      <w:tr w:rsidR="001C38FC" w:rsidTr="001C38F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C38FC" w:rsidRPr="0024087D" w:rsidRDefault="001C38FC">
            <w:pPr>
              <w:jc w:val="center"/>
              <w:rPr>
                <w:sz w:val="28"/>
                <w:szCs w:val="28"/>
              </w:rPr>
            </w:pPr>
            <w:r w:rsidRPr="0024087D">
              <w:rPr>
                <w:rStyle w:val="fill"/>
                <w:b w:val="0"/>
                <w:i w:val="0"/>
                <w:color w:val="auto"/>
                <w:sz w:val="28"/>
                <w:szCs w:val="28"/>
              </w:rPr>
              <w:t>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C38FC" w:rsidRPr="0024087D" w:rsidRDefault="001C38FC">
            <w:pPr>
              <w:rPr>
                <w:sz w:val="28"/>
                <w:szCs w:val="28"/>
              </w:rPr>
            </w:pPr>
            <w:r w:rsidRPr="0024087D">
              <w:rPr>
                <w:rStyle w:val="fill"/>
                <w:b w:val="0"/>
                <w:i w:val="0"/>
                <w:color w:val="auto"/>
                <w:sz w:val="28"/>
                <w:szCs w:val="28"/>
              </w:rPr>
              <w:t xml:space="preserve">Журнал операций с безналичными денежными средствами </w:t>
            </w:r>
          </w:p>
        </w:tc>
      </w:tr>
      <w:tr w:rsidR="001C38FC" w:rsidTr="001C38F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C38FC" w:rsidRPr="0024087D" w:rsidRDefault="001C38FC">
            <w:pPr>
              <w:jc w:val="center"/>
              <w:rPr>
                <w:sz w:val="28"/>
                <w:szCs w:val="28"/>
              </w:rPr>
            </w:pPr>
            <w:r w:rsidRPr="0024087D">
              <w:rPr>
                <w:rStyle w:val="fill"/>
                <w:b w:val="0"/>
                <w:i w:val="0"/>
                <w:color w:val="auto"/>
                <w:sz w:val="28"/>
                <w:szCs w:val="28"/>
              </w:rPr>
              <w:t>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C38FC" w:rsidRPr="0024087D" w:rsidRDefault="001C38FC">
            <w:pPr>
              <w:rPr>
                <w:sz w:val="28"/>
                <w:szCs w:val="28"/>
              </w:rPr>
            </w:pPr>
            <w:r w:rsidRPr="0024087D">
              <w:rPr>
                <w:rStyle w:val="fill"/>
                <w:b w:val="0"/>
                <w:i w:val="0"/>
                <w:color w:val="auto"/>
                <w:sz w:val="28"/>
                <w:szCs w:val="28"/>
              </w:rPr>
              <w:t>Журнал операций расчетов с подотчетными лицами</w:t>
            </w:r>
          </w:p>
        </w:tc>
      </w:tr>
      <w:tr w:rsidR="001C38FC" w:rsidTr="001C38F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C38FC" w:rsidRPr="0024087D" w:rsidRDefault="001C38FC">
            <w:pPr>
              <w:jc w:val="center"/>
              <w:rPr>
                <w:sz w:val="28"/>
                <w:szCs w:val="28"/>
              </w:rPr>
            </w:pPr>
            <w:r w:rsidRPr="0024087D">
              <w:rPr>
                <w:rStyle w:val="fill"/>
                <w:b w:val="0"/>
                <w:i w:val="0"/>
                <w:color w:val="auto"/>
                <w:sz w:val="28"/>
                <w:szCs w:val="28"/>
              </w:rPr>
              <w:t>4</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C38FC" w:rsidRPr="0024087D" w:rsidRDefault="001C38FC">
            <w:pPr>
              <w:rPr>
                <w:sz w:val="28"/>
                <w:szCs w:val="28"/>
              </w:rPr>
            </w:pPr>
            <w:r w:rsidRPr="0024087D">
              <w:rPr>
                <w:rStyle w:val="fill"/>
                <w:b w:val="0"/>
                <w:i w:val="0"/>
                <w:color w:val="auto"/>
                <w:sz w:val="28"/>
                <w:szCs w:val="28"/>
              </w:rPr>
              <w:t>Журнал операций расчетов с поставщиками и подрядчиками</w:t>
            </w:r>
          </w:p>
        </w:tc>
      </w:tr>
      <w:tr w:rsidR="001C38FC" w:rsidTr="001C38F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C38FC" w:rsidRPr="0024087D" w:rsidRDefault="001C38FC">
            <w:pPr>
              <w:jc w:val="center"/>
              <w:rPr>
                <w:sz w:val="28"/>
                <w:szCs w:val="28"/>
              </w:rPr>
            </w:pPr>
            <w:r w:rsidRPr="0024087D">
              <w:rPr>
                <w:rStyle w:val="fill"/>
                <w:b w:val="0"/>
                <w:i w:val="0"/>
                <w:color w:val="auto"/>
                <w:sz w:val="28"/>
                <w:szCs w:val="28"/>
              </w:rPr>
              <w:t>5</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C38FC" w:rsidRPr="0024087D" w:rsidRDefault="001C38FC">
            <w:pPr>
              <w:rPr>
                <w:sz w:val="28"/>
                <w:szCs w:val="28"/>
              </w:rPr>
            </w:pPr>
            <w:r w:rsidRPr="0024087D">
              <w:rPr>
                <w:rStyle w:val="fill"/>
                <w:b w:val="0"/>
                <w:i w:val="0"/>
                <w:color w:val="auto"/>
                <w:sz w:val="28"/>
                <w:szCs w:val="28"/>
              </w:rPr>
              <w:t>Журнал операций расчетов с дебиторами по доходам</w:t>
            </w:r>
          </w:p>
        </w:tc>
      </w:tr>
      <w:tr w:rsidR="001C38FC" w:rsidTr="001C38F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C38FC" w:rsidRPr="0024087D" w:rsidRDefault="001C38FC">
            <w:pPr>
              <w:jc w:val="center"/>
              <w:rPr>
                <w:sz w:val="28"/>
                <w:szCs w:val="28"/>
              </w:rPr>
            </w:pPr>
            <w:r w:rsidRPr="0024087D">
              <w:rPr>
                <w:rStyle w:val="fill"/>
                <w:b w:val="0"/>
                <w:i w:val="0"/>
                <w:color w:val="auto"/>
                <w:sz w:val="28"/>
                <w:szCs w:val="28"/>
              </w:rPr>
              <w:t>6</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C38FC" w:rsidRPr="0024087D" w:rsidRDefault="001C38FC">
            <w:pPr>
              <w:rPr>
                <w:sz w:val="28"/>
                <w:szCs w:val="28"/>
              </w:rPr>
            </w:pPr>
            <w:r w:rsidRPr="0024087D">
              <w:rPr>
                <w:rStyle w:val="fill"/>
                <w:b w:val="0"/>
                <w:i w:val="0"/>
                <w:color w:val="auto"/>
                <w:sz w:val="28"/>
                <w:szCs w:val="28"/>
              </w:rPr>
              <w:t>Журнал операций расчетов по оплате труда, денежному довольствию и стипендиям</w:t>
            </w:r>
          </w:p>
        </w:tc>
      </w:tr>
      <w:tr w:rsidR="001C38FC" w:rsidTr="001C38F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C38FC" w:rsidRPr="0024087D" w:rsidRDefault="001C38FC">
            <w:pPr>
              <w:jc w:val="center"/>
              <w:rPr>
                <w:sz w:val="28"/>
                <w:szCs w:val="28"/>
              </w:rPr>
            </w:pPr>
            <w:r w:rsidRPr="0024087D">
              <w:rPr>
                <w:rStyle w:val="fill"/>
                <w:b w:val="0"/>
                <w:i w:val="0"/>
                <w:color w:val="auto"/>
                <w:sz w:val="28"/>
                <w:szCs w:val="28"/>
              </w:rPr>
              <w:t>7</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C38FC" w:rsidRPr="0024087D" w:rsidRDefault="001C38FC">
            <w:pPr>
              <w:rPr>
                <w:sz w:val="28"/>
                <w:szCs w:val="28"/>
              </w:rPr>
            </w:pPr>
            <w:r w:rsidRPr="0024087D">
              <w:rPr>
                <w:rStyle w:val="fill"/>
                <w:b w:val="0"/>
                <w:i w:val="0"/>
                <w:color w:val="auto"/>
                <w:sz w:val="28"/>
                <w:szCs w:val="28"/>
              </w:rPr>
              <w:t>Журнал операций по выбытию и перемещению нефинансовых активов</w:t>
            </w:r>
          </w:p>
        </w:tc>
      </w:tr>
      <w:tr w:rsidR="001C38FC" w:rsidTr="001C38F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C38FC" w:rsidRPr="0024087D" w:rsidRDefault="001C38FC">
            <w:pPr>
              <w:jc w:val="center"/>
              <w:rPr>
                <w:sz w:val="28"/>
                <w:szCs w:val="28"/>
              </w:rPr>
            </w:pPr>
            <w:r w:rsidRPr="0024087D">
              <w:rPr>
                <w:rStyle w:val="fill"/>
                <w:b w:val="0"/>
                <w:i w:val="0"/>
                <w:color w:val="auto"/>
                <w:sz w:val="28"/>
                <w:szCs w:val="28"/>
              </w:rPr>
              <w:t>8</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C38FC" w:rsidRPr="0024087D" w:rsidRDefault="001C38FC">
            <w:pPr>
              <w:rPr>
                <w:sz w:val="28"/>
                <w:szCs w:val="28"/>
              </w:rPr>
            </w:pPr>
            <w:r w:rsidRPr="0024087D">
              <w:rPr>
                <w:rStyle w:val="fill"/>
                <w:b w:val="0"/>
                <w:i w:val="0"/>
                <w:color w:val="auto"/>
                <w:sz w:val="28"/>
                <w:szCs w:val="28"/>
              </w:rPr>
              <w:t>Журнал операций по прочим операциям</w:t>
            </w:r>
          </w:p>
        </w:tc>
      </w:tr>
    </w:tbl>
    <w:p w:rsidR="00B82378" w:rsidRDefault="001C38FC" w:rsidP="0024087D">
      <w:pPr>
        <w:rPr>
          <w:sz w:val="28"/>
          <w:szCs w:val="28"/>
        </w:rPr>
      </w:pPr>
      <w:r>
        <w:rPr>
          <w:sz w:val="28"/>
          <w:szCs w:val="28"/>
        </w:rPr>
        <w:br/>
      </w:r>
    </w:p>
    <w:p w:rsidR="00B82378" w:rsidRPr="0024087D" w:rsidRDefault="00B82378" w:rsidP="00B82378">
      <w:pPr>
        <w:jc w:val="both"/>
        <w:rPr>
          <w:sz w:val="28"/>
          <w:szCs w:val="28"/>
        </w:rPr>
      </w:pPr>
    </w:p>
    <w:p w:rsidR="004E0DE2" w:rsidRDefault="004E0DE2" w:rsidP="004E0DE2">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24"/>
          <w:szCs w:val="24"/>
        </w:rPr>
      </w:pPr>
      <w:r w:rsidRPr="0024087D">
        <w:rPr>
          <w:rFonts w:ascii="Times New Roman" w:hAnsi="Times New Roman" w:cs="Times New Roman"/>
          <w:sz w:val="28"/>
          <w:szCs w:val="28"/>
        </w:rPr>
        <w:t>Приложение 12</w:t>
      </w:r>
      <w:r w:rsidRPr="0024087D">
        <w:rPr>
          <w:rFonts w:ascii="Times New Roman" w:hAnsi="Times New Roman" w:cs="Times New Roman"/>
          <w:sz w:val="24"/>
          <w:szCs w:val="24"/>
        </w:rPr>
        <w:br/>
      </w:r>
      <w:r w:rsidR="00033362">
        <w:rPr>
          <w:rFonts w:ascii="Times New Roman" w:hAnsi="Times New Roman" w:cs="Times New Roman"/>
          <w:sz w:val="28"/>
          <w:szCs w:val="28"/>
        </w:rPr>
        <w:t>к постановлению от 20.06.2018г № 70-п</w:t>
      </w:r>
    </w:p>
    <w:p w:rsidR="004E0DE2" w:rsidRDefault="004E0DE2" w:rsidP="004E0DE2">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Pr>
          <w:sz w:val="24"/>
          <w:szCs w:val="24"/>
        </w:rPr>
        <w:t> </w:t>
      </w:r>
    </w:p>
    <w:p w:rsidR="004E0DE2" w:rsidRPr="0024087D" w:rsidRDefault="004E0DE2" w:rsidP="004E0DE2">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sidRPr="0024087D">
        <w:rPr>
          <w:rFonts w:ascii="Times New Roman" w:hAnsi="Times New Roman" w:cs="Times New Roman"/>
          <w:sz w:val="28"/>
          <w:szCs w:val="28"/>
        </w:rPr>
        <w:t>Перечень неунифицированных форм первичных документов</w:t>
      </w:r>
    </w:p>
    <w:p w:rsidR="004E0DE2" w:rsidRPr="0024087D" w:rsidRDefault="004E0DE2" w:rsidP="004E0DE2">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sidRPr="0024087D">
        <w:rPr>
          <w:rFonts w:ascii="Times New Roman" w:hAnsi="Times New Roman" w:cs="Times New Roman"/>
          <w:sz w:val="28"/>
          <w:szCs w:val="28"/>
        </w:rPr>
        <w:t> </w:t>
      </w:r>
    </w:p>
    <w:p w:rsidR="004E0DE2" w:rsidRPr="0024087D" w:rsidRDefault="004E0DE2" w:rsidP="004E0DE2">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sidRPr="0024087D">
        <w:rPr>
          <w:rFonts w:ascii="Times New Roman" w:hAnsi="Times New Roman" w:cs="Times New Roman"/>
          <w:sz w:val="28"/>
          <w:szCs w:val="28"/>
        </w:rPr>
        <w:t>1. Универсальные передаточный и корректировочный документы (УПД и УКД) по формам, которые рекомендованы ФНС России.</w:t>
      </w:r>
    </w:p>
    <w:p w:rsidR="004E0DE2" w:rsidRPr="0024087D" w:rsidRDefault="004E0DE2" w:rsidP="004E0DE2">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sidRPr="0024087D">
        <w:rPr>
          <w:rFonts w:ascii="Times New Roman" w:hAnsi="Times New Roman" w:cs="Times New Roman"/>
          <w:sz w:val="28"/>
          <w:szCs w:val="28"/>
        </w:rPr>
        <w:t>2. Самостоятельно разработанные формы:</w:t>
      </w:r>
    </w:p>
    <w:p w:rsidR="004E0DE2" w:rsidRPr="0024087D" w:rsidRDefault="004E0DE2" w:rsidP="0028519B">
      <w:pPr>
        <w:pStyle w:val="ab"/>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rPr>
          <w:rFonts w:ascii="Times New Roman" w:hAnsi="Times New Roman" w:cs="Times New Roman"/>
          <w:sz w:val="28"/>
          <w:szCs w:val="28"/>
        </w:rPr>
      </w:pPr>
      <w:r w:rsidRPr="0024087D">
        <w:rPr>
          <w:rFonts w:ascii="Times New Roman" w:hAnsi="Times New Roman" w:cs="Times New Roman"/>
          <w:sz w:val="28"/>
          <w:szCs w:val="28"/>
        </w:rPr>
        <w:t>Акт о замене запчастей в основном средстве;</w:t>
      </w:r>
    </w:p>
    <w:p w:rsidR="004E0DE2" w:rsidRPr="0024087D" w:rsidRDefault="004E0DE2" w:rsidP="0028519B">
      <w:pPr>
        <w:pStyle w:val="ab"/>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rPr>
          <w:rFonts w:ascii="Times New Roman" w:hAnsi="Times New Roman" w:cs="Times New Roman"/>
          <w:sz w:val="28"/>
          <w:szCs w:val="28"/>
        </w:rPr>
      </w:pPr>
      <w:r w:rsidRPr="0024087D">
        <w:rPr>
          <w:rFonts w:ascii="Times New Roman" w:hAnsi="Times New Roman" w:cs="Times New Roman"/>
          <w:sz w:val="28"/>
          <w:szCs w:val="28"/>
        </w:rPr>
        <w:t>Карточка учета работы летней автомобильной шины.</w:t>
      </w:r>
    </w:p>
    <w:p w:rsidR="004E0DE2" w:rsidRPr="0024087D" w:rsidRDefault="004E0DE2" w:rsidP="004E0DE2">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sidRPr="0024087D">
        <w:rPr>
          <w:rFonts w:ascii="Times New Roman" w:hAnsi="Times New Roman" w:cs="Times New Roman"/>
          <w:sz w:val="28"/>
          <w:szCs w:val="28"/>
        </w:rPr>
        <w:t> </w:t>
      </w:r>
    </w:p>
    <w:p w:rsidR="004E0DE2" w:rsidRPr="0024087D" w:rsidRDefault="004E0DE2" w:rsidP="004E0DE2">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sidRPr="0024087D">
        <w:rPr>
          <w:rFonts w:ascii="Times New Roman" w:hAnsi="Times New Roman" w:cs="Times New Roman"/>
          <w:sz w:val="28"/>
          <w:szCs w:val="28"/>
        </w:rPr>
        <w:t>Образцы неунифицированных форм первичных документов</w:t>
      </w:r>
    </w:p>
    <w:p w:rsidR="004E0DE2" w:rsidRPr="0024087D" w:rsidRDefault="004E0DE2" w:rsidP="004E0DE2">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sidRPr="0024087D">
        <w:rPr>
          <w:rFonts w:ascii="Times New Roman" w:hAnsi="Times New Roman" w:cs="Times New Roman"/>
          <w:sz w:val="28"/>
          <w:szCs w:val="28"/>
        </w:rPr>
        <w:t> </w:t>
      </w:r>
    </w:p>
    <w:p w:rsidR="004E0DE2" w:rsidRPr="00033362" w:rsidRDefault="004E0DE2" w:rsidP="004E0DE2">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r w:rsidRPr="00033362">
        <w:rPr>
          <w:rFonts w:ascii="Times New Roman" w:hAnsi="Times New Roman" w:cs="Times New Roman"/>
          <w:sz w:val="24"/>
          <w:szCs w:val="24"/>
        </w:rPr>
        <w:t> </w:t>
      </w:r>
    </w:p>
    <w:p w:rsidR="004E0DE2" w:rsidRDefault="004E0DE2" w:rsidP="004E0DE2">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Pr>
          <w:b/>
          <w:bCs/>
          <w:sz w:val="24"/>
          <w:szCs w:val="24"/>
        </w:rPr>
        <w:t>1. Акт о замене запчастей в основном средстве.</w:t>
      </w:r>
    </w:p>
    <w:p w:rsidR="004E0DE2" w:rsidRDefault="004E0DE2" w:rsidP="004E0DE2">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Pr>
          <w:sz w:val="24"/>
          <w:szCs w:val="24"/>
        </w:rPr>
        <w:t> </w:t>
      </w:r>
    </w:p>
    <w:tbl>
      <w:tblPr>
        <w:tblW w:w="5000" w:type="pct"/>
        <w:tblLook w:val="04A0" w:firstRow="1" w:lastRow="0" w:firstColumn="1" w:lastColumn="0" w:noHBand="0" w:noVBand="1"/>
      </w:tblPr>
      <w:tblGrid>
        <w:gridCol w:w="9899"/>
      </w:tblGrid>
      <w:tr w:rsidR="004E0DE2" w:rsidTr="004E0DE2">
        <w:tc>
          <w:tcPr>
            <w:tcW w:w="0" w:type="auto"/>
            <w:tcBorders>
              <w:top w:val="nil"/>
              <w:left w:val="nil"/>
              <w:bottom w:val="single" w:sz="8" w:space="0" w:color="000000"/>
              <w:right w:val="nil"/>
            </w:tcBorders>
            <w:tcMar>
              <w:top w:w="60" w:type="dxa"/>
              <w:left w:w="60" w:type="dxa"/>
              <w:bottom w:w="60" w:type="dxa"/>
              <w:right w:w="60" w:type="dxa"/>
            </w:tcMar>
            <w:hideMark/>
          </w:tcPr>
          <w:p w:rsidR="004E0DE2" w:rsidRDefault="004E0DE2">
            <w:r>
              <w:t> </w:t>
            </w:r>
          </w:p>
        </w:tc>
      </w:tr>
      <w:tr w:rsidR="004E0DE2" w:rsidTr="004E0DE2">
        <w:tc>
          <w:tcPr>
            <w:tcW w:w="0" w:type="auto"/>
            <w:tcBorders>
              <w:top w:val="single" w:sz="8" w:space="0" w:color="000000"/>
              <w:left w:val="nil"/>
              <w:bottom w:val="nil"/>
              <w:right w:val="nil"/>
            </w:tcBorders>
            <w:tcMar>
              <w:top w:w="60" w:type="dxa"/>
              <w:left w:w="60" w:type="dxa"/>
              <w:bottom w:w="60" w:type="dxa"/>
              <w:right w:w="60" w:type="dxa"/>
            </w:tcMar>
            <w:hideMark/>
          </w:tcPr>
          <w:p w:rsidR="004E0DE2" w:rsidRDefault="004E0DE2">
            <w:pPr>
              <w:jc w:val="center"/>
            </w:pPr>
            <w:r>
              <w:rPr>
                <w:rStyle w:val="small"/>
              </w:rPr>
              <w:t>полное наименование учреждения</w:t>
            </w:r>
          </w:p>
        </w:tc>
      </w:tr>
    </w:tbl>
    <w:p w:rsidR="004E0DE2" w:rsidRDefault="004E0DE2" w:rsidP="004E0DE2">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Pr>
          <w:sz w:val="24"/>
          <w:szCs w:val="24"/>
        </w:rPr>
        <w:t> </w:t>
      </w:r>
    </w:p>
    <w:p w:rsidR="004E0DE2" w:rsidRDefault="004E0DE2" w:rsidP="004E0DE2">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Pr>
          <w:sz w:val="24"/>
          <w:szCs w:val="24"/>
        </w:rPr>
        <w:lastRenderedPageBreak/>
        <w:t>АКТ № ___</w:t>
      </w:r>
      <w:r>
        <w:rPr>
          <w:sz w:val="24"/>
          <w:szCs w:val="24"/>
        </w:rPr>
        <w:br/>
        <w:t>о замене запчастей в основном средстве</w:t>
      </w:r>
      <w:r>
        <w:rPr>
          <w:sz w:val="24"/>
          <w:szCs w:val="24"/>
        </w:rPr>
        <w:br/>
        <w:t> </w:t>
      </w:r>
    </w:p>
    <w:tbl>
      <w:tblPr>
        <w:tblW w:w="5000" w:type="pct"/>
        <w:tblLook w:val="04A0" w:firstRow="1" w:lastRow="0" w:firstColumn="1" w:lastColumn="0" w:noHBand="0" w:noVBand="1"/>
      </w:tblPr>
      <w:tblGrid>
        <w:gridCol w:w="2474"/>
        <w:gridCol w:w="2475"/>
        <w:gridCol w:w="2475"/>
        <w:gridCol w:w="2475"/>
      </w:tblGrid>
      <w:tr w:rsidR="004E0DE2" w:rsidTr="004E0DE2">
        <w:tc>
          <w:tcPr>
            <w:tcW w:w="0" w:type="auto"/>
            <w:tcBorders>
              <w:top w:val="nil"/>
              <w:left w:val="nil"/>
              <w:bottom w:val="single" w:sz="8" w:space="0" w:color="000000"/>
              <w:right w:val="nil"/>
            </w:tcBorders>
            <w:tcMar>
              <w:top w:w="60" w:type="dxa"/>
              <w:left w:w="60" w:type="dxa"/>
              <w:bottom w:w="60" w:type="dxa"/>
              <w:right w:w="60" w:type="dxa"/>
            </w:tcMar>
            <w:hideMark/>
          </w:tcPr>
          <w:p w:rsidR="004E0DE2" w:rsidRDefault="004E0DE2">
            <w:r>
              <w:t> </w:t>
            </w:r>
          </w:p>
        </w:tc>
        <w:tc>
          <w:tcPr>
            <w:tcW w:w="0" w:type="auto"/>
            <w:tcMar>
              <w:top w:w="60" w:type="dxa"/>
              <w:left w:w="60" w:type="dxa"/>
              <w:bottom w:w="60" w:type="dxa"/>
              <w:right w:w="60" w:type="dxa"/>
            </w:tcMar>
            <w:hideMark/>
          </w:tcPr>
          <w:p w:rsidR="004E0DE2" w:rsidRDefault="004E0DE2">
            <w:r>
              <w:t> </w:t>
            </w:r>
          </w:p>
        </w:tc>
        <w:tc>
          <w:tcPr>
            <w:tcW w:w="0" w:type="auto"/>
            <w:tcMar>
              <w:top w:w="60" w:type="dxa"/>
              <w:left w:w="60" w:type="dxa"/>
              <w:bottom w:w="60" w:type="dxa"/>
              <w:right w:w="60" w:type="dxa"/>
            </w:tcMar>
            <w:hideMark/>
          </w:tcPr>
          <w:p w:rsidR="004E0DE2" w:rsidRDefault="004E0DE2">
            <w:r>
              <w:t> </w:t>
            </w:r>
          </w:p>
        </w:tc>
        <w:tc>
          <w:tcPr>
            <w:tcW w:w="0" w:type="auto"/>
            <w:tcBorders>
              <w:top w:val="nil"/>
              <w:left w:val="nil"/>
              <w:bottom w:val="single" w:sz="8" w:space="0" w:color="000000"/>
              <w:right w:val="nil"/>
            </w:tcBorders>
            <w:tcMar>
              <w:top w:w="60" w:type="dxa"/>
              <w:left w:w="60" w:type="dxa"/>
              <w:bottom w:w="60" w:type="dxa"/>
              <w:right w:w="60" w:type="dxa"/>
            </w:tcMar>
            <w:hideMark/>
          </w:tcPr>
          <w:p w:rsidR="004E0DE2" w:rsidRDefault="004E0DE2">
            <w:r>
              <w:t> </w:t>
            </w:r>
          </w:p>
        </w:tc>
      </w:tr>
    </w:tbl>
    <w:p w:rsidR="004E0DE2" w:rsidRDefault="004E0DE2" w:rsidP="004E0DE2">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Pr>
          <w:sz w:val="24"/>
          <w:szCs w:val="24"/>
        </w:rPr>
        <w:t> </w:t>
      </w:r>
    </w:p>
    <w:tbl>
      <w:tblPr>
        <w:tblW w:w="9510" w:type="dxa"/>
        <w:tblLook w:val="04A0" w:firstRow="1" w:lastRow="0" w:firstColumn="1" w:lastColumn="0" w:noHBand="0" w:noVBand="1"/>
      </w:tblPr>
      <w:tblGrid>
        <w:gridCol w:w="396"/>
        <w:gridCol w:w="1480"/>
        <w:gridCol w:w="1334"/>
        <w:gridCol w:w="987"/>
        <w:gridCol w:w="1553"/>
        <w:gridCol w:w="932"/>
        <w:gridCol w:w="1007"/>
        <w:gridCol w:w="923"/>
        <w:gridCol w:w="898"/>
      </w:tblGrid>
      <w:tr w:rsidR="004E0DE2" w:rsidTr="004E0DE2">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E0DE2" w:rsidRDefault="004E0DE2">
            <w:pPr>
              <w:jc w:val="center"/>
            </w:pPr>
            <w:r>
              <w:rPr>
                <w:bCs/>
              </w:rPr>
              <w:t>№</w:t>
            </w:r>
            <w:r>
              <w:br/>
            </w:r>
            <w:r>
              <w:rPr>
                <w:bCs/>
              </w:rPr>
              <w:t>п/</w:t>
            </w:r>
            <w:r>
              <w:br/>
            </w:r>
            <w:r>
              <w:rPr>
                <w:bCs/>
              </w:rPr>
              <w:t>п</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E0DE2" w:rsidRDefault="004E0DE2">
            <w:pPr>
              <w:jc w:val="center"/>
            </w:pPr>
            <w:r>
              <w:rPr>
                <w:bCs/>
              </w:rPr>
              <w:t>Дата</w:t>
            </w:r>
            <w:r>
              <w:br/>
            </w:r>
            <w:r>
              <w:rPr>
                <w:bCs/>
              </w:rPr>
              <w:t>проведения</w:t>
            </w:r>
            <w:r>
              <w:br/>
            </w:r>
            <w:r>
              <w:rPr>
                <w:bCs/>
              </w:rPr>
              <w:t>ремонтных</w:t>
            </w:r>
            <w:r>
              <w:br/>
            </w:r>
            <w:r>
              <w:rPr>
                <w:bCs/>
              </w:rPr>
              <w:t>работ</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E0DE2" w:rsidRDefault="004E0DE2">
            <w:pPr>
              <w:jc w:val="center"/>
            </w:pPr>
            <w:proofErr w:type="spellStart"/>
            <w:r>
              <w:rPr>
                <w:bCs/>
              </w:rPr>
              <w:t>Наимено</w:t>
            </w:r>
            <w:proofErr w:type="spellEnd"/>
            <w:r>
              <w:rPr>
                <w:bCs/>
              </w:rPr>
              <w:t>-</w:t>
            </w:r>
            <w:r>
              <w:br/>
            </w:r>
            <w:proofErr w:type="spellStart"/>
            <w:r>
              <w:rPr>
                <w:bCs/>
              </w:rPr>
              <w:t>вание</w:t>
            </w:r>
            <w:proofErr w:type="spellEnd"/>
            <w:r>
              <w:br/>
            </w:r>
            <w:r>
              <w:rPr>
                <w:bCs/>
              </w:rPr>
              <w:t>основного</w:t>
            </w:r>
            <w:r>
              <w:br/>
            </w:r>
            <w:r>
              <w:rPr>
                <w:bCs/>
              </w:rPr>
              <w:t>средства</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E0DE2" w:rsidRDefault="004E0DE2">
            <w:pPr>
              <w:jc w:val="center"/>
            </w:pPr>
            <w:proofErr w:type="spellStart"/>
            <w:r>
              <w:rPr>
                <w:bCs/>
              </w:rPr>
              <w:t>Инвен</w:t>
            </w:r>
            <w:proofErr w:type="spellEnd"/>
            <w:r>
              <w:rPr>
                <w:bCs/>
              </w:rPr>
              <w:t>-</w:t>
            </w:r>
            <w:r>
              <w:br/>
            </w:r>
            <w:r>
              <w:rPr>
                <w:bCs/>
              </w:rPr>
              <w:t>тарный</w:t>
            </w:r>
            <w:r>
              <w:br/>
            </w:r>
            <w:r>
              <w:rPr>
                <w:bCs/>
              </w:rPr>
              <w:t>№</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E0DE2" w:rsidRDefault="004E0DE2">
            <w:pPr>
              <w:jc w:val="center"/>
            </w:pPr>
            <w:r>
              <w:rPr>
                <w:bCs/>
              </w:rPr>
              <w:t>Перечень</w:t>
            </w:r>
            <w:r>
              <w:br/>
            </w:r>
            <w:r>
              <w:rPr>
                <w:bCs/>
              </w:rPr>
              <w:t>произведен-</w:t>
            </w:r>
            <w:r>
              <w:br/>
            </w:r>
            <w:proofErr w:type="spellStart"/>
            <w:r>
              <w:rPr>
                <w:bCs/>
              </w:rPr>
              <w:t>ных</w:t>
            </w:r>
            <w:proofErr w:type="spellEnd"/>
            <w:r>
              <w:rPr>
                <w:bCs/>
              </w:rPr>
              <w:t xml:space="preserve"> работ</w:t>
            </w:r>
          </w:p>
        </w:tc>
        <w:tc>
          <w:tcPr>
            <w:tcW w:w="0" w:type="auto"/>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E0DE2" w:rsidRDefault="004E0DE2">
            <w:pPr>
              <w:jc w:val="center"/>
            </w:pPr>
            <w:r>
              <w:rPr>
                <w:bCs/>
              </w:rPr>
              <w:t>Материалы,</w:t>
            </w:r>
            <w:r>
              <w:br/>
            </w:r>
            <w:r>
              <w:rPr>
                <w:bCs/>
              </w:rPr>
              <w:t>используемые при замене</w:t>
            </w:r>
          </w:p>
        </w:tc>
      </w:tr>
      <w:tr w:rsidR="004E0DE2" w:rsidTr="004E0DE2">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E0DE2" w:rsidRDefault="004E0DE2"/>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E0DE2" w:rsidRDefault="004E0DE2"/>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E0DE2" w:rsidRDefault="004E0DE2"/>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E0DE2" w:rsidRDefault="004E0DE2"/>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E0DE2" w:rsidRDefault="004E0DE2"/>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E0DE2" w:rsidRDefault="004E0DE2">
            <w:pPr>
              <w:jc w:val="center"/>
            </w:pPr>
            <w:proofErr w:type="spellStart"/>
            <w:r>
              <w:rPr>
                <w:bCs/>
              </w:rPr>
              <w:t>наиме</w:t>
            </w:r>
            <w:proofErr w:type="spellEnd"/>
            <w:r>
              <w:rPr>
                <w:bCs/>
              </w:rPr>
              <w:t>-</w:t>
            </w:r>
            <w:r>
              <w:br/>
            </w:r>
            <w:r>
              <w:rPr>
                <w:bCs/>
              </w:rPr>
              <w:t>нова-</w:t>
            </w:r>
            <w:r>
              <w:br/>
            </w:r>
            <w:proofErr w:type="spellStart"/>
            <w:r>
              <w:rPr>
                <w:bCs/>
              </w:rPr>
              <w:t>ние</w:t>
            </w:r>
            <w:proofErr w:type="spellEnd"/>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E0DE2" w:rsidRDefault="004E0DE2">
            <w:pPr>
              <w:jc w:val="center"/>
            </w:pPr>
            <w:proofErr w:type="spellStart"/>
            <w:r>
              <w:rPr>
                <w:bCs/>
              </w:rPr>
              <w:t>номен</w:t>
            </w:r>
            <w:proofErr w:type="spellEnd"/>
            <w:r>
              <w:rPr>
                <w:bCs/>
              </w:rPr>
              <w:t>-</w:t>
            </w:r>
            <w:r>
              <w:br/>
            </w:r>
            <w:proofErr w:type="spellStart"/>
            <w:r>
              <w:rPr>
                <w:bCs/>
              </w:rPr>
              <w:t>клатур</w:t>
            </w:r>
            <w:proofErr w:type="spellEnd"/>
            <w:r>
              <w:rPr>
                <w:bCs/>
              </w:rPr>
              <w:t>-</w:t>
            </w:r>
            <w:r>
              <w:br/>
            </w:r>
            <w:proofErr w:type="spellStart"/>
            <w:r>
              <w:rPr>
                <w:bCs/>
              </w:rPr>
              <w:t>ный</w:t>
            </w:r>
            <w:proofErr w:type="spellEnd"/>
            <w:r>
              <w:rPr>
                <w:bCs/>
              </w:rPr>
              <w:t xml:space="preserve">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E0DE2" w:rsidRDefault="004E0DE2">
            <w:pPr>
              <w:jc w:val="center"/>
            </w:pPr>
            <w:r>
              <w:rPr>
                <w:bCs/>
              </w:rPr>
              <w:t>едини-</w:t>
            </w:r>
            <w:r>
              <w:br/>
            </w:r>
            <w:proofErr w:type="spellStart"/>
            <w:r>
              <w:rPr>
                <w:bCs/>
              </w:rPr>
              <w:t>ца</w:t>
            </w:r>
            <w:proofErr w:type="spellEnd"/>
            <w:r>
              <w:rPr>
                <w:bCs/>
              </w:rPr>
              <w:t xml:space="preserve"> </w:t>
            </w:r>
            <w:r>
              <w:br/>
            </w:r>
            <w:proofErr w:type="spellStart"/>
            <w:r>
              <w:rPr>
                <w:bCs/>
              </w:rPr>
              <w:t>изме</w:t>
            </w:r>
            <w:proofErr w:type="spellEnd"/>
            <w:r>
              <w:rPr>
                <w:bCs/>
              </w:rPr>
              <w:t>-</w:t>
            </w:r>
            <w:r>
              <w:br/>
            </w:r>
            <w:r>
              <w:rPr>
                <w:bCs/>
              </w:rPr>
              <w:t>рения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E0DE2" w:rsidRDefault="004E0DE2">
            <w:pPr>
              <w:jc w:val="center"/>
            </w:pPr>
            <w:r>
              <w:rPr>
                <w:bCs/>
              </w:rPr>
              <w:t>коли-</w:t>
            </w:r>
            <w:r>
              <w:br/>
            </w:r>
            <w:proofErr w:type="spellStart"/>
            <w:r>
              <w:rPr>
                <w:bCs/>
              </w:rPr>
              <w:t>чество</w:t>
            </w:r>
            <w:proofErr w:type="spellEnd"/>
          </w:p>
        </w:tc>
      </w:tr>
      <w:tr w:rsidR="004E0DE2" w:rsidTr="004E0DE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E0DE2" w:rsidRDefault="004E0DE2">
            <w: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E0DE2" w:rsidRDefault="004E0DE2">
            <w: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E0DE2" w:rsidRDefault="004E0DE2">
            <w: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E0DE2" w:rsidRDefault="004E0DE2">
            <w: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E0DE2" w:rsidRDefault="004E0DE2">
            <w: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E0DE2" w:rsidRDefault="004E0DE2">
            <w: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E0DE2" w:rsidRDefault="004E0DE2">
            <w: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E0DE2" w:rsidRDefault="004E0DE2">
            <w: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E0DE2" w:rsidRDefault="004E0DE2">
            <w:r>
              <w:t> </w:t>
            </w:r>
          </w:p>
        </w:tc>
      </w:tr>
      <w:tr w:rsidR="004E0DE2" w:rsidTr="004E0DE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E0DE2" w:rsidRDefault="004E0DE2">
            <w: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E0DE2" w:rsidRDefault="004E0DE2">
            <w: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E0DE2" w:rsidRDefault="004E0DE2">
            <w: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E0DE2" w:rsidRDefault="004E0DE2">
            <w: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E0DE2" w:rsidRDefault="004E0DE2">
            <w: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E0DE2" w:rsidRDefault="004E0DE2">
            <w: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E0DE2" w:rsidRDefault="004E0DE2">
            <w: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E0DE2" w:rsidRDefault="004E0DE2">
            <w: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E0DE2" w:rsidRDefault="004E0DE2">
            <w:r>
              <w:t> </w:t>
            </w:r>
          </w:p>
        </w:tc>
      </w:tr>
      <w:tr w:rsidR="004E0DE2" w:rsidTr="004E0DE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E0DE2" w:rsidRDefault="004E0DE2">
            <w: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E0DE2" w:rsidRDefault="004E0DE2">
            <w: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E0DE2" w:rsidRDefault="004E0DE2">
            <w: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E0DE2" w:rsidRDefault="004E0DE2">
            <w: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E0DE2" w:rsidRDefault="004E0DE2">
            <w: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E0DE2" w:rsidRDefault="004E0DE2">
            <w: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E0DE2" w:rsidRDefault="004E0DE2">
            <w: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E0DE2" w:rsidRDefault="004E0DE2">
            <w: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E0DE2" w:rsidRDefault="004E0DE2">
            <w:r>
              <w:t> </w:t>
            </w:r>
          </w:p>
        </w:tc>
      </w:tr>
    </w:tbl>
    <w:p w:rsidR="004E0DE2" w:rsidRDefault="004E0DE2" w:rsidP="004E0DE2">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Pr>
          <w:sz w:val="24"/>
          <w:szCs w:val="24"/>
        </w:rPr>
        <w:t> </w:t>
      </w:r>
    </w:p>
    <w:tbl>
      <w:tblPr>
        <w:tblW w:w="9255" w:type="dxa"/>
        <w:tblLook w:val="04A0" w:firstRow="1" w:lastRow="0" w:firstColumn="1" w:lastColumn="0" w:noHBand="0" w:noVBand="1"/>
      </w:tblPr>
      <w:tblGrid>
        <w:gridCol w:w="3473"/>
        <w:gridCol w:w="538"/>
        <w:gridCol w:w="2359"/>
        <w:gridCol w:w="538"/>
        <w:gridCol w:w="2347"/>
      </w:tblGrid>
      <w:tr w:rsidR="004E0DE2" w:rsidTr="004E0DE2">
        <w:tc>
          <w:tcPr>
            <w:tcW w:w="0" w:type="auto"/>
            <w:tcBorders>
              <w:top w:val="nil"/>
              <w:left w:val="nil"/>
              <w:bottom w:val="single" w:sz="8" w:space="0" w:color="000000"/>
              <w:right w:val="nil"/>
            </w:tcBorders>
            <w:tcMar>
              <w:top w:w="60" w:type="dxa"/>
              <w:left w:w="60" w:type="dxa"/>
              <w:bottom w:w="60" w:type="dxa"/>
              <w:right w:w="60" w:type="dxa"/>
            </w:tcMar>
            <w:vAlign w:val="bottom"/>
            <w:hideMark/>
          </w:tcPr>
          <w:p w:rsidR="004E0DE2" w:rsidRDefault="004E0DE2">
            <w:r>
              <w:t> </w:t>
            </w:r>
          </w:p>
        </w:tc>
        <w:tc>
          <w:tcPr>
            <w:tcW w:w="0" w:type="auto"/>
            <w:tcMar>
              <w:top w:w="60" w:type="dxa"/>
              <w:left w:w="60" w:type="dxa"/>
              <w:bottom w:w="60" w:type="dxa"/>
              <w:right w:w="60" w:type="dxa"/>
            </w:tcMar>
            <w:hideMark/>
          </w:tcPr>
          <w:p w:rsidR="004E0DE2" w:rsidRDefault="004E0DE2">
            <w:r>
              <w:t> </w:t>
            </w:r>
          </w:p>
        </w:tc>
        <w:tc>
          <w:tcPr>
            <w:tcW w:w="0" w:type="auto"/>
            <w:tcBorders>
              <w:top w:val="nil"/>
              <w:left w:val="nil"/>
              <w:bottom w:val="single" w:sz="8" w:space="0" w:color="000000"/>
              <w:right w:val="nil"/>
            </w:tcBorders>
            <w:tcMar>
              <w:top w:w="60" w:type="dxa"/>
              <w:left w:w="60" w:type="dxa"/>
              <w:bottom w:w="60" w:type="dxa"/>
              <w:right w:w="60" w:type="dxa"/>
            </w:tcMar>
            <w:hideMark/>
          </w:tcPr>
          <w:p w:rsidR="004E0DE2" w:rsidRDefault="004E0DE2">
            <w:r>
              <w:t> </w:t>
            </w:r>
          </w:p>
        </w:tc>
        <w:tc>
          <w:tcPr>
            <w:tcW w:w="0" w:type="auto"/>
            <w:tcMar>
              <w:top w:w="60" w:type="dxa"/>
              <w:left w:w="60" w:type="dxa"/>
              <w:bottom w:w="60" w:type="dxa"/>
              <w:right w:w="60" w:type="dxa"/>
            </w:tcMar>
            <w:hideMark/>
          </w:tcPr>
          <w:p w:rsidR="004E0DE2" w:rsidRDefault="004E0DE2">
            <w:r>
              <w:t> </w:t>
            </w:r>
          </w:p>
        </w:tc>
        <w:tc>
          <w:tcPr>
            <w:tcW w:w="0" w:type="auto"/>
            <w:tcBorders>
              <w:top w:val="nil"/>
              <w:left w:val="nil"/>
              <w:bottom w:val="single" w:sz="8" w:space="0" w:color="000000"/>
              <w:right w:val="nil"/>
            </w:tcBorders>
            <w:tcMar>
              <w:top w:w="60" w:type="dxa"/>
              <w:left w:w="60" w:type="dxa"/>
              <w:bottom w:w="60" w:type="dxa"/>
              <w:right w:w="60" w:type="dxa"/>
            </w:tcMar>
            <w:vAlign w:val="bottom"/>
            <w:hideMark/>
          </w:tcPr>
          <w:p w:rsidR="004E0DE2" w:rsidRDefault="004E0DE2">
            <w:r>
              <w:t> </w:t>
            </w:r>
          </w:p>
        </w:tc>
      </w:tr>
      <w:tr w:rsidR="004E0DE2" w:rsidTr="004E0DE2">
        <w:tc>
          <w:tcPr>
            <w:tcW w:w="0" w:type="auto"/>
            <w:tcBorders>
              <w:top w:val="single" w:sz="8" w:space="0" w:color="000000"/>
              <w:left w:val="nil"/>
              <w:bottom w:val="nil"/>
              <w:right w:val="nil"/>
            </w:tcBorders>
            <w:tcMar>
              <w:top w:w="60" w:type="dxa"/>
              <w:left w:w="60" w:type="dxa"/>
              <w:bottom w:w="60" w:type="dxa"/>
              <w:right w:w="60" w:type="dxa"/>
            </w:tcMar>
            <w:hideMark/>
          </w:tcPr>
          <w:p w:rsidR="004E0DE2" w:rsidRDefault="004E0DE2">
            <w:pPr>
              <w:jc w:val="center"/>
            </w:pPr>
            <w:r>
              <w:rPr>
                <w:vertAlign w:val="superscript"/>
              </w:rPr>
              <w:t>(исполнитель)</w:t>
            </w:r>
          </w:p>
        </w:tc>
        <w:tc>
          <w:tcPr>
            <w:tcW w:w="0" w:type="auto"/>
            <w:tcMar>
              <w:top w:w="60" w:type="dxa"/>
              <w:left w:w="60" w:type="dxa"/>
              <w:bottom w:w="60" w:type="dxa"/>
              <w:right w:w="60" w:type="dxa"/>
            </w:tcMar>
            <w:hideMark/>
          </w:tcPr>
          <w:p w:rsidR="004E0DE2" w:rsidRDefault="004E0DE2">
            <w:r>
              <w:t> </w:t>
            </w:r>
          </w:p>
        </w:tc>
        <w:tc>
          <w:tcPr>
            <w:tcW w:w="0" w:type="auto"/>
            <w:tcBorders>
              <w:top w:val="single" w:sz="8" w:space="0" w:color="000000"/>
              <w:left w:val="nil"/>
              <w:bottom w:val="nil"/>
              <w:right w:val="nil"/>
            </w:tcBorders>
            <w:tcMar>
              <w:top w:w="60" w:type="dxa"/>
              <w:left w:w="60" w:type="dxa"/>
              <w:bottom w:w="60" w:type="dxa"/>
              <w:right w:w="60" w:type="dxa"/>
            </w:tcMar>
            <w:hideMark/>
          </w:tcPr>
          <w:p w:rsidR="004E0DE2" w:rsidRDefault="004E0DE2">
            <w:pPr>
              <w:jc w:val="center"/>
            </w:pPr>
            <w:r>
              <w:rPr>
                <w:vertAlign w:val="superscript"/>
              </w:rPr>
              <w:t>(подпись)</w:t>
            </w:r>
          </w:p>
        </w:tc>
        <w:tc>
          <w:tcPr>
            <w:tcW w:w="0" w:type="auto"/>
            <w:tcMar>
              <w:top w:w="60" w:type="dxa"/>
              <w:left w:w="60" w:type="dxa"/>
              <w:bottom w:w="60" w:type="dxa"/>
              <w:right w:w="60" w:type="dxa"/>
            </w:tcMar>
            <w:hideMark/>
          </w:tcPr>
          <w:p w:rsidR="004E0DE2" w:rsidRDefault="004E0DE2">
            <w:r>
              <w:t> </w:t>
            </w:r>
          </w:p>
        </w:tc>
        <w:tc>
          <w:tcPr>
            <w:tcW w:w="0" w:type="auto"/>
            <w:tcBorders>
              <w:top w:val="single" w:sz="8" w:space="0" w:color="000000"/>
              <w:left w:val="nil"/>
              <w:bottom w:val="nil"/>
              <w:right w:val="nil"/>
            </w:tcBorders>
            <w:tcMar>
              <w:top w:w="60" w:type="dxa"/>
              <w:left w:w="60" w:type="dxa"/>
              <w:bottom w:w="60" w:type="dxa"/>
              <w:right w:w="60" w:type="dxa"/>
            </w:tcMar>
            <w:vAlign w:val="bottom"/>
            <w:hideMark/>
          </w:tcPr>
          <w:p w:rsidR="004E0DE2" w:rsidRDefault="004E0DE2">
            <w:pPr>
              <w:jc w:val="center"/>
            </w:pPr>
            <w:r>
              <w:rPr>
                <w:vertAlign w:val="superscript"/>
              </w:rPr>
              <w:t>(Ф. И. О.)</w:t>
            </w:r>
          </w:p>
        </w:tc>
      </w:tr>
      <w:tr w:rsidR="004E0DE2" w:rsidTr="004E0DE2">
        <w:tc>
          <w:tcPr>
            <w:tcW w:w="0" w:type="auto"/>
            <w:tcBorders>
              <w:top w:val="nil"/>
              <w:left w:val="nil"/>
              <w:bottom w:val="single" w:sz="8" w:space="0" w:color="000000"/>
              <w:right w:val="nil"/>
            </w:tcBorders>
            <w:tcMar>
              <w:top w:w="60" w:type="dxa"/>
              <w:left w:w="60" w:type="dxa"/>
              <w:bottom w:w="60" w:type="dxa"/>
              <w:right w:w="60" w:type="dxa"/>
            </w:tcMar>
            <w:vAlign w:val="bottom"/>
            <w:hideMark/>
          </w:tcPr>
          <w:p w:rsidR="004E0DE2" w:rsidRDefault="004E0DE2">
            <w:r>
              <w:t> </w:t>
            </w:r>
          </w:p>
        </w:tc>
        <w:tc>
          <w:tcPr>
            <w:tcW w:w="0" w:type="auto"/>
            <w:tcMar>
              <w:top w:w="60" w:type="dxa"/>
              <w:left w:w="60" w:type="dxa"/>
              <w:bottom w:w="60" w:type="dxa"/>
              <w:right w:w="60" w:type="dxa"/>
            </w:tcMar>
            <w:hideMark/>
          </w:tcPr>
          <w:p w:rsidR="004E0DE2" w:rsidRDefault="004E0DE2">
            <w:r>
              <w:t> </w:t>
            </w:r>
          </w:p>
        </w:tc>
        <w:tc>
          <w:tcPr>
            <w:tcW w:w="0" w:type="auto"/>
            <w:tcBorders>
              <w:top w:val="nil"/>
              <w:left w:val="nil"/>
              <w:bottom w:val="single" w:sz="8" w:space="0" w:color="000000"/>
              <w:right w:val="nil"/>
            </w:tcBorders>
            <w:tcMar>
              <w:top w:w="60" w:type="dxa"/>
              <w:left w:w="60" w:type="dxa"/>
              <w:bottom w:w="60" w:type="dxa"/>
              <w:right w:w="60" w:type="dxa"/>
            </w:tcMar>
            <w:hideMark/>
          </w:tcPr>
          <w:p w:rsidR="004E0DE2" w:rsidRDefault="004E0DE2">
            <w:r>
              <w:t> </w:t>
            </w:r>
          </w:p>
        </w:tc>
        <w:tc>
          <w:tcPr>
            <w:tcW w:w="0" w:type="auto"/>
            <w:tcMar>
              <w:top w:w="60" w:type="dxa"/>
              <w:left w:w="60" w:type="dxa"/>
              <w:bottom w:w="60" w:type="dxa"/>
              <w:right w:w="60" w:type="dxa"/>
            </w:tcMar>
            <w:hideMark/>
          </w:tcPr>
          <w:p w:rsidR="004E0DE2" w:rsidRDefault="004E0DE2">
            <w:r>
              <w:t> </w:t>
            </w:r>
          </w:p>
        </w:tc>
        <w:tc>
          <w:tcPr>
            <w:tcW w:w="0" w:type="auto"/>
            <w:tcBorders>
              <w:top w:val="nil"/>
              <w:left w:val="nil"/>
              <w:bottom w:val="single" w:sz="8" w:space="0" w:color="000000"/>
              <w:right w:val="nil"/>
            </w:tcBorders>
            <w:tcMar>
              <w:top w:w="60" w:type="dxa"/>
              <w:left w:w="60" w:type="dxa"/>
              <w:bottom w:w="60" w:type="dxa"/>
              <w:right w:w="60" w:type="dxa"/>
            </w:tcMar>
            <w:vAlign w:val="bottom"/>
            <w:hideMark/>
          </w:tcPr>
          <w:p w:rsidR="004E0DE2" w:rsidRDefault="004E0DE2">
            <w:r>
              <w:t> </w:t>
            </w:r>
          </w:p>
        </w:tc>
      </w:tr>
      <w:tr w:rsidR="004E0DE2" w:rsidTr="004E0DE2">
        <w:tc>
          <w:tcPr>
            <w:tcW w:w="0" w:type="auto"/>
            <w:tcBorders>
              <w:top w:val="single" w:sz="8" w:space="0" w:color="000000"/>
              <w:left w:val="nil"/>
              <w:bottom w:val="nil"/>
              <w:right w:val="nil"/>
            </w:tcBorders>
            <w:tcMar>
              <w:top w:w="60" w:type="dxa"/>
              <w:left w:w="60" w:type="dxa"/>
              <w:bottom w:w="60" w:type="dxa"/>
              <w:right w:w="60" w:type="dxa"/>
            </w:tcMar>
            <w:vAlign w:val="bottom"/>
            <w:hideMark/>
          </w:tcPr>
          <w:p w:rsidR="004E0DE2" w:rsidRDefault="004E0DE2">
            <w:pPr>
              <w:jc w:val="center"/>
            </w:pPr>
            <w:r>
              <w:rPr>
                <w:vertAlign w:val="superscript"/>
              </w:rPr>
              <w:t>(руководитель)</w:t>
            </w:r>
          </w:p>
        </w:tc>
        <w:tc>
          <w:tcPr>
            <w:tcW w:w="0" w:type="auto"/>
            <w:tcMar>
              <w:top w:w="60" w:type="dxa"/>
              <w:left w:w="60" w:type="dxa"/>
              <w:bottom w:w="60" w:type="dxa"/>
              <w:right w:w="60" w:type="dxa"/>
            </w:tcMar>
            <w:hideMark/>
          </w:tcPr>
          <w:p w:rsidR="004E0DE2" w:rsidRDefault="004E0DE2">
            <w:r>
              <w:t> </w:t>
            </w:r>
          </w:p>
        </w:tc>
        <w:tc>
          <w:tcPr>
            <w:tcW w:w="0" w:type="auto"/>
            <w:tcBorders>
              <w:top w:val="single" w:sz="8" w:space="0" w:color="000000"/>
              <w:left w:val="nil"/>
              <w:bottom w:val="nil"/>
              <w:right w:val="nil"/>
            </w:tcBorders>
            <w:tcMar>
              <w:top w:w="60" w:type="dxa"/>
              <w:left w:w="60" w:type="dxa"/>
              <w:bottom w:w="60" w:type="dxa"/>
              <w:right w:w="60" w:type="dxa"/>
            </w:tcMar>
            <w:hideMark/>
          </w:tcPr>
          <w:p w:rsidR="004E0DE2" w:rsidRDefault="004E0DE2">
            <w:pPr>
              <w:jc w:val="center"/>
            </w:pPr>
            <w:r>
              <w:rPr>
                <w:vertAlign w:val="superscript"/>
              </w:rPr>
              <w:t>(подпись)</w:t>
            </w:r>
          </w:p>
        </w:tc>
        <w:tc>
          <w:tcPr>
            <w:tcW w:w="0" w:type="auto"/>
            <w:tcMar>
              <w:top w:w="60" w:type="dxa"/>
              <w:left w:w="60" w:type="dxa"/>
              <w:bottom w:w="60" w:type="dxa"/>
              <w:right w:w="60" w:type="dxa"/>
            </w:tcMar>
            <w:hideMark/>
          </w:tcPr>
          <w:p w:rsidR="004E0DE2" w:rsidRDefault="004E0DE2">
            <w:r>
              <w:t> </w:t>
            </w:r>
          </w:p>
        </w:tc>
        <w:tc>
          <w:tcPr>
            <w:tcW w:w="0" w:type="auto"/>
            <w:tcBorders>
              <w:top w:val="single" w:sz="8" w:space="0" w:color="000000"/>
              <w:left w:val="nil"/>
              <w:bottom w:val="nil"/>
              <w:right w:val="nil"/>
            </w:tcBorders>
            <w:tcMar>
              <w:top w:w="60" w:type="dxa"/>
              <w:left w:w="60" w:type="dxa"/>
              <w:bottom w:w="60" w:type="dxa"/>
              <w:right w:w="60" w:type="dxa"/>
            </w:tcMar>
            <w:vAlign w:val="bottom"/>
            <w:hideMark/>
          </w:tcPr>
          <w:p w:rsidR="004E0DE2" w:rsidRDefault="004E0DE2">
            <w:pPr>
              <w:jc w:val="center"/>
            </w:pPr>
            <w:r>
              <w:rPr>
                <w:vertAlign w:val="superscript"/>
              </w:rPr>
              <w:t>(Ф. И. О.)</w:t>
            </w:r>
          </w:p>
        </w:tc>
      </w:tr>
    </w:tbl>
    <w:p w:rsidR="004E0DE2" w:rsidRDefault="004E0DE2" w:rsidP="004E0DE2">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Pr>
          <w:b/>
          <w:bCs/>
          <w:sz w:val="24"/>
          <w:szCs w:val="24"/>
        </w:rPr>
        <w:t> </w:t>
      </w:r>
    </w:p>
    <w:p w:rsidR="004E0DE2" w:rsidRDefault="004E0DE2" w:rsidP="004E0DE2">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
          <w:bCs/>
          <w:sz w:val="24"/>
          <w:szCs w:val="24"/>
        </w:rPr>
      </w:pPr>
    </w:p>
    <w:p w:rsidR="004E0DE2" w:rsidRDefault="004E0DE2" w:rsidP="004E0DE2">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
          <w:bCs/>
          <w:sz w:val="24"/>
          <w:szCs w:val="24"/>
        </w:rPr>
      </w:pPr>
    </w:p>
    <w:p w:rsidR="004E0DE2" w:rsidRDefault="004E0DE2" w:rsidP="004E0DE2">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
          <w:bCs/>
          <w:sz w:val="24"/>
          <w:szCs w:val="24"/>
        </w:rPr>
      </w:pPr>
    </w:p>
    <w:p w:rsidR="004E0DE2" w:rsidRDefault="004E0DE2" w:rsidP="004E0DE2">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
          <w:bCs/>
          <w:sz w:val="24"/>
          <w:szCs w:val="24"/>
        </w:rPr>
      </w:pPr>
    </w:p>
    <w:p w:rsidR="004E0DE2" w:rsidRDefault="004E0DE2" w:rsidP="004E0DE2">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
          <w:bCs/>
          <w:sz w:val="24"/>
          <w:szCs w:val="24"/>
        </w:rPr>
      </w:pPr>
    </w:p>
    <w:p w:rsidR="004E0DE2" w:rsidRDefault="004E0DE2" w:rsidP="004E0DE2">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
          <w:bCs/>
          <w:sz w:val="24"/>
          <w:szCs w:val="24"/>
        </w:rPr>
      </w:pPr>
    </w:p>
    <w:p w:rsidR="004E0DE2" w:rsidRDefault="004E0DE2" w:rsidP="004E0DE2">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Pr>
          <w:b/>
          <w:bCs/>
          <w:sz w:val="24"/>
          <w:szCs w:val="24"/>
        </w:rPr>
        <w:t>2. Карточка учета работы летней автомобильной шины.</w:t>
      </w:r>
    </w:p>
    <w:tbl>
      <w:tblPr>
        <w:tblW w:w="5000" w:type="pct"/>
        <w:tblLook w:val="04A0" w:firstRow="1" w:lastRow="0" w:firstColumn="1" w:lastColumn="0" w:noHBand="0" w:noVBand="1"/>
      </w:tblPr>
      <w:tblGrid>
        <w:gridCol w:w="9899"/>
      </w:tblGrid>
      <w:tr w:rsidR="004E0DE2" w:rsidTr="004E0DE2">
        <w:tc>
          <w:tcPr>
            <w:tcW w:w="0" w:type="auto"/>
            <w:tcMar>
              <w:top w:w="60" w:type="dxa"/>
              <w:left w:w="60" w:type="dxa"/>
              <w:bottom w:w="60" w:type="dxa"/>
              <w:right w:w="60" w:type="dxa"/>
            </w:tcMar>
            <w:vAlign w:val="bottom"/>
            <w:hideMark/>
          </w:tcPr>
          <w:p w:rsidR="004E0DE2" w:rsidRDefault="004E0DE2">
            <w:r>
              <w:t> </w:t>
            </w:r>
          </w:p>
        </w:tc>
      </w:tr>
      <w:tr w:rsidR="004E0DE2" w:rsidTr="004E0DE2">
        <w:tc>
          <w:tcPr>
            <w:tcW w:w="0" w:type="auto"/>
            <w:tcMar>
              <w:top w:w="60" w:type="dxa"/>
              <w:left w:w="60" w:type="dxa"/>
              <w:bottom w:w="60" w:type="dxa"/>
              <w:right w:w="60" w:type="dxa"/>
            </w:tcMar>
            <w:vAlign w:val="bottom"/>
            <w:hideMark/>
          </w:tcPr>
          <w:tbl>
            <w:tblPr>
              <w:tblW w:w="5000" w:type="pct"/>
              <w:jc w:val="center"/>
              <w:tblLook w:val="04A0" w:firstRow="1" w:lastRow="0" w:firstColumn="1" w:lastColumn="0" w:noHBand="0" w:noVBand="1"/>
            </w:tblPr>
            <w:tblGrid>
              <w:gridCol w:w="9779"/>
            </w:tblGrid>
            <w:tr w:rsidR="004E0DE2">
              <w:trPr>
                <w:jc w:val="center"/>
              </w:trPr>
              <w:tc>
                <w:tcPr>
                  <w:tcW w:w="0" w:type="auto"/>
                  <w:tcBorders>
                    <w:top w:val="nil"/>
                    <w:left w:val="nil"/>
                    <w:bottom w:val="single" w:sz="8" w:space="0" w:color="000000"/>
                    <w:right w:val="nil"/>
                  </w:tcBorders>
                  <w:tcMar>
                    <w:top w:w="60" w:type="dxa"/>
                    <w:left w:w="60" w:type="dxa"/>
                    <w:bottom w:w="60" w:type="dxa"/>
                    <w:right w:w="60" w:type="dxa"/>
                  </w:tcMar>
                  <w:hideMark/>
                </w:tcPr>
                <w:p w:rsidR="004E0DE2" w:rsidRDefault="004E0DE2">
                  <w:r>
                    <w:t> </w:t>
                  </w:r>
                </w:p>
              </w:tc>
            </w:tr>
            <w:tr w:rsidR="004E0DE2">
              <w:trPr>
                <w:jc w:val="center"/>
              </w:trPr>
              <w:tc>
                <w:tcPr>
                  <w:tcW w:w="0" w:type="auto"/>
                  <w:tcBorders>
                    <w:top w:val="single" w:sz="8" w:space="0" w:color="000000"/>
                    <w:left w:val="nil"/>
                    <w:bottom w:val="nil"/>
                    <w:right w:val="nil"/>
                  </w:tcBorders>
                  <w:tcMar>
                    <w:top w:w="60" w:type="dxa"/>
                    <w:left w:w="60" w:type="dxa"/>
                    <w:bottom w:w="60" w:type="dxa"/>
                    <w:right w:w="60" w:type="dxa"/>
                  </w:tcMar>
                  <w:hideMark/>
                </w:tcPr>
                <w:p w:rsidR="004E0DE2" w:rsidRDefault="004E0DE2">
                  <w:pPr>
                    <w:jc w:val="center"/>
                  </w:pPr>
                  <w:r>
                    <w:rPr>
                      <w:rStyle w:val="small"/>
                    </w:rPr>
                    <w:t>полное наименование учреждения</w:t>
                  </w:r>
                </w:p>
              </w:tc>
            </w:tr>
          </w:tbl>
          <w:p w:rsidR="004E0DE2" w:rsidRDefault="004E0DE2">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Pr>
                <w:sz w:val="24"/>
                <w:szCs w:val="24"/>
              </w:rPr>
              <w:t> </w:t>
            </w:r>
          </w:p>
          <w:p w:rsidR="004E0DE2" w:rsidRDefault="004E0DE2">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Pr>
                <w:sz w:val="24"/>
                <w:szCs w:val="24"/>
              </w:rPr>
              <w:t> </w:t>
            </w:r>
          </w:p>
          <w:p w:rsidR="004E0DE2" w:rsidRDefault="004E0DE2">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Pr>
                <w:sz w:val="24"/>
                <w:szCs w:val="24"/>
              </w:rPr>
              <w:t>КАРТОЧКА</w:t>
            </w:r>
            <w:r>
              <w:rPr>
                <w:sz w:val="24"/>
                <w:szCs w:val="24"/>
              </w:rPr>
              <w:br/>
              <w:t xml:space="preserve">учета работы автомобильной шины № _______ (новой, восстановленной, прошедшей </w:t>
            </w:r>
            <w:r>
              <w:rPr>
                <w:sz w:val="24"/>
                <w:szCs w:val="24"/>
              </w:rPr>
              <w:br/>
              <w:t>углубление рисунка протектора нарезкой, бывшей в эксплуатации)</w:t>
            </w:r>
          </w:p>
        </w:tc>
      </w:tr>
      <w:tr w:rsidR="004E0DE2" w:rsidTr="004E0DE2">
        <w:tc>
          <w:tcPr>
            <w:tcW w:w="0" w:type="auto"/>
            <w:tcMar>
              <w:top w:w="60" w:type="dxa"/>
              <w:left w:w="60" w:type="dxa"/>
              <w:bottom w:w="60" w:type="dxa"/>
              <w:right w:w="60" w:type="dxa"/>
            </w:tcMar>
            <w:hideMark/>
          </w:tcPr>
          <w:p w:rsidR="004E0DE2" w:rsidRDefault="004E0DE2">
            <w:pPr>
              <w:jc w:val="center"/>
            </w:pPr>
            <w:r>
              <w:t>(нужное подчеркнуть)</w:t>
            </w:r>
          </w:p>
        </w:tc>
      </w:tr>
      <w:tr w:rsidR="004E0DE2" w:rsidTr="004E0DE2">
        <w:tc>
          <w:tcPr>
            <w:tcW w:w="0" w:type="auto"/>
            <w:tcMar>
              <w:top w:w="60" w:type="dxa"/>
              <w:left w:w="60" w:type="dxa"/>
              <w:bottom w:w="60" w:type="dxa"/>
              <w:right w:w="60" w:type="dxa"/>
            </w:tcMar>
            <w:vAlign w:val="center"/>
            <w:hideMark/>
          </w:tcPr>
          <w:p w:rsidR="004E0DE2" w:rsidRDefault="004E0DE2">
            <w:r>
              <w:t> </w:t>
            </w:r>
          </w:p>
        </w:tc>
      </w:tr>
      <w:tr w:rsidR="004E0DE2" w:rsidTr="004E0DE2">
        <w:tc>
          <w:tcPr>
            <w:tcW w:w="9360" w:type="dxa"/>
            <w:tcMar>
              <w:top w:w="60" w:type="dxa"/>
              <w:left w:w="60" w:type="dxa"/>
              <w:bottom w:w="60" w:type="dxa"/>
              <w:right w:w="60" w:type="dxa"/>
            </w:tcMar>
            <w:vAlign w:val="center"/>
          </w:tcPr>
          <w:p w:rsidR="004E0DE2" w:rsidRDefault="004E0DE2"/>
        </w:tc>
      </w:tr>
    </w:tbl>
    <w:p w:rsidR="004E0DE2" w:rsidRDefault="004E0DE2" w:rsidP="004E0DE2">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Pr>
          <w:sz w:val="24"/>
          <w:szCs w:val="24"/>
        </w:rPr>
        <w:t> </w:t>
      </w:r>
    </w:p>
    <w:tbl>
      <w:tblPr>
        <w:tblW w:w="9255" w:type="dxa"/>
        <w:tblLook w:val="04A0" w:firstRow="1" w:lastRow="0" w:firstColumn="1" w:lastColumn="0" w:noHBand="0" w:noVBand="1"/>
      </w:tblPr>
      <w:tblGrid>
        <w:gridCol w:w="1660"/>
        <w:gridCol w:w="1219"/>
        <w:gridCol w:w="284"/>
        <w:gridCol w:w="180"/>
        <w:gridCol w:w="180"/>
        <w:gridCol w:w="284"/>
        <w:gridCol w:w="2806"/>
        <w:gridCol w:w="2642"/>
      </w:tblGrid>
      <w:tr w:rsidR="004E0DE2" w:rsidTr="004E0DE2">
        <w:tc>
          <w:tcPr>
            <w:tcW w:w="0" w:type="auto"/>
            <w:gridSpan w:val="2"/>
            <w:tcMar>
              <w:top w:w="60" w:type="dxa"/>
              <w:left w:w="60" w:type="dxa"/>
              <w:bottom w:w="60" w:type="dxa"/>
              <w:right w:w="60" w:type="dxa"/>
            </w:tcMar>
            <w:hideMark/>
          </w:tcPr>
          <w:p w:rsidR="004E0DE2" w:rsidRDefault="004E0DE2">
            <w:r>
              <w:t xml:space="preserve">Обозначение (размер) </w:t>
            </w:r>
            <w:r>
              <w:br/>
              <w:t>шины</w:t>
            </w:r>
          </w:p>
        </w:tc>
        <w:tc>
          <w:tcPr>
            <w:tcW w:w="0" w:type="auto"/>
            <w:gridSpan w:val="6"/>
            <w:tcBorders>
              <w:top w:val="nil"/>
              <w:left w:val="nil"/>
              <w:bottom w:val="single" w:sz="8" w:space="0" w:color="000000"/>
              <w:right w:val="nil"/>
            </w:tcBorders>
            <w:tcMar>
              <w:top w:w="60" w:type="dxa"/>
              <w:left w:w="60" w:type="dxa"/>
              <w:bottom w:w="60" w:type="dxa"/>
              <w:right w:w="60" w:type="dxa"/>
            </w:tcMar>
            <w:hideMark/>
          </w:tcPr>
          <w:p w:rsidR="004E0DE2" w:rsidRDefault="004E0DE2">
            <w:r>
              <w:t> </w:t>
            </w:r>
          </w:p>
        </w:tc>
      </w:tr>
      <w:tr w:rsidR="004E0DE2" w:rsidTr="004E0DE2">
        <w:tc>
          <w:tcPr>
            <w:tcW w:w="0" w:type="auto"/>
            <w:tcMar>
              <w:top w:w="60" w:type="dxa"/>
              <w:left w:w="60" w:type="dxa"/>
              <w:bottom w:w="60" w:type="dxa"/>
              <w:right w:w="60" w:type="dxa"/>
            </w:tcMar>
            <w:hideMark/>
          </w:tcPr>
          <w:p w:rsidR="004E0DE2" w:rsidRDefault="004E0DE2">
            <w:r>
              <w:t>Модель шины</w:t>
            </w:r>
          </w:p>
        </w:tc>
        <w:tc>
          <w:tcPr>
            <w:tcW w:w="0" w:type="auto"/>
            <w:gridSpan w:val="7"/>
            <w:tcBorders>
              <w:top w:val="nil"/>
              <w:left w:val="nil"/>
              <w:bottom w:val="single" w:sz="8" w:space="0" w:color="000000"/>
              <w:right w:val="nil"/>
            </w:tcBorders>
            <w:tcMar>
              <w:top w:w="60" w:type="dxa"/>
              <w:left w:w="60" w:type="dxa"/>
              <w:bottom w:w="60" w:type="dxa"/>
              <w:right w:w="60" w:type="dxa"/>
            </w:tcMar>
            <w:hideMark/>
          </w:tcPr>
          <w:p w:rsidR="004E0DE2" w:rsidRDefault="004E0DE2">
            <w:r>
              <w:t> </w:t>
            </w:r>
          </w:p>
        </w:tc>
      </w:tr>
      <w:tr w:rsidR="004E0DE2" w:rsidTr="004E0DE2">
        <w:tc>
          <w:tcPr>
            <w:tcW w:w="0" w:type="auto"/>
            <w:gridSpan w:val="3"/>
            <w:tcMar>
              <w:top w:w="60" w:type="dxa"/>
              <w:left w:w="60" w:type="dxa"/>
              <w:bottom w:w="60" w:type="dxa"/>
              <w:right w:w="60" w:type="dxa"/>
            </w:tcMar>
            <w:hideMark/>
          </w:tcPr>
          <w:p w:rsidR="004E0DE2" w:rsidRDefault="004E0DE2">
            <w:r>
              <w:t xml:space="preserve">Порядковый (заводской) </w:t>
            </w:r>
            <w:r>
              <w:br/>
            </w:r>
            <w:r>
              <w:lastRenderedPageBreak/>
              <w:t>номер</w:t>
            </w:r>
          </w:p>
        </w:tc>
        <w:tc>
          <w:tcPr>
            <w:tcW w:w="0" w:type="auto"/>
            <w:gridSpan w:val="5"/>
            <w:tcBorders>
              <w:top w:val="nil"/>
              <w:left w:val="nil"/>
              <w:bottom w:val="single" w:sz="8" w:space="0" w:color="000000"/>
              <w:right w:val="nil"/>
            </w:tcBorders>
            <w:tcMar>
              <w:top w:w="60" w:type="dxa"/>
              <w:left w:w="60" w:type="dxa"/>
              <w:bottom w:w="60" w:type="dxa"/>
              <w:right w:w="60" w:type="dxa"/>
            </w:tcMar>
            <w:hideMark/>
          </w:tcPr>
          <w:p w:rsidR="004E0DE2" w:rsidRDefault="004E0DE2">
            <w:r>
              <w:lastRenderedPageBreak/>
              <w:t> </w:t>
            </w:r>
          </w:p>
        </w:tc>
      </w:tr>
      <w:tr w:rsidR="004E0DE2" w:rsidTr="004E0DE2">
        <w:tc>
          <w:tcPr>
            <w:tcW w:w="0" w:type="auto"/>
            <w:gridSpan w:val="4"/>
            <w:tcMar>
              <w:top w:w="60" w:type="dxa"/>
              <w:left w:w="60" w:type="dxa"/>
              <w:bottom w:w="60" w:type="dxa"/>
              <w:right w:w="60" w:type="dxa"/>
            </w:tcMar>
            <w:hideMark/>
          </w:tcPr>
          <w:p w:rsidR="004E0DE2" w:rsidRDefault="004E0DE2">
            <w:r>
              <w:t xml:space="preserve">Дата изготовления (неделя, </w:t>
            </w:r>
            <w:r>
              <w:br/>
              <w:t>год)</w:t>
            </w:r>
          </w:p>
        </w:tc>
        <w:tc>
          <w:tcPr>
            <w:tcW w:w="0" w:type="auto"/>
            <w:gridSpan w:val="4"/>
            <w:tcBorders>
              <w:top w:val="nil"/>
              <w:left w:val="nil"/>
              <w:bottom w:val="single" w:sz="8" w:space="0" w:color="000000"/>
              <w:right w:val="nil"/>
            </w:tcBorders>
            <w:tcMar>
              <w:top w:w="60" w:type="dxa"/>
              <w:left w:w="60" w:type="dxa"/>
              <w:bottom w:w="60" w:type="dxa"/>
              <w:right w:w="60" w:type="dxa"/>
            </w:tcMar>
            <w:hideMark/>
          </w:tcPr>
          <w:p w:rsidR="004E0DE2" w:rsidRDefault="004E0DE2">
            <w:r>
              <w:t> </w:t>
            </w:r>
          </w:p>
        </w:tc>
      </w:tr>
      <w:tr w:rsidR="004E0DE2" w:rsidTr="004E0DE2">
        <w:tc>
          <w:tcPr>
            <w:tcW w:w="0" w:type="auto"/>
            <w:gridSpan w:val="5"/>
            <w:tcMar>
              <w:top w:w="60" w:type="dxa"/>
              <w:left w:w="60" w:type="dxa"/>
              <w:bottom w:w="60" w:type="dxa"/>
              <w:right w:w="60" w:type="dxa"/>
            </w:tcMar>
            <w:hideMark/>
          </w:tcPr>
          <w:p w:rsidR="004E0DE2" w:rsidRDefault="004E0DE2">
            <w:r>
              <w:t xml:space="preserve">Эксплуатационная норма </w:t>
            </w:r>
            <w:r>
              <w:br/>
              <w:t>пробега</w:t>
            </w:r>
          </w:p>
        </w:tc>
        <w:tc>
          <w:tcPr>
            <w:tcW w:w="0" w:type="auto"/>
            <w:gridSpan w:val="3"/>
            <w:tcBorders>
              <w:top w:val="nil"/>
              <w:left w:val="nil"/>
              <w:bottom w:val="single" w:sz="8" w:space="0" w:color="000000"/>
              <w:right w:val="nil"/>
            </w:tcBorders>
            <w:tcMar>
              <w:top w:w="60" w:type="dxa"/>
              <w:left w:w="60" w:type="dxa"/>
              <w:bottom w:w="60" w:type="dxa"/>
              <w:right w:w="60" w:type="dxa"/>
            </w:tcMar>
            <w:hideMark/>
          </w:tcPr>
          <w:p w:rsidR="004E0DE2" w:rsidRDefault="004E0DE2">
            <w:r>
              <w:t> </w:t>
            </w:r>
          </w:p>
        </w:tc>
      </w:tr>
      <w:tr w:rsidR="004E0DE2" w:rsidTr="004E0DE2">
        <w:tc>
          <w:tcPr>
            <w:tcW w:w="0" w:type="auto"/>
            <w:gridSpan w:val="7"/>
            <w:tcMar>
              <w:top w:w="60" w:type="dxa"/>
              <w:left w:w="60" w:type="dxa"/>
              <w:bottom w:w="60" w:type="dxa"/>
              <w:right w:w="60" w:type="dxa"/>
            </w:tcMar>
            <w:hideMark/>
          </w:tcPr>
          <w:p w:rsidR="004E0DE2" w:rsidRDefault="004E0DE2">
            <w:r>
              <w:t xml:space="preserve">Завод-изготовитель новой шины или шиноремонтное </w:t>
            </w:r>
            <w:r>
              <w:br/>
              <w:t>предприятие</w:t>
            </w:r>
          </w:p>
        </w:tc>
        <w:tc>
          <w:tcPr>
            <w:tcW w:w="0" w:type="auto"/>
            <w:tcBorders>
              <w:top w:val="nil"/>
              <w:left w:val="nil"/>
              <w:bottom w:val="single" w:sz="8" w:space="0" w:color="000000"/>
              <w:right w:val="nil"/>
            </w:tcBorders>
            <w:tcMar>
              <w:top w:w="60" w:type="dxa"/>
              <w:left w:w="60" w:type="dxa"/>
              <w:bottom w:w="60" w:type="dxa"/>
              <w:right w:w="60" w:type="dxa"/>
            </w:tcMar>
            <w:hideMark/>
          </w:tcPr>
          <w:p w:rsidR="004E0DE2" w:rsidRDefault="004E0DE2">
            <w:r>
              <w:t> </w:t>
            </w:r>
          </w:p>
        </w:tc>
      </w:tr>
      <w:tr w:rsidR="004E0DE2" w:rsidTr="004E0DE2">
        <w:tc>
          <w:tcPr>
            <w:tcW w:w="0" w:type="auto"/>
            <w:gridSpan w:val="6"/>
            <w:tcMar>
              <w:top w:w="60" w:type="dxa"/>
              <w:left w:w="60" w:type="dxa"/>
              <w:bottom w:w="60" w:type="dxa"/>
              <w:right w:w="60" w:type="dxa"/>
            </w:tcMar>
            <w:hideMark/>
          </w:tcPr>
          <w:p w:rsidR="004E0DE2" w:rsidRDefault="004E0DE2">
            <w:r>
              <w:t xml:space="preserve">Ответственный за учет работы </w:t>
            </w:r>
            <w:r>
              <w:br/>
              <w:t>шины</w:t>
            </w:r>
          </w:p>
        </w:tc>
        <w:tc>
          <w:tcPr>
            <w:tcW w:w="0" w:type="auto"/>
            <w:gridSpan w:val="2"/>
            <w:tcBorders>
              <w:top w:val="nil"/>
              <w:left w:val="nil"/>
              <w:bottom w:val="single" w:sz="8" w:space="0" w:color="000000"/>
              <w:right w:val="nil"/>
            </w:tcBorders>
            <w:tcMar>
              <w:top w:w="60" w:type="dxa"/>
              <w:left w:w="60" w:type="dxa"/>
              <w:bottom w:w="60" w:type="dxa"/>
              <w:right w:w="60" w:type="dxa"/>
            </w:tcMar>
            <w:hideMark/>
          </w:tcPr>
          <w:p w:rsidR="004E0DE2" w:rsidRDefault="004E0DE2">
            <w:r>
              <w:t> </w:t>
            </w:r>
          </w:p>
        </w:tc>
      </w:tr>
      <w:tr w:rsidR="004E0DE2" w:rsidTr="004E0DE2">
        <w:tc>
          <w:tcPr>
            <w:tcW w:w="0" w:type="auto"/>
            <w:tcMar>
              <w:top w:w="60" w:type="dxa"/>
              <w:left w:w="60" w:type="dxa"/>
              <w:bottom w:w="60" w:type="dxa"/>
              <w:right w:w="60" w:type="dxa"/>
            </w:tcMar>
            <w:vAlign w:val="center"/>
            <w:hideMark/>
          </w:tcPr>
          <w:p w:rsidR="004E0DE2" w:rsidRDefault="004E0DE2">
            <w:r>
              <w:t> </w:t>
            </w:r>
          </w:p>
        </w:tc>
        <w:tc>
          <w:tcPr>
            <w:tcW w:w="0" w:type="auto"/>
            <w:tcMar>
              <w:top w:w="60" w:type="dxa"/>
              <w:left w:w="60" w:type="dxa"/>
              <w:bottom w:w="60" w:type="dxa"/>
              <w:right w:w="60" w:type="dxa"/>
            </w:tcMar>
            <w:vAlign w:val="center"/>
            <w:hideMark/>
          </w:tcPr>
          <w:p w:rsidR="004E0DE2" w:rsidRDefault="004E0DE2">
            <w:r>
              <w:t> </w:t>
            </w:r>
          </w:p>
        </w:tc>
        <w:tc>
          <w:tcPr>
            <w:tcW w:w="0" w:type="auto"/>
            <w:tcMar>
              <w:top w:w="60" w:type="dxa"/>
              <w:left w:w="60" w:type="dxa"/>
              <w:bottom w:w="60" w:type="dxa"/>
              <w:right w:w="60" w:type="dxa"/>
            </w:tcMar>
            <w:vAlign w:val="center"/>
            <w:hideMark/>
          </w:tcPr>
          <w:p w:rsidR="004E0DE2" w:rsidRDefault="004E0DE2">
            <w:r>
              <w:t> </w:t>
            </w:r>
          </w:p>
        </w:tc>
        <w:tc>
          <w:tcPr>
            <w:tcW w:w="0" w:type="auto"/>
            <w:tcMar>
              <w:top w:w="60" w:type="dxa"/>
              <w:left w:w="60" w:type="dxa"/>
              <w:bottom w:w="60" w:type="dxa"/>
              <w:right w:w="60" w:type="dxa"/>
            </w:tcMar>
            <w:vAlign w:val="center"/>
            <w:hideMark/>
          </w:tcPr>
          <w:p w:rsidR="004E0DE2" w:rsidRDefault="004E0DE2">
            <w:r>
              <w:t> </w:t>
            </w:r>
          </w:p>
        </w:tc>
        <w:tc>
          <w:tcPr>
            <w:tcW w:w="0" w:type="auto"/>
            <w:tcMar>
              <w:top w:w="60" w:type="dxa"/>
              <w:left w:w="60" w:type="dxa"/>
              <w:bottom w:w="60" w:type="dxa"/>
              <w:right w:w="60" w:type="dxa"/>
            </w:tcMar>
            <w:vAlign w:val="center"/>
            <w:hideMark/>
          </w:tcPr>
          <w:p w:rsidR="004E0DE2" w:rsidRDefault="004E0DE2">
            <w:r>
              <w:t> </w:t>
            </w:r>
          </w:p>
        </w:tc>
        <w:tc>
          <w:tcPr>
            <w:tcW w:w="0" w:type="auto"/>
            <w:tcMar>
              <w:top w:w="60" w:type="dxa"/>
              <w:left w:w="60" w:type="dxa"/>
              <w:bottom w:w="60" w:type="dxa"/>
              <w:right w:w="60" w:type="dxa"/>
            </w:tcMar>
            <w:vAlign w:val="center"/>
            <w:hideMark/>
          </w:tcPr>
          <w:p w:rsidR="004E0DE2" w:rsidRDefault="004E0DE2">
            <w:r>
              <w:t> </w:t>
            </w:r>
          </w:p>
        </w:tc>
        <w:tc>
          <w:tcPr>
            <w:tcW w:w="0" w:type="auto"/>
            <w:tcMar>
              <w:top w:w="60" w:type="dxa"/>
              <w:left w:w="60" w:type="dxa"/>
              <w:bottom w:w="60" w:type="dxa"/>
              <w:right w:w="60" w:type="dxa"/>
            </w:tcMar>
            <w:vAlign w:val="center"/>
            <w:hideMark/>
          </w:tcPr>
          <w:p w:rsidR="004E0DE2" w:rsidRDefault="004E0DE2">
            <w:r>
              <w:t> </w:t>
            </w:r>
          </w:p>
        </w:tc>
        <w:tc>
          <w:tcPr>
            <w:tcW w:w="0" w:type="auto"/>
            <w:tcMar>
              <w:top w:w="60" w:type="dxa"/>
              <w:left w:w="60" w:type="dxa"/>
              <w:bottom w:w="60" w:type="dxa"/>
              <w:right w:w="60" w:type="dxa"/>
            </w:tcMar>
            <w:vAlign w:val="center"/>
            <w:hideMark/>
          </w:tcPr>
          <w:p w:rsidR="004E0DE2" w:rsidRDefault="004E0DE2">
            <w:r>
              <w:t> </w:t>
            </w:r>
          </w:p>
        </w:tc>
      </w:tr>
      <w:tr w:rsidR="004E0DE2" w:rsidTr="004E0DE2">
        <w:tc>
          <w:tcPr>
            <w:tcW w:w="1665" w:type="dxa"/>
            <w:tcMar>
              <w:top w:w="60" w:type="dxa"/>
              <w:left w:w="60" w:type="dxa"/>
              <w:bottom w:w="60" w:type="dxa"/>
              <w:right w:w="60" w:type="dxa"/>
            </w:tcMar>
            <w:vAlign w:val="center"/>
          </w:tcPr>
          <w:p w:rsidR="004E0DE2" w:rsidRDefault="004E0DE2"/>
        </w:tc>
        <w:tc>
          <w:tcPr>
            <w:tcW w:w="1230" w:type="dxa"/>
            <w:tcMar>
              <w:top w:w="60" w:type="dxa"/>
              <w:left w:w="60" w:type="dxa"/>
              <w:bottom w:w="60" w:type="dxa"/>
              <w:right w:w="60" w:type="dxa"/>
            </w:tcMar>
            <w:vAlign w:val="center"/>
          </w:tcPr>
          <w:p w:rsidR="004E0DE2" w:rsidRDefault="004E0DE2"/>
        </w:tc>
        <w:tc>
          <w:tcPr>
            <w:tcW w:w="285" w:type="dxa"/>
            <w:tcMar>
              <w:top w:w="60" w:type="dxa"/>
              <w:left w:w="60" w:type="dxa"/>
              <w:bottom w:w="60" w:type="dxa"/>
              <w:right w:w="60" w:type="dxa"/>
            </w:tcMar>
            <w:vAlign w:val="center"/>
          </w:tcPr>
          <w:p w:rsidR="004E0DE2" w:rsidRDefault="004E0DE2"/>
        </w:tc>
        <w:tc>
          <w:tcPr>
            <w:tcW w:w="150" w:type="dxa"/>
            <w:tcMar>
              <w:top w:w="60" w:type="dxa"/>
              <w:left w:w="60" w:type="dxa"/>
              <w:bottom w:w="60" w:type="dxa"/>
              <w:right w:w="60" w:type="dxa"/>
            </w:tcMar>
            <w:vAlign w:val="center"/>
          </w:tcPr>
          <w:p w:rsidR="004E0DE2" w:rsidRDefault="004E0DE2"/>
        </w:tc>
        <w:tc>
          <w:tcPr>
            <w:tcW w:w="150" w:type="dxa"/>
            <w:tcMar>
              <w:top w:w="60" w:type="dxa"/>
              <w:left w:w="60" w:type="dxa"/>
              <w:bottom w:w="60" w:type="dxa"/>
              <w:right w:w="60" w:type="dxa"/>
            </w:tcMar>
            <w:vAlign w:val="center"/>
          </w:tcPr>
          <w:p w:rsidR="004E0DE2" w:rsidRDefault="004E0DE2"/>
        </w:tc>
        <w:tc>
          <w:tcPr>
            <w:tcW w:w="285" w:type="dxa"/>
            <w:tcMar>
              <w:top w:w="60" w:type="dxa"/>
              <w:left w:w="60" w:type="dxa"/>
              <w:bottom w:w="60" w:type="dxa"/>
              <w:right w:w="60" w:type="dxa"/>
            </w:tcMar>
            <w:vAlign w:val="center"/>
          </w:tcPr>
          <w:p w:rsidR="004E0DE2" w:rsidRDefault="004E0DE2"/>
        </w:tc>
        <w:tc>
          <w:tcPr>
            <w:tcW w:w="2835" w:type="dxa"/>
            <w:tcMar>
              <w:top w:w="60" w:type="dxa"/>
              <w:left w:w="60" w:type="dxa"/>
              <w:bottom w:w="60" w:type="dxa"/>
              <w:right w:w="60" w:type="dxa"/>
            </w:tcMar>
            <w:vAlign w:val="center"/>
          </w:tcPr>
          <w:p w:rsidR="004E0DE2" w:rsidRDefault="004E0DE2"/>
        </w:tc>
        <w:tc>
          <w:tcPr>
            <w:tcW w:w="2670" w:type="dxa"/>
            <w:tcMar>
              <w:top w:w="60" w:type="dxa"/>
              <w:left w:w="60" w:type="dxa"/>
              <w:bottom w:w="60" w:type="dxa"/>
              <w:right w:w="60" w:type="dxa"/>
            </w:tcMar>
            <w:vAlign w:val="center"/>
          </w:tcPr>
          <w:p w:rsidR="004E0DE2" w:rsidRDefault="004E0DE2"/>
        </w:tc>
      </w:tr>
    </w:tbl>
    <w:p w:rsidR="004E0DE2" w:rsidRDefault="004E0DE2" w:rsidP="004E0DE2">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Pr>
          <w:sz w:val="24"/>
          <w:szCs w:val="24"/>
        </w:rPr>
        <w:t> </w:t>
      </w:r>
    </w:p>
    <w:tbl>
      <w:tblPr>
        <w:tblW w:w="9240" w:type="dxa"/>
        <w:tblLook w:val="04A0" w:firstRow="1" w:lastRow="0" w:firstColumn="1" w:lastColumn="0" w:noHBand="0" w:noVBand="1"/>
      </w:tblPr>
      <w:tblGrid>
        <w:gridCol w:w="438"/>
        <w:gridCol w:w="1039"/>
        <w:gridCol w:w="1281"/>
        <w:gridCol w:w="904"/>
        <w:gridCol w:w="904"/>
        <w:gridCol w:w="804"/>
        <w:gridCol w:w="572"/>
        <w:gridCol w:w="978"/>
        <w:gridCol w:w="1037"/>
        <w:gridCol w:w="728"/>
        <w:gridCol w:w="1214"/>
      </w:tblGrid>
      <w:tr w:rsidR="004E0DE2" w:rsidTr="004E0DE2">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E0DE2" w:rsidRDefault="004E0DE2">
            <w:pPr>
              <w:jc w:val="center"/>
            </w:pPr>
            <w:r>
              <w:rPr>
                <w:rStyle w:val="small"/>
              </w:rPr>
              <w:t>Дата</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E0DE2" w:rsidRDefault="004E0DE2">
            <w:pPr>
              <w:jc w:val="center"/>
            </w:pPr>
            <w:r>
              <w:rPr>
                <w:rStyle w:val="small"/>
              </w:rPr>
              <w:t>Инвентарный</w:t>
            </w:r>
            <w:r>
              <w:br/>
            </w:r>
            <w:r>
              <w:rPr>
                <w:rStyle w:val="small"/>
              </w:rPr>
              <w:t>номер</w:t>
            </w:r>
            <w:r>
              <w:br/>
            </w:r>
            <w:r>
              <w:rPr>
                <w:rStyle w:val="small"/>
              </w:rPr>
              <w:t>автомобиля</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E0DE2" w:rsidRDefault="004E0DE2">
            <w:pPr>
              <w:jc w:val="center"/>
            </w:pPr>
            <w:r>
              <w:rPr>
                <w:rStyle w:val="small"/>
              </w:rPr>
              <w:t xml:space="preserve">Марка и </w:t>
            </w:r>
            <w:r>
              <w:br/>
            </w:r>
            <w:r>
              <w:rPr>
                <w:rStyle w:val="small"/>
              </w:rPr>
              <w:t>модель</w:t>
            </w:r>
            <w:r>
              <w:br/>
            </w:r>
            <w:r>
              <w:rPr>
                <w:rStyle w:val="small"/>
              </w:rPr>
              <w:t>автомобиля, его</w:t>
            </w:r>
            <w:r>
              <w:br/>
            </w:r>
            <w:r>
              <w:rPr>
                <w:rStyle w:val="small"/>
              </w:rPr>
              <w:t>государственный</w:t>
            </w:r>
            <w:r>
              <w:br/>
            </w:r>
            <w:r>
              <w:rPr>
                <w:rStyle w:val="small"/>
              </w:rPr>
              <w:t>номер</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E0DE2" w:rsidRDefault="004E0DE2">
            <w:pPr>
              <w:jc w:val="center"/>
            </w:pPr>
            <w:r>
              <w:rPr>
                <w:rStyle w:val="small"/>
              </w:rPr>
              <w:t>Показания</w:t>
            </w:r>
            <w:r>
              <w:br/>
            </w:r>
            <w:r>
              <w:rPr>
                <w:rStyle w:val="small"/>
              </w:rPr>
              <w:t>спидометра</w:t>
            </w:r>
            <w:r>
              <w:br/>
            </w:r>
            <w:r>
              <w:rPr>
                <w:rStyle w:val="small"/>
              </w:rPr>
              <w:t>при</w:t>
            </w:r>
            <w:r>
              <w:br/>
            </w:r>
            <w:r>
              <w:rPr>
                <w:rStyle w:val="small"/>
              </w:rPr>
              <w:t>установке,</w:t>
            </w:r>
            <w:r>
              <w:br/>
            </w:r>
            <w:r>
              <w:rPr>
                <w:rStyle w:val="small"/>
              </w:rPr>
              <w:t>тыс. км</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E0DE2" w:rsidRDefault="004E0DE2">
            <w:pPr>
              <w:jc w:val="center"/>
            </w:pPr>
            <w:r>
              <w:rPr>
                <w:rStyle w:val="small"/>
              </w:rPr>
              <w:t>Показания</w:t>
            </w:r>
            <w:r>
              <w:br/>
            </w:r>
            <w:r>
              <w:rPr>
                <w:rStyle w:val="small"/>
              </w:rPr>
              <w:t>спидометра</w:t>
            </w:r>
            <w:r>
              <w:br/>
            </w:r>
            <w:r>
              <w:rPr>
                <w:rStyle w:val="small"/>
              </w:rPr>
              <w:t xml:space="preserve">при </w:t>
            </w:r>
            <w:r>
              <w:br/>
            </w:r>
            <w:r>
              <w:rPr>
                <w:rStyle w:val="small"/>
              </w:rPr>
              <w:t>снятии,</w:t>
            </w:r>
            <w:r>
              <w:br/>
            </w:r>
            <w:r>
              <w:rPr>
                <w:rStyle w:val="small"/>
              </w:rPr>
              <w:t>тыс. км</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E0DE2" w:rsidRDefault="004E0DE2">
            <w:pPr>
              <w:jc w:val="center"/>
            </w:pPr>
            <w:r>
              <w:rPr>
                <w:rStyle w:val="small"/>
              </w:rPr>
              <w:t>Дата</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E0DE2" w:rsidRDefault="004E0DE2">
            <w:pPr>
              <w:jc w:val="center"/>
            </w:pPr>
            <w:r>
              <w:rPr>
                <w:rStyle w:val="small"/>
              </w:rPr>
              <w:t>Техническое</w:t>
            </w:r>
            <w:r>
              <w:br/>
            </w:r>
            <w:r>
              <w:rPr>
                <w:rStyle w:val="small"/>
              </w:rPr>
              <w:t>состояние</w:t>
            </w:r>
            <w:r>
              <w:br/>
            </w:r>
            <w:r>
              <w:rPr>
                <w:rStyle w:val="small"/>
              </w:rPr>
              <w:t>шины при</w:t>
            </w:r>
            <w:r>
              <w:br/>
            </w:r>
            <w:r>
              <w:rPr>
                <w:rStyle w:val="small"/>
              </w:rPr>
              <w:t>установке</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E0DE2" w:rsidRDefault="004E0DE2">
            <w:pPr>
              <w:jc w:val="center"/>
            </w:pPr>
            <w:r>
              <w:rPr>
                <w:rStyle w:val="small"/>
              </w:rPr>
              <w:t>Причины</w:t>
            </w:r>
            <w:r>
              <w:br/>
            </w:r>
            <w:r>
              <w:rPr>
                <w:rStyle w:val="small"/>
              </w:rPr>
              <w:t>снятия</w:t>
            </w:r>
            <w:r>
              <w:br/>
            </w:r>
            <w:r>
              <w:rPr>
                <w:rStyle w:val="small"/>
              </w:rPr>
              <w:t xml:space="preserve">шины с </w:t>
            </w:r>
            <w:r>
              <w:br/>
            </w:r>
            <w:r>
              <w:rPr>
                <w:rStyle w:val="small"/>
              </w:rPr>
              <w:t>эксплуатации</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E0DE2" w:rsidRDefault="004E0DE2">
            <w:pPr>
              <w:jc w:val="center"/>
            </w:pPr>
            <w:r>
              <w:rPr>
                <w:rStyle w:val="small"/>
              </w:rPr>
              <w:t>Подпись</w:t>
            </w:r>
            <w:r>
              <w:br/>
            </w:r>
            <w:r>
              <w:rPr>
                <w:rStyle w:val="small"/>
              </w:rPr>
              <w:t>водителя</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E0DE2" w:rsidRDefault="004E0DE2">
            <w:pPr>
              <w:jc w:val="center"/>
            </w:pPr>
            <w:r>
              <w:rPr>
                <w:rStyle w:val="small"/>
              </w:rPr>
              <w:t>Заключение</w:t>
            </w:r>
            <w:r>
              <w:br/>
            </w:r>
            <w:r>
              <w:rPr>
                <w:rStyle w:val="small"/>
              </w:rPr>
              <w:t xml:space="preserve">комиссии по </w:t>
            </w:r>
            <w:r>
              <w:br/>
            </w:r>
            <w:r>
              <w:rPr>
                <w:rStyle w:val="small"/>
              </w:rPr>
              <w:t>определению</w:t>
            </w:r>
            <w:r>
              <w:br/>
            </w:r>
            <w:r>
              <w:rPr>
                <w:rStyle w:val="small"/>
              </w:rPr>
              <w:t>пригодности</w:t>
            </w:r>
            <w:r>
              <w:br/>
            </w:r>
            <w:r>
              <w:rPr>
                <w:rStyle w:val="small"/>
              </w:rPr>
              <w:t>шины к</w:t>
            </w:r>
            <w:r>
              <w:br/>
            </w:r>
            <w:r>
              <w:rPr>
                <w:rStyle w:val="small"/>
              </w:rPr>
              <w:t>эксплуатации</w:t>
            </w:r>
            <w:r>
              <w:br/>
            </w:r>
            <w:r>
              <w:rPr>
                <w:rStyle w:val="small"/>
              </w:rPr>
              <w:t>(на восстановление,</w:t>
            </w:r>
            <w:r>
              <w:br/>
            </w:r>
            <w:r>
              <w:rPr>
                <w:rStyle w:val="small"/>
              </w:rPr>
              <w:t>углубление</w:t>
            </w:r>
            <w:r>
              <w:br/>
            </w:r>
            <w:r>
              <w:rPr>
                <w:rStyle w:val="small"/>
              </w:rPr>
              <w:t>рисунка</w:t>
            </w:r>
            <w:r>
              <w:br/>
            </w:r>
            <w:r>
              <w:rPr>
                <w:rStyle w:val="small"/>
              </w:rPr>
              <w:t>протектора,</w:t>
            </w:r>
            <w:r>
              <w:br/>
            </w:r>
            <w:r>
              <w:rPr>
                <w:rStyle w:val="small"/>
              </w:rPr>
              <w:t>рекламацию</w:t>
            </w:r>
            <w:r>
              <w:br/>
            </w:r>
            <w:r>
              <w:rPr>
                <w:rStyle w:val="small"/>
              </w:rPr>
              <w:t>или в утиль)</w:t>
            </w:r>
          </w:p>
        </w:tc>
      </w:tr>
      <w:tr w:rsidR="004E0DE2" w:rsidTr="004E0DE2">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E0DE2" w:rsidRDefault="004E0DE2"/>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E0DE2" w:rsidRDefault="004E0DE2"/>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E0DE2" w:rsidRDefault="004E0DE2"/>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E0DE2" w:rsidRDefault="004E0DE2"/>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E0DE2" w:rsidRDefault="004E0DE2"/>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E0DE2" w:rsidRDefault="004E0DE2">
            <w:pPr>
              <w:jc w:val="center"/>
            </w:pPr>
            <w:r>
              <w:rPr>
                <w:rStyle w:val="small"/>
              </w:rPr>
              <w:t>установки</w:t>
            </w:r>
            <w:r>
              <w:br/>
            </w:r>
            <w:r>
              <w:rPr>
                <w:rStyle w:val="small"/>
              </w:rPr>
              <w:t>шины</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E0DE2" w:rsidRDefault="004E0DE2">
            <w:pPr>
              <w:jc w:val="center"/>
            </w:pPr>
            <w:r>
              <w:rPr>
                <w:rStyle w:val="small"/>
              </w:rPr>
              <w:t>снятия</w:t>
            </w:r>
            <w:r>
              <w:br/>
            </w:r>
            <w:r>
              <w:rPr>
                <w:rStyle w:val="small"/>
              </w:rPr>
              <w:t>шины</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E0DE2" w:rsidRDefault="004E0DE2"/>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E0DE2" w:rsidRDefault="004E0DE2"/>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E0DE2" w:rsidRDefault="004E0DE2"/>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E0DE2" w:rsidRDefault="004E0DE2"/>
        </w:tc>
      </w:tr>
      <w:tr w:rsidR="004E0DE2" w:rsidTr="004E0DE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E0DE2" w:rsidRDefault="004E0DE2">
            <w: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E0DE2" w:rsidRDefault="004E0DE2">
            <w: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E0DE2" w:rsidRDefault="004E0DE2">
            <w: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E0DE2" w:rsidRDefault="004E0DE2">
            <w: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E0DE2" w:rsidRDefault="004E0DE2">
            <w: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E0DE2" w:rsidRDefault="004E0DE2">
            <w: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E0DE2" w:rsidRDefault="004E0DE2">
            <w: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E0DE2" w:rsidRDefault="004E0DE2">
            <w: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E0DE2" w:rsidRDefault="004E0DE2">
            <w: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E0DE2" w:rsidRDefault="004E0DE2">
            <w: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E0DE2" w:rsidRDefault="004E0DE2">
            <w:r>
              <w:t> </w:t>
            </w:r>
          </w:p>
        </w:tc>
      </w:tr>
      <w:tr w:rsidR="004E0DE2" w:rsidTr="004E0DE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E0DE2" w:rsidRDefault="004E0DE2">
            <w: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E0DE2" w:rsidRDefault="004E0DE2">
            <w: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E0DE2" w:rsidRDefault="004E0DE2">
            <w: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E0DE2" w:rsidRDefault="004E0DE2">
            <w: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E0DE2" w:rsidRDefault="004E0DE2">
            <w: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E0DE2" w:rsidRDefault="004E0DE2">
            <w: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E0DE2" w:rsidRDefault="004E0DE2">
            <w: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E0DE2" w:rsidRDefault="004E0DE2">
            <w: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E0DE2" w:rsidRDefault="004E0DE2">
            <w: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E0DE2" w:rsidRDefault="004E0DE2">
            <w: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E0DE2" w:rsidRDefault="004E0DE2">
            <w:r>
              <w:t> </w:t>
            </w:r>
          </w:p>
        </w:tc>
      </w:tr>
      <w:tr w:rsidR="004E0DE2" w:rsidTr="004E0DE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E0DE2" w:rsidRDefault="004E0DE2">
            <w: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E0DE2" w:rsidRDefault="004E0DE2">
            <w: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E0DE2" w:rsidRDefault="004E0DE2">
            <w: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E0DE2" w:rsidRDefault="004E0DE2">
            <w: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E0DE2" w:rsidRDefault="004E0DE2">
            <w: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E0DE2" w:rsidRDefault="004E0DE2">
            <w: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E0DE2" w:rsidRDefault="004E0DE2">
            <w: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E0DE2" w:rsidRDefault="004E0DE2">
            <w: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E0DE2" w:rsidRDefault="004E0DE2">
            <w: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E0DE2" w:rsidRDefault="004E0DE2">
            <w: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E0DE2" w:rsidRDefault="004E0DE2">
            <w:r>
              <w:t> </w:t>
            </w:r>
          </w:p>
        </w:tc>
      </w:tr>
      <w:tr w:rsidR="004E0DE2" w:rsidTr="004E0DE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E0DE2" w:rsidRDefault="004E0DE2">
            <w: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E0DE2" w:rsidRDefault="004E0DE2">
            <w: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E0DE2" w:rsidRDefault="004E0DE2">
            <w: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E0DE2" w:rsidRDefault="004E0DE2">
            <w: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E0DE2" w:rsidRDefault="004E0DE2">
            <w: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E0DE2" w:rsidRDefault="004E0DE2">
            <w: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E0DE2" w:rsidRDefault="004E0DE2">
            <w: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E0DE2" w:rsidRDefault="004E0DE2">
            <w: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E0DE2" w:rsidRDefault="004E0DE2">
            <w: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E0DE2" w:rsidRDefault="004E0DE2">
            <w: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E0DE2" w:rsidRDefault="004E0DE2">
            <w:r>
              <w:t> </w:t>
            </w:r>
          </w:p>
        </w:tc>
      </w:tr>
    </w:tbl>
    <w:p w:rsidR="004E0DE2" w:rsidRDefault="004E0DE2" w:rsidP="004E0DE2">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Pr>
          <w:sz w:val="24"/>
          <w:szCs w:val="24"/>
        </w:rPr>
        <w:t> </w:t>
      </w:r>
    </w:p>
    <w:tbl>
      <w:tblPr>
        <w:tblW w:w="9255" w:type="dxa"/>
        <w:tblLook w:val="04A0" w:firstRow="1" w:lastRow="0" w:firstColumn="1" w:lastColumn="0" w:noHBand="0" w:noVBand="1"/>
      </w:tblPr>
      <w:tblGrid>
        <w:gridCol w:w="2690"/>
        <w:gridCol w:w="1540"/>
        <w:gridCol w:w="820"/>
        <w:gridCol w:w="1271"/>
        <w:gridCol w:w="968"/>
        <w:gridCol w:w="1966"/>
      </w:tblGrid>
      <w:tr w:rsidR="004E0DE2" w:rsidTr="004E0DE2">
        <w:tc>
          <w:tcPr>
            <w:tcW w:w="0" w:type="auto"/>
            <w:tcMar>
              <w:top w:w="60" w:type="dxa"/>
              <w:left w:w="60" w:type="dxa"/>
              <w:bottom w:w="60" w:type="dxa"/>
              <w:right w:w="60" w:type="dxa"/>
            </w:tcMar>
            <w:vAlign w:val="bottom"/>
            <w:hideMark/>
          </w:tcPr>
          <w:p w:rsidR="004E0DE2" w:rsidRDefault="004E0DE2">
            <w:r>
              <w:t>Председатель комиссии</w:t>
            </w:r>
          </w:p>
        </w:tc>
        <w:tc>
          <w:tcPr>
            <w:tcW w:w="0" w:type="auto"/>
            <w:tcBorders>
              <w:top w:val="nil"/>
              <w:left w:val="nil"/>
              <w:bottom w:val="single" w:sz="8" w:space="0" w:color="000000"/>
              <w:right w:val="nil"/>
            </w:tcBorders>
            <w:tcMar>
              <w:top w:w="60" w:type="dxa"/>
              <w:left w:w="60" w:type="dxa"/>
              <w:bottom w:w="60" w:type="dxa"/>
              <w:right w:w="60" w:type="dxa"/>
            </w:tcMar>
            <w:hideMark/>
          </w:tcPr>
          <w:p w:rsidR="004E0DE2" w:rsidRDefault="004E0DE2">
            <w:r>
              <w:t> </w:t>
            </w:r>
          </w:p>
        </w:tc>
        <w:tc>
          <w:tcPr>
            <w:tcW w:w="0" w:type="auto"/>
            <w:tcMar>
              <w:top w:w="60" w:type="dxa"/>
              <w:left w:w="60" w:type="dxa"/>
              <w:bottom w:w="60" w:type="dxa"/>
              <w:right w:w="60" w:type="dxa"/>
            </w:tcMar>
            <w:hideMark/>
          </w:tcPr>
          <w:p w:rsidR="004E0DE2" w:rsidRDefault="004E0DE2">
            <w:r>
              <w:t> </w:t>
            </w:r>
          </w:p>
        </w:tc>
        <w:tc>
          <w:tcPr>
            <w:tcW w:w="0" w:type="auto"/>
            <w:tcBorders>
              <w:top w:val="nil"/>
              <w:left w:val="nil"/>
              <w:bottom w:val="single" w:sz="8" w:space="0" w:color="000000"/>
              <w:right w:val="nil"/>
            </w:tcBorders>
            <w:tcMar>
              <w:top w:w="60" w:type="dxa"/>
              <w:left w:w="60" w:type="dxa"/>
              <w:bottom w:w="60" w:type="dxa"/>
              <w:right w:w="60" w:type="dxa"/>
            </w:tcMar>
            <w:hideMark/>
          </w:tcPr>
          <w:p w:rsidR="004E0DE2" w:rsidRDefault="004E0DE2">
            <w:r>
              <w:t> </w:t>
            </w:r>
          </w:p>
        </w:tc>
        <w:tc>
          <w:tcPr>
            <w:tcW w:w="0" w:type="auto"/>
            <w:tcMar>
              <w:top w:w="60" w:type="dxa"/>
              <w:left w:w="60" w:type="dxa"/>
              <w:bottom w:w="60" w:type="dxa"/>
              <w:right w:w="60" w:type="dxa"/>
            </w:tcMar>
            <w:hideMark/>
          </w:tcPr>
          <w:p w:rsidR="004E0DE2" w:rsidRDefault="004E0DE2">
            <w:r>
              <w:t> </w:t>
            </w:r>
          </w:p>
        </w:tc>
        <w:tc>
          <w:tcPr>
            <w:tcW w:w="0" w:type="auto"/>
            <w:tcBorders>
              <w:top w:val="nil"/>
              <w:left w:val="nil"/>
              <w:bottom w:val="single" w:sz="8" w:space="0" w:color="000000"/>
              <w:right w:val="nil"/>
            </w:tcBorders>
            <w:tcMar>
              <w:top w:w="60" w:type="dxa"/>
              <w:left w:w="60" w:type="dxa"/>
              <w:bottom w:w="60" w:type="dxa"/>
              <w:right w:w="60" w:type="dxa"/>
            </w:tcMar>
            <w:vAlign w:val="bottom"/>
            <w:hideMark/>
          </w:tcPr>
          <w:p w:rsidR="004E0DE2" w:rsidRDefault="004E0DE2">
            <w:r>
              <w:t> </w:t>
            </w:r>
          </w:p>
        </w:tc>
      </w:tr>
      <w:tr w:rsidR="004E0DE2" w:rsidTr="004E0DE2">
        <w:tc>
          <w:tcPr>
            <w:tcW w:w="0" w:type="auto"/>
            <w:tcMar>
              <w:top w:w="60" w:type="dxa"/>
              <w:left w:w="60" w:type="dxa"/>
              <w:bottom w:w="60" w:type="dxa"/>
              <w:right w:w="60" w:type="dxa"/>
            </w:tcMar>
            <w:hideMark/>
          </w:tcPr>
          <w:p w:rsidR="004E0DE2" w:rsidRDefault="004E0DE2">
            <w:r>
              <w:t>Члены комиссии:</w:t>
            </w:r>
          </w:p>
        </w:tc>
        <w:tc>
          <w:tcPr>
            <w:tcW w:w="0" w:type="auto"/>
            <w:tcBorders>
              <w:top w:val="single" w:sz="8" w:space="0" w:color="000000"/>
              <w:left w:val="nil"/>
              <w:bottom w:val="nil"/>
              <w:right w:val="nil"/>
            </w:tcBorders>
            <w:tcMar>
              <w:top w:w="60" w:type="dxa"/>
              <w:left w:w="60" w:type="dxa"/>
              <w:bottom w:w="60" w:type="dxa"/>
              <w:right w:w="60" w:type="dxa"/>
            </w:tcMar>
            <w:hideMark/>
          </w:tcPr>
          <w:p w:rsidR="004E0DE2" w:rsidRDefault="004E0DE2">
            <w:pPr>
              <w:jc w:val="center"/>
            </w:pPr>
            <w:r>
              <w:rPr>
                <w:rStyle w:val="small"/>
              </w:rPr>
              <w:t>(должность)</w:t>
            </w:r>
          </w:p>
        </w:tc>
        <w:tc>
          <w:tcPr>
            <w:tcW w:w="0" w:type="auto"/>
            <w:tcMar>
              <w:top w:w="60" w:type="dxa"/>
              <w:left w:w="60" w:type="dxa"/>
              <w:bottom w:w="60" w:type="dxa"/>
              <w:right w:w="60" w:type="dxa"/>
            </w:tcMar>
            <w:hideMark/>
          </w:tcPr>
          <w:p w:rsidR="004E0DE2" w:rsidRDefault="004E0DE2">
            <w:r>
              <w:t> </w:t>
            </w:r>
          </w:p>
        </w:tc>
        <w:tc>
          <w:tcPr>
            <w:tcW w:w="0" w:type="auto"/>
            <w:tcBorders>
              <w:top w:val="single" w:sz="8" w:space="0" w:color="000000"/>
              <w:left w:val="nil"/>
              <w:bottom w:val="nil"/>
              <w:right w:val="nil"/>
            </w:tcBorders>
            <w:tcMar>
              <w:top w:w="60" w:type="dxa"/>
              <w:left w:w="60" w:type="dxa"/>
              <w:bottom w:w="60" w:type="dxa"/>
              <w:right w:w="60" w:type="dxa"/>
            </w:tcMar>
            <w:hideMark/>
          </w:tcPr>
          <w:p w:rsidR="004E0DE2" w:rsidRDefault="004E0DE2">
            <w:pPr>
              <w:jc w:val="center"/>
            </w:pPr>
            <w:r>
              <w:rPr>
                <w:rStyle w:val="small"/>
              </w:rPr>
              <w:t>(подпись)</w:t>
            </w:r>
          </w:p>
        </w:tc>
        <w:tc>
          <w:tcPr>
            <w:tcW w:w="0" w:type="auto"/>
            <w:tcMar>
              <w:top w:w="60" w:type="dxa"/>
              <w:left w:w="60" w:type="dxa"/>
              <w:bottom w:w="60" w:type="dxa"/>
              <w:right w:w="60" w:type="dxa"/>
            </w:tcMar>
            <w:hideMark/>
          </w:tcPr>
          <w:p w:rsidR="004E0DE2" w:rsidRDefault="004E0DE2">
            <w:r>
              <w:t> </w:t>
            </w:r>
          </w:p>
        </w:tc>
        <w:tc>
          <w:tcPr>
            <w:tcW w:w="0" w:type="auto"/>
            <w:tcBorders>
              <w:top w:val="single" w:sz="8" w:space="0" w:color="000000"/>
              <w:left w:val="nil"/>
              <w:bottom w:val="nil"/>
              <w:right w:val="nil"/>
            </w:tcBorders>
            <w:tcMar>
              <w:top w:w="60" w:type="dxa"/>
              <w:left w:w="60" w:type="dxa"/>
              <w:bottom w:w="60" w:type="dxa"/>
              <w:right w:w="60" w:type="dxa"/>
            </w:tcMar>
            <w:hideMark/>
          </w:tcPr>
          <w:p w:rsidR="004E0DE2" w:rsidRDefault="004E0DE2">
            <w:pPr>
              <w:jc w:val="center"/>
            </w:pPr>
            <w:r>
              <w:t>(</w:t>
            </w:r>
            <w:r>
              <w:rPr>
                <w:rStyle w:val="small"/>
              </w:rPr>
              <w:t>Ф. И. О.)</w:t>
            </w:r>
          </w:p>
        </w:tc>
      </w:tr>
      <w:tr w:rsidR="004E0DE2" w:rsidTr="004E0DE2">
        <w:tc>
          <w:tcPr>
            <w:tcW w:w="0" w:type="auto"/>
            <w:tcMar>
              <w:top w:w="60" w:type="dxa"/>
              <w:left w:w="60" w:type="dxa"/>
              <w:bottom w:w="60" w:type="dxa"/>
              <w:right w:w="60" w:type="dxa"/>
            </w:tcMar>
            <w:vAlign w:val="bottom"/>
            <w:hideMark/>
          </w:tcPr>
          <w:p w:rsidR="004E0DE2" w:rsidRDefault="004E0DE2">
            <w:r>
              <w:t> </w:t>
            </w:r>
          </w:p>
        </w:tc>
        <w:tc>
          <w:tcPr>
            <w:tcW w:w="0" w:type="auto"/>
            <w:tcBorders>
              <w:top w:val="nil"/>
              <w:left w:val="nil"/>
              <w:bottom w:val="single" w:sz="8" w:space="0" w:color="000000"/>
              <w:right w:val="nil"/>
            </w:tcBorders>
            <w:tcMar>
              <w:top w:w="60" w:type="dxa"/>
              <w:left w:w="60" w:type="dxa"/>
              <w:bottom w:w="60" w:type="dxa"/>
              <w:right w:w="60" w:type="dxa"/>
            </w:tcMar>
            <w:hideMark/>
          </w:tcPr>
          <w:p w:rsidR="004E0DE2" w:rsidRDefault="004E0DE2">
            <w:r>
              <w:t> </w:t>
            </w:r>
          </w:p>
        </w:tc>
        <w:tc>
          <w:tcPr>
            <w:tcW w:w="0" w:type="auto"/>
            <w:tcMar>
              <w:top w:w="60" w:type="dxa"/>
              <w:left w:w="60" w:type="dxa"/>
              <w:bottom w:w="60" w:type="dxa"/>
              <w:right w:w="60" w:type="dxa"/>
            </w:tcMar>
            <w:hideMark/>
          </w:tcPr>
          <w:p w:rsidR="004E0DE2" w:rsidRDefault="004E0DE2">
            <w:r>
              <w:t> </w:t>
            </w:r>
          </w:p>
        </w:tc>
        <w:tc>
          <w:tcPr>
            <w:tcW w:w="0" w:type="auto"/>
            <w:tcBorders>
              <w:top w:val="nil"/>
              <w:left w:val="nil"/>
              <w:bottom w:val="single" w:sz="8" w:space="0" w:color="000000"/>
              <w:right w:val="nil"/>
            </w:tcBorders>
            <w:tcMar>
              <w:top w:w="60" w:type="dxa"/>
              <w:left w:w="60" w:type="dxa"/>
              <w:bottom w:w="60" w:type="dxa"/>
              <w:right w:w="60" w:type="dxa"/>
            </w:tcMar>
            <w:hideMark/>
          </w:tcPr>
          <w:p w:rsidR="004E0DE2" w:rsidRDefault="004E0DE2">
            <w:r>
              <w:t> </w:t>
            </w:r>
          </w:p>
        </w:tc>
        <w:tc>
          <w:tcPr>
            <w:tcW w:w="0" w:type="auto"/>
            <w:tcMar>
              <w:top w:w="60" w:type="dxa"/>
              <w:left w:w="60" w:type="dxa"/>
              <w:bottom w:w="60" w:type="dxa"/>
              <w:right w:w="60" w:type="dxa"/>
            </w:tcMar>
            <w:hideMark/>
          </w:tcPr>
          <w:p w:rsidR="004E0DE2" w:rsidRDefault="004E0DE2">
            <w:r>
              <w:t> </w:t>
            </w:r>
          </w:p>
        </w:tc>
        <w:tc>
          <w:tcPr>
            <w:tcW w:w="0" w:type="auto"/>
            <w:tcBorders>
              <w:top w:val="nil"/>
              <w:left w:val="nil"/>
              <w:bottom w:val="single" w:sz="8" w:space="0" w:color="000000"/>
              <w:right w:val="nil"/>
            </w:tcBorders>
            <w:tcMar>
              <w:top w:w="60" w:type="dxa"/>
              <w:left w:w="60" w:type="dxa"/>
              <w:bottom w:w="60" w:type="dxa"/>
              <w:right w:w="60" w:type="dxa"/>
            </w:tcMar>
            <w:vAlign w:val="bottom"/>
            <w:hideMark/>
          </w:tcPr>
          <w:p w:rsidR="004E0DE2" w:rsidRDefault="004E0DE2">
            <w:r>
              <w:t> </w:t>
            </w:r>
          </w:p>
        </w:tc>
      </w:tr>
      <w:tr w:rsidR="004E0DE2" w:rsidTr="004E0DE2">
        <w:tc>
          <w:tcPr>
            <w:tcW w:w="0" w:type="auto"/>
            <w:tcMar>
              <w:top w:w="60" w:type="dxa"/>
              <w:left w:w="60" w:type="dxa"/>
              <w:bottom w:w="60" w:type="dxa"/>
              <w:right w:w="60" w:type="dxa"/>
            </w:tcMar>
            <w:vAlign w:val="center"/>
            <w:hideMark/>
          </w:tcPr>
          <w:p w:rsidR="004E0DE2" w:rsidRDefault="004E0DE2">
            <w:r>
              <w:t> </w:t>
            </w:r>
          </w:p>
        </w:tc>
        <w:tc>
          <w:tcPr>
            <w:tcW w:w="0" w:type="auto"/>
            <w:tcMar>
              <w:top w:w="60" w:type="dxa"/>
              <w:left w:w="60" w:type="dxa"/>
              <w:bottom w:w="60" w:type="dxa"/>
              <w:right w:w="60" w:type="dxa"/>
            </w:tcMar>
            <w:vAlign w:val="center"/>
            <w:hideMark/>
          </w:tcPr>
          <w:p w:rsidR="004E0DE2" w:rsidRDefault="004E0DE2">
            <w:r>
              <w:t> </w:t>
            </w:r>
          </w:p>
        </w:tc>
        <w:tc>
          <w:tcPr>
            <w:tcW w:w="0" w:type="auto"/>
            <w:tcMar>
              <w:top w:w="60" w:type="dxa"/>
              <w:left w:w="60" w:type="dxa"/>
              <w:bottom w:w="60" w:type="dxa"/>
              <w:right w:w="60" w:type="dxa"/>
            </w:tcMar>
            <w:vAlign w:val="center"/>
            <w:hideMark/>
          </w:tcPr>
          <w:p w:rsidR="004E0DE2" w:rsidRDefault="004E0DE2">
            <w:r>
              <w:t> </w:t>
            </w:r>
          </w:p>
        </w:tc>
        <w:tc>
          <w:tcPr>
            <w:tcW w:w="0" w:type="auto"/>
            <w:tcMar>
              <w:top w:w="60" w:type="dxa"/>
              <w:left w:w="60" w:type="dxa"/>
              <w:bottom w:w="60" w:type="dxa"/>
              <w:right w:w="60" w:type="dxa"/>
            </w:tcMar>
            <w:vAlign w:val="center"/>
            <w:hideMark/>
          </w:tcPr>
          <w:p w:rsidR="004E0DE2" w:rsidRDefault="004E0DE2">
            <w:r>
              <w:t> </w:t>
            </w:r>
          </w:p>
        </w:tc>
        <w:tc>
          <w:tcPr>
            <w:tcW w:w="0" w:type="auto"/>
            <w:tcMar>
              <w:top w:w="60" w:type="dxa"/>
              <w:left w:w="60" w:type="dxa"/>
              <w:bottom w:w="60" w:type="dxa"/>
              <w:right w:w="60" w:type="dxa"/>
            </w:tcMar>
            <w:vAlign w:val="center"/>
            <w:hideMark/>
          </w:tcPr>
          <w:p w:rsidR="004E0DE2" w:rsidRDefault="004E0DE2">
            <w:r>
              <w:t> </w:t>
            </w:r>
          </w:p>
        </w:tc>
        <w:tc>
          <w:tcPr>
            <w:tcW w:w="0" w:type="auto"/>
            <w:tcMar>
              <w:top w:w="60" w:type="dxa"/>
              <w:left w:w="60" w:type="dxa"/>
              <w:bottom w:w="60" w:type="dxa"/>
              <w:right w:w="60" w:type="dxa"/>
            </w:tcMar>
            <w:vAlign w:val="center"/>
            <w:hideMark/>
          </w:tcPr>
          <w:p w:rsidR="004E0DE2" w:rsidRDefault="004E0DE2">
            <w:r>
              <w:t> </w:t>
            </w:r>
          </w:p>
        </w:tc>
      </w:tr>
      <w:tr w:rsidR="004E0DE2" w:rsidTr="004E0DE2">
        <w:tc>
          <w:tcPr>
            <w:tcW w:w="2700" w:type="dxa"/>
            <w:tcMar>
              <w:top w:w="60" w:type="dxa"/>
              <w:left w:w="60" w:type="dxa"/>
              <w:bottom w:w="60" w:type="dxa"/>
              <w:right w:w="60" w:type="dxa"/>
            </w:tcMar>
            <w:vAlign w:val="center"/>
          </w:tcPr>
          <w:p w:rsidR="004E0DE2" w:rsidRDefault="004E0DE2"/>
        </w:tc>
        <w:tc>
          <w:tcPr>
            <w:tcW w:w="1545" w:type="dxa"/>
            <w:tcMar>
              <w:top w:w="60" w:type="dxa"/>
              <w:left w:w="60" w:type="dxa"/>
              <w:bottom w:w="60" w:type="dxa"/>
              <w:right w:w="60" w:type="dxa"/>
            </w:tcMar>
            <w:vAlign w:val="center"/>
          </w:tcPr>
          <w:p w:rsidR="004E0DE2" w:rsidRDefault="004E0DE2"/>
        </w:tc>
        <w:tc>
          <w:tcPr>
            <w:tcW w:w="825" w:type="dxa"/>
            <w:tcMar>
              <w:top w:w="60" w:type="dxa"/>
              <w:left w:w="60" w:type="dxa"/>
              <w:bottom w:w="60" w:type="dxa"/>
              <w:right w:w="60" w:type="dxa"/>
            </w:tcMar>
            <w:vAlign w:val="center"/>
          </w:tcPr>
          <w:p w:rsidR="004E0DE2" w:rsidRDefault="004E0DE2"/>
        </w:tc>
        <w:tc>
          <w:tcPr>
            <w:tcW w:w="1275" w:type="dxa"/>
            <w:tcMar>
              <w:top w:w="60" w:type="dxa"/>
              <w:left w:w="60" w:type="dxa"/>
              <w:bottom w:w="60" w:type="dxa"/>
              <w:right w:w="60" w:type="dxa"/>
            </w:tcMar>
            <w:vAlign w:val="center"/>
          </w:tcPr>
          <w:p w:rsidR="004E0DE2" w:rsidRDefault="004E0DE2"/>
        </w:tc>
        <w:tc>
          <w:tcPr>
            <w:tcW w:w="975" w:type="dxa"/>
            <w:tcMar>
              <w:top w:w="60" w:type="dxa"/>
              <w:left w:w="60" w:type="dxa"/>
              <w:bottom w:w="60" w:type="dxa"/>
              <w:right w:w="60" w:type="dxa"/>
            </w:tcMar>
            <w:vAlign w:val="center"/>
          </w:tcPr>
          <w:p w:rsidR="004E0DE2" w:rsidRDefault="004E0DE2"/>
        </w:tc>
        <w:tc>
          <w:tcPr>
            <w:tcW w:w="1980" w:type="dxa"/>
            <w:tcMar>
              <w:top w:w="60" w:type="dxa"/>
              <w:left w:w="60" w:type="dxa"/>
              <w:bottom w:w="60" w:type="dxa"/>
              <w:right w:w="60" w:type="dxa"/>
            </w:tcMar>
            <w:vAlign w:val="center"/>
          </w:tcPr>
          <w:p w:rsidR="004E0DE2" w:rsidRDefault="004E0DE2"/>
        </w:tc>
      </w:tr>
    </w:tbl>
    <w:p w:rsidR="004E0DE2" w:rsidRDefault="004E0DE2" w:rsidP="004E0DE2">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Pr>
          <w:sz w:val="24"/>
          <w:szCs w:val="24"/>
        </w:rPr>
        <w:t> </w:t>
      </w:r>
    </w:p>
    <w:p w:rsidR="008D5649" w:rsidRDefault="008D5649" w:rsidP="008D5649">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hAnsi="Times New Roman" w:cs="Times New Roman"/>
          <w:sz w:val="28"/>
          <w:szCs w:val="28"/>
        </w:rPr>
      </w:pPr>
      <w:r>
        <w:rPr>
          <w:rFonts w:ascii="Times New Roman" w:hAnsi="Times New Roman" w:cs="Times New Roman"/>
          <w:sz w:val="28"/>
          <w:szCs w:val="28"/>
        </w:rPr>
        <w:t>Приложение 13</w:t>
      </w:r>
      <w:r>
        <w:rPr>
          <w:rFonts w:ascii="Times New Roman" w:hAnsi="Times New Roman" w:cs="Times New Roman"/>
          <w:sz w:val="28"/>
          <w:szCs w:val="28"/>
        </w:rPr>
        <w:br/>
      </w:r>
      <w:r w:rsidR="00033362">
        <w:rPr>
          <w:rFonts w:ascii="Times New Roman" w:hAnsi="Times New Roman" w:cs="Times New Roman"/>
          <w:sz w:val="28"/>
          <w:szCs w:val="28"/>
        </w:rPr>
        <w:t>к постановлению от 20.06.2018г № 70-п</w:t>
      </w:r>
      <w:r>
        <w:rPr>
          <w:rFonts w:ascii="Times New Roman" w:hAnsi="Times New Roman" w:cs="Times New Roman"/>
          <w:sz w:val="28"/>
          <w:szCs w:val="28"/>
        </w:rPr>
        <w:t> </w:t>
      </w:r>
    </w:p>
    <w:p w:rsidR="008D5649" w:rsidRDefault="008D5649" w:rsidP="008D5649">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hAnsi="Times New Roman" w:cs="Times New Roman"/>
          <w:sz w:val="28"/>
          <w:szCs w:val="28"/>
        </w:rPr>
      </w:pPr>
      <w:r>
        <w:rPr>
          <w:rFonts w:ascii="Times New Roman" w:hAnsi="Times New Roman" w:cs="Times New Roman"/>
          <w:sz w:val="28"/>
          <w:szCs w:val="28"/>
        </w:rPr>
        <w:t> </w:t>
      </w:r>
    </w:p>
    <w:p w:rsidR="008D5649" w:rsidRDefault="008D5649" w:rsidP="008D5649">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hAnsi="Times New Roman" w:cs="Times New Roman"/>
          <w:sz w:val="28"/>
          <w:szCs w:val="28"/>
        </w:rPr>
      </w:pPr>
      <w:r>
        <w:rPr>
          <w:rFonts w:ascii="Times New Roman" w:hAnsi="Times New Roman" w:cs="Times New Roman"/>
          <w:sz w:val="28"/>
          <w:szCs w:val="28"/>
        </w:rPr>
        <w:t> </w:t>
      </w:r>
    </w:p>
    <w:p w:rsidR="008D5649" w:rsidRDefault="008D5649" w:rsidP="008D5649">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Pr>
          <w:rFonts w:ascii="Times New Roman" w:hAnsi="Times New Roman" w:cs="Times New Roman"/>
          <w:sz w:val="28"/>
          <w:szCs w:val="28"/>
        </w:rPr>
        <w:t>Перечень лиц, имеющих право подписи первичных документов</w:t>
      </w:r>
    </w:p>
    <w:p w:rsidR="008D5649" w:rsidRDefault="008D5649" w:rsidP="008D5649">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Pr>
          <w:rFonts w:ascii="Times New Roman" w:hAnsi="Times New Roman" w:cs="Times New Roman"/>
          <w:sz w:val="28"/>
          <w:szCs w:val="28"/>
        </w:rPr>
        <w:t> </w:t>
      </w:r>
    </w:p>
    <w:tbl>
      <w:tblPr>
        <w:tblW w:w="9315" w:type="dxa"/>
        <w:tblLook w:val="04A0" w:firstRow="1" w:lastRow="0" w:firstColumn="1" w:lastColumn="0" w:noHBand="0" w:noVBand="1"/>
      </w:tblPr>
      <w:tblGrid>
        <w:gridCol w:w="498"/>
        <w:gridCol w:w="2610"/>
        <w:gridCol w:w="1973"/>
        <w:gridCol w:w="2722"/>
        <w:gridCol w:w="1512"/>
      </w:tblGrid>
      <w:tr w:rsidR="0024087D" w:rsidTr="008D5649">
        <w:tc>
          <w:tcPr>
            <w:tcW w:w="0" w:type="auto"/>
            <w:tcBorders>
              <w:top w:val="single" w:sz="8" w:space="0" w:color="000000"/>
              <w:left w:val="single" w:sz="8" w:space="0" w:color="000000"/>
              <w:bottom w:val="double" w:sz="6" w:space="0" w:color="000000"/>
              <w:right w:val="single" w:sz="8" w:space="0" w:color="000000"/>
            </w:tcBorders>
            <w:tcMar>
              <w:top w:w="60" w:type="dxa"/>
              <w:left w:w="60" w:type="dxa"/>
              <w:bottom w:w="60" w:type="dxa"/>
              <w:right w:w="60" w:type="dxa"/>
            </w:tcMar>
            <w:vAlign w:val="center"/>
            <w:hideMark/>
          </w:tcPr>
          <w:p w:rsidR="008D5649" w:rsidRDefault="008D5649">
            <w:pPr>
              <w:jc w:val="center"/>
              <w:rPr>
                <w:sz w:val="28"/>
                <w:szCs w:val="28"/>
              </w:rPr>
            </w:pPr>
            <w:r>
              <w:rPr>
                <w:sz w:val="28"/>
                <w:szCs w:val="28"/>
              </w:rPr>
              <w:t xml:space="preserve">№ </w:t>
            </w:r>
            <w:r>
              <w:rPr>
                <w:sz w:val="28"/>
                <w:szCs w:val="28"/>
              </w:rPr>
              <w:br/>
              <w:t>п/п</w:t>
            </w:r>
          </w:p>
        </w:tc>
        <w:tc>
          <w:tcPr>
            <w:tcW w:w="0" w:type="auto"/>
            <w:tcBorders>
              <w:top w:val="single" w:sz="8" w:space="0" w:color="000000"/>
              <w:left w:val="single" w:sz="8" w:space="0" w:color="000000"/>
              <w:bottom w:val="double" w:sz="6" w:space="0" w:color="000000"/>
              <w:right w:val="single" w:sz="8" w:space="0" w:color="000000"/>
            </w:tcBorders>
            <w:tcMar>
              <w:top w:w="60" w:type="dxa"/>
              <w:left w:w="60" w:type="dxa"/>
              <w:bottom w:w="60" w:type="dxa"/>
              <w:right w:w="60" w:type="dxa"/>
            </w:tcMar>
            <w:vAlign w:val="center"/>
            <w:hideMark/>
          </w:tcPr>
          <w:p w:rsidR="008D5649" w:rsidRDefault="008D5649">
            <w:pPr>
              <w:jc w:val="center"/>
              <w:rPr>
                <w:sz w:val="28"/>
                <w:szCs w:val="28"/>
              </w:rPr>
            </w:pPr>
            <w:r>
              <w:rPr>
                <w:sz w:val="28"/>
                <w:szCs w:val="28"/>
              </w:rPr>
              <w:t>Должность, Ф. И. О.</w:t>
            </w:r>
          </w:p>
        </w:tc>
        <w:tc>
          <w:tcPr>
            <w:tcW w:w="0" w:type="auto"/>
            <w:tcBorders>
              <w:top w:val="single" w:sz="8" w:space="0" w:color="000000"/>
              <w:left w:val="single" w:sz="8" w:space="0" w:color="000000"/>
              <w:bottom w:val="double" w:sz="6" w:space="0" w:color="000000"/>
              <w:right w:val="single" w:sz="8" w:space="0" w:color="000000"/>
            </w:tcBorders>
            <w:tcMar>
              <w:top w:w="60" w:type="dxa"/>
              <w:left w:w="60" w:type="dxa"/>
              <w:bottom w:w="60" w:type="dxa"/>
              <w:right w:w="60" w:type="dxa"/>
            </w:tcMar>
            <w:vAlign w:val="center"/>
            <w:hideMark/>
          </w:tcPr>
          <w:p w:rsidR="008D5649" w:rsidRDefault="008D5649">
            <w:pPr>
              <w:jc w:val="center"/>
              <w:rPr>
                <w:sz w:val="28"/>
                <w:szCs w:val="28"/>
              </w:rPr>
            </w:pPr>
            <w:r>
              <w:rPr>
                <w:sz w:val="28"/>
                <w:szCs w:val="28"/>
              </w:rPr>
              <w:t xml:space="preserve">Наименование </w:t>
            </w:r>
            <w:r>
              <w:rPr>
                <w:sz w:val="28"/>
                <w:szCs w:val="28"/>
              </w:rPr>
              <w:br/>
              <w:t>документов</w:t>
            </w:r>
          </w:p>
        </w:tc>
        <w:tc>
          <w:tcPr>
            <w:tcW w:w="0" w:type="auto"/>
            <w:tcBorders>
              <w:top w:val="single" w:sz="8" w:space="0" w:color="000000"/>
              <w:left w:val="single" w:sz="8" w:space="0" w:color="000000"/>
              <w:bottom w:val="double" w:sz="6" w:space="0" w:color="000000"/>
              <w:right w:val="single" w:sz="8" w:space="0" w:color="000000"/>
            </w:tcBorders>
            <w:tcMar>
              <w:top w:w="60" w:type="dxa"/>
              <w:left w:w="60" w:type="dxa"/>
              <w:bottom w:w="60" w:type="dxa"/>
              <w:right w:w="60" w:type="dxa"/>
            </w:tcMar>
            <w:vAlign w:val="center"/>
            <w:hideMark/>
          </w:tcPr>
          <w:p w:rsidR="008D5649" w:rsidRDefault="008D5649">
            <w:pPr>
              <w:jc w:val="center"/>
              <w:rPr>
                <w:sz w:val="28"/>
                <w:szCs w:val="28"/>
              </w:rPr>
            </w:pPr>
            <w:r>
              <w:rPr>
                <w:sz w:val="28"/>
                <w:szCs w:val="28"/>
              </w:rPr>
              <w:t>Примечание</w:t>
            </w:r>
          </w:p>
        </w:tc>
        <w:tc>
          <w:tcPr>
            <w:tcW w:w="0" w:type="auto"/>
            <w:tcBorders>
              <w:top w:val="single" w:sz="8" w:space="0" w:color="000000"/>
              <w:left w:val="single" w:sz="8" w:space="0" w:color="000000"/>
              <w:bottom w:val="double" w:sz="6" w:space="0" w:color="000000"/>
              <w:right w:val="single" w:sz="8" w:space="0" w:color="000000"/>
            </w:tcBorders>
            <w:tcMar>
              <w:top w:w="60" w:type="dxa"/>
              <w:left w:w="60" w:type="dxa"/>
              <w:bottom w:w="60" w:type="dxa"/>
              <w:right w:w="60" w:type="dxa"/>
            </w:tcMar>
            <w:hideMark/>
          </w:tcPr>
          <w:p w:rsidR="008D5649" w:rsidRDefault="008D5649">
            <w:pPr>
              <w:jc w:val="center"/>
              <w:rPr>
                <w:sz w:val="28"/>
                <w:szCs w:val="28"/>
              </w:rPr>
            </w:pPr>
            <w:r>
              <w:rPr>
                <w:sz w:val="28"/>
                <w:szCs w:val="28"/>
              </w:rPr>
              <w:t xml:space="preserve">С приказом </w:t>
            </w:r>
            <w:r>
              <w:rPr>
                <w:sz w:val="28"/>
                <w:szCs w:val="28"/>
              </w:rPr>
              <w:br/>
              <w:t>ознакомлен</w:t>
            </w:r>
          </w:p>
        </w:tc>
      </w:tr>
      <w:tr w:rsidR="0024087D" w:rsidTr="008D564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D5649" w:rsidRDefault="008D5649">
            <w:pPr>
              <w:jc w:val="center"/>
              <w:rPr>
                <w:sz w:val="28"/>
                <w:szCs w:val="28"/>
              </w:rPr>
            </w:pPr>
            <w:r>
              <w:rPr>
                <w:sz w:val="28"/>
                <w:szCs w:val="28"/>
              </w:rPr>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D5649" w:rsidRDefault="0024087D" w:rsidP="0024087D">
            <w:pPr>
              <w:rPr>
                <w:sz w:val="28"/>
                <w:szCs w:val="28"/>
              </w:rPr>
            </w:pPr>
            <w:r>
              <w:rPr>
                <w:sz w:val="28"/>
                <w:szCs w:val="28"/>
              </w:rPr>
              <w:t xml:space="preserve">Глава </w:t>
            </w:r>
            <w:r>
              <w:rPr>
                <w:sz w:val="28"/>
                <w:szCs w:val="28"/>
              </w:rPr>
              <w:lastRenderedPageBreak/>
              <w:t>администрации</w:t>
            </w:r>
          </w:p>
          <w:p w:rsidR="0024087D" w:rsidRDefault="0024087D" w:rsidP="0024087D">
            <w:pPr>
              <w:rPr>
                <w:sz w:val="28"/>
                <w:szCs w:val="28"/>
              </w:rPr>
            </w:pPr>
            <w:r>
              <w:rPr>
                <w:sz w:val="28"/>
                <w:szCs w:val="28"/>
              </w:rPr>
              <w:t>Иващенко В.В.</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D5649" w:rsidRDefault="008D5649">
            <w:pPr>
              <w:rPr>
                <w:sz w:val="28"/>
                <w:szCs w:val="28"/>
              </w:rPr>
            </w:pPr>
            <w:r>
              <w:rPr>
                <w:sz w:val="28"/>
                <w:szCs w:val="28"/>
              </w:rPr>
              <w:lastRenderedPageBreak/>
              <w:t>Все документы</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D5649" w:rsidRDefault="008D5649">
            <w:pPr>
              <w:rPr>
                <w:sz w:val="28"/>
                <w:szCs w:val="28"/>
              </w:rPr>
            </w:pPr>
            <w:r>
              <w:rPr>
                <w:sz w:val="28"/>
                <w:szCs w:val="28"/>
              </w:rPr>
              <w:t>–</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D5649" w:rsidRDefault="008D5649">
            <w:pPr>
              <w:rPr>
                <w:sz w:val="28"/>
                <w:szCs w:val="28"/>
              </w:rPr>
            </w:pPr>
            <w:r>
              <w:rPr>
                <w:sz w:val="28"/>
                <w:szCs w:val="28"/>
              </w:rPr>
              <w:t> </w:t>
            </w:r>
          </w:p>
        </w:tc>
      </w:tr>
      <w:tr w:rsidR="0024087D" w:rsidTr="008D564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D5649" w:rsidRDefault="008D5649">
            <w:pPr>
              <w:jc w:val="center"/>
              <w:rPr>
                <w:sz w:val="28"/>
                <w:szCs w:val="28"/>
              </w:rPr>
            </w:pPr>
            <w:r>
              <w:rPr>
                <w:sz w:val="28"/>
                <w:szCs w:val="28"/>
              </w:rPr>
              <w:t>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D5649" w:rsidRDefault="008D5649" w:rsidP="00DC1708">
            <w:pPr>
              <w:rPr>
                <w:sz w:val="28"/>
                <w:szCs w:val="28"/>
              </w:rPr>
            </w:pPr>
            <w:r>
              <w:rPr>
                <w:sz w:val="28"/>
                <w:szCs w:val="28"/>
              </w:rPr>
              <w:t xml:space="preserve">специалист по бухгалтерскому учету и отчетности </w:t>
            </w:r>
            <w:proofErr w:type="spellStart"/>
            <w:r w:rsidR="00DC1708">
              <w:rPr>
                <w:sz w:val="28"/>
                <w:szCs w:val="28"/>
              </w:rPr>
              <w:t>Ихнева</w:t>
            </w:r>
            <w:proofErr w:type="spellEnd"/>
            <w:r w:rsidR="00DC1708">
              <w:rPr>
                <w:sz w:val="28"/>
                <w:szCs w:val="28"/>
              </w:rPr>
              <w:t xml:space="preserve"> Л.</w:t>
            </w:r>
            <w:r>
              <w:rPr>
                <w:sz w:val="28"/>
                <w:szCs w:val="28"/>
              </w:rPr>
              <w:t>В.</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D5649" w:rsidRDefault="008D5649">
            <w:pPr>
              <w:rPr>
                <w:sz w:val="28"/>
                <w:szCs w:val="28"/>
              </w:rPr>
            </w:pPr>
            <w:r>
              <w:rPr>
                <w:sz w:val="28"/>
                <w:szCs w:val="28"/>
              </w:rPr>
              <w:t>Все документы</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D5649" w:rsidRDefault="008D5649">
            <w:pPr>
              <w:rPr>
                <w:sz w:val="28"/>
                <w:szCs w:val="28"/>
              </w:rPr>
            </w:pPr>
            <w:r>
              <w:rPr>
                <w:sz w:val="28"/>
                <w:szCs w:val="28"/>
              </w:rPr>
              <w:t>–</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D5649" w:rsidRDefault="008D5649">
            <w:pPr>
              <w:rPr>
                <w:sz w:val="28"/>
                <w:szCs w:val="28"/>
              </w:rPr>
            </w:pPr>
            <w:r>
              <w:rPr>
                <w:sz w:val="28"/>
                <w:szCs w:val="28"/>
              </w:rPr>
              <w:t> </w:t>
            </w:r>
          </w:p>
        </w:tc>
      </w:tr>
      <w:tr w:rsidR="0024087D" w:rsidTr="008D564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D5649" w:rsidRDefault="008D5649">
            <w:pPr>
              <w:jc w:val="center"/>
              <w:rPr>
                <w:sz w:val="28"/>
                <w:szCs w:val="28"/>
              </w:rPr>
            </w:pPr>
            <w:r>
              <w:rPr>
                <w:sz w:val="28"/>
                <w:szCs w:val="28"/>
              </w:rPr>
              <w:t>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D5649" w:rsidRDefault="008D5649" w:rsidP="00865AE1">
            <w:pPr>
              <w:rPr>
                <w:sz w:val="28"/>
                <w:szCs w:val="28"/>
              </w:rPr>
            </w:pPr>
            <w:r>
              <w:rPr>
                <w:sz w:val="28"/>
                <w:szCs w:val="28"/>
              </w:rPr>
              <w:t xml:space="preserve">Заместитель </w:t>
            </w:r>
            <w:r w:rsidR="00143472">
              <w:rPr>
                <w:sz w:val="28"/>
                <w:szCs w:val="28"/>
              </w:rPr>
              <w:t>гл</w:t>
            </w:r>
            <w:r>
              <w:rPr>
                <w:sz w:val="28"/>
                <w:szCs w:val="28"/>
              </w:rPr>
              <w:t>а</w:t>
            </w:r>
            <w:r w:rsidR="00143472">
              <w:rPr>
                <w:sz w:val="28"/>
                <w:szCs w:val="28"/>
              </w:rPr>
              <w:t>вы администрации</w:t>
            </w:r>
            <w:r>
              <w:rPr>
                <w:sz w:val="28"/>
                <w:szCs w:val="28"/>
              </w:rPr>
              <w:t xml:space="preserve"> </w:t>
            </w:r>
            <w:r w:rsidR="00865AE1">
              <w:rPr>
                <w:sz w:val="28"/>
                <w:szCs w:val="28"/>
              </w:rPr>
              <w:t>Гриценко Л.В.</w:t>
            </w:r>
            <w:r>
              <w:rPr>
                <w:sz w:val="28"/>
                <w:szCs w:val="28"/>
              </w:rPr>
              <w:t>.</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D5649" w:rsidRDefault="008D5649">
            <w:pPr>
              <w:rPr>
                <w:sz w:val="28"/>
                <w:szCs w:val="28"/>
              </w:rPr>
            </w:pPr>
            <w:r>
              <w:rPr>
                <w:sz w:val="28"/>
                <w:szCs w:val="28"/>
              </w:rPr>
              <w:t>Платежные документы</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D5649" w:rsidRDefault="008D5649" w:rsidP="00143472">
            <w:pPr>
              <w:rPr>
                <w:sz w:val="28"/>
                <w:szCs w:val="28"/>
              </w:rPr>
            </w:pPr>
            <w:r>
              <w:rPr>
                <w:sz w:val="28"/>
                <w:szCs w:val="28"/>
              </w:rPr>
              <w:t xml:space="preserve">За </w:t>
            </w:r>
            <w:r w:rsidR="00143472">
              <w:rPr>
                <w:sz w:val="28"/>
                <w:szCs w:val="28"/>
              </w:rPr>
              <w:t>главу администрации</w:t>
            </w:r>
            <w:r>
              <w:rPr>
                <w:sz w:val="28"/>
                <w:szCs w:val="28"/>
              </w:rPr>
              <w:t xml:space="preserve"> в его </w:t>
            </w:r>
            <w:r>
              <w:rPr>
                <w:sz w:val="28"/>
                <w:szCs w:val="28"/>
              </w:rPr>
              <w:br/>
              <w:t>отсутствие</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D5649" w:rsidRDefault="008D5649">
            <w:pPr>
              <w:rPr>
                <w:sz w:val="28"/>
                <w:szCs w:val="28"/>
              </w:rPr>
            </w:pPr>
            <w:r>
              <w:rPr>
                <w:sz w:val="28"/>
                <w:szCs w:val="28"/>
              </w:rPr>
              <w:t> </w:t>
            </w:r>
          </w:p>
        </w:tc>
      </w:tr>
      <w:tr w:rsidR="0024087D" w:rsidTr="008D564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D5649" w:rsidRDefault="008D5649">
            <w:pPr>
              <w:jc w:val="center"/>
              <w:rPr>
                <w:sz w:val="28"/>
                <w:szCs w:val="28"/>
              </w:rPr>
            </w:pPr>
            <w:r>
              <w:rPr>
                <w:sz w:val="28"/>
                <w:szCs w:val="28"/>
              </w:rPr>
              <w:t>4</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43472" w:rsidRDefault="008D5649" w:rsidP="00143472">
            <w:pPr>
              <w:rPr>
                <w:sz w:val="28"/>
                <w:szCs w:val="28"/>
              </w:rPr>
            </w:pPr>
            <w:r>
              <w:rPr>
                <w:sz w:val="28"/>
                <w:szCs w:val="28"/>
              </w:rPr>
              <w:t xml:space="preserve">специалист </w:t>
            </w:r>
            <w:r w:rsidR="00143472">
              <w:rPr>
                <w:sz w:val="28"/>
                <w:szCs w:val="28"/>
              </w:rPr>
              <w:t xml:space="preserve">1 категории </w:t>
            </w:r>
          </w:p>
          <w:p w:rsidR="008D5649" w:rsidRDefault="00143472" w:rsidP="00143472">
            <w:pPr>
              <w:rPr>
                <w:sz w:val="28"/>
                <w:szCs w:val="28"/>
              </w:rPr>
            </w:pPr>
            <w:r>
              <w:rPr>
                <w:sz w:val="28"/>
                <w:szCs w:val="28"/>
              </w:rPr>
              <w:t>Федосова В.В.</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D5649" w:rsidRDefault="008D5649">
            <w:pPr>
              <w:rPr>
                <w:sz w:val="28"/>
                <w:szCs w:val="28"/>
              </w:rPr>
            </w:pPr>
            <w:r>
              <w:rPr>
                <w:sz w:val="28"/>
                <w:szCs w:val="28"/>
              </w:rPr>
              <w:t>Платежные документы</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D5649" w:rsidRDefault="008D5649" w:rsidP="00143472">
            <w:pPr>
              <w:rPr>
                <w:sz w:val="28"/>
                <w:szCs w:val="28"/>
              </w:rPr>
            </w:pPr>
            <w:r>
              <w:rPr>
                <w:sz w:val="28"/>
                <w:szCs w:val="28"/>
              </w:rPr>
              <w:t>За  специалиста по бухгалтерскому учету и отчетности  в его отсутствие</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D5649" w:rsidRDefault="008D5649">
            <w:pPr>
              <w:rPr>
                <w:sz w:val="28"/>
                <w:szCs w:val="28"/>
              </w:rPr>
            </w:pPr>
            <w:r>
              <w:rPr>
                <w:sz w:val="28"/>
                <w:szCs w:val="28"/>
              </w:rPr>
              <w:t> </w:t>
            </w:r>
          </w:p>
        </w:tc>
      </w:tr>
    </w:tbl>
    <w:p w:rsidR="008D5649" w:rsidRDefault="008D5649" w:rsidP="008D5649">
      <w:pPr>
        <w:pStyle w:val="ab"/>
        <w:rPr>
          <w:rFonts w:ascii="Times New Roman" w:hAnsi="Times New Roman" w:cs="Times New Roman"/>
          <w:sz w:val="28"/>
          <w:szCs w:val="28"/>
        </w:rPr>
      </w:pPr>
    </w:p>
    <w:p w:rsidR="00F512E3" w:rsidRPr="00143472" w:rsidRDefault="00F512E3" w:rsidP="00F512E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hAnsi="Times New Roman" w:cs="Times New Roman"/>
          <w:sz w:val="28"/>
          <w:szCs w:val="28"/>
        </w:rPr>
      </w:pPr>
      <w:r w:rsidRPr="00143472">
        <w:rPr>
          <w:rFonts w:ascii="Times New Roman" w:hAnsi="Times New Roman" w:cs="Times New Roman"/>
          <w:sz w:val="28"/>
          <w:szCs w:val="28"/>
        </w:rPr>
        <w:t xml:space="preserve">Приложение </w:t>
      </w:r>
      <w:r w:rsidRPr="00143472">
        <w:rPr>
          <w:rStyle w:val="fill"/>
          <w:rFonts w:ascii="Times New Roman" w:hAnsi="Times New Roman" w:cs="Times New Roman"/>
          <w:b w:val="0"/>
          <w:i w:val="0"/>
          <w:color w:val="auto"/>
          <w:sz w:val="28"/>
          <w:szCs w:val="28"/>
        </w:rPr>
        <w:t>14</w:t>
      </w:r>
    </w:p>
    <w:p w:rsidR="00F512E3" w:rsidRPr="00143472" w:rsidRDefault="00033362" w:rsidP="00F512E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hAnsi="Times New Roman" w:cs="Times New Roman"/>
          <w:sz w:val="28"/>
          <w:szCs w:val="28"/>
        </w:rPr>
      </w:pPr>
      <w:r w:rsidRPr="00143472">
        <w:rPr>
          <w:rFonts w:ascii="Times New Roman" w:hAnsi="Times New Roman" w:cs="Times New Roman"/>
          <w:sz w:val="28"/>
          <w:szCs w:val="28"/>
        </w:rPr>
        <w:t>к постановлению от 20.06.2018г № 70-п</w:t>
      </w:r>
    </w:p>
    <w:p w:rsidR="00F512E3" w:rsidRDefault="00F512E3" w:rsidP="00F512E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pPr>
      <w:r>
        <w:t> </w:t>
      </w:r>
    </w:p>
    <w:p w:rsidR="00F512E3" w:rsidRPr="00143472" w:rsidRDefault="00F512E3" w:rsidP="00F512E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sidRPr="00143472">
        <w:rPr>
          <w:rFonts w:ascii="Times New Roman" w:hAnsi="Times New Roman" w:cs="Times New Roman"/>
          <w:b/>
          <w:bCs/>
          <w:sz w:val="28"/>
          <w:szCs w:val="28"/>
        </w:rPr>
        <w:t>Положение о внутреннем финансовом контроле</w:t>
      </w:r>
    </w:p>
    <w:p w:rsidR="00F512E3" w:rsidRPr="00143472" w:rsidRDefault="00F512E3" w:rsidP="00F512E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8"/>
          <w:szCs w:val="28"/>
        </w:rPr>
      </w:pPr>
      <w:r w:rsidRPr="00143472">
        <w:rPr>
          <w:rFonts w:ascii="Times New Roman" w:hAnsi="Times New Roman" w:cs="Times New Roman"/>
          <w:sz w:val="28"/>
          <w:szCs w:val="28"/>
        </w:rPr>
        <w:t> </w:t>
      </w:r>
    </w:p>
    <w:p w:rsidR="00F512E3" w:rsidRPr="00143472" w:rsidRDefault="00F512E3" w:rsidP="00F512E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8"/>
          <w:szCs w:val="28"/>
        </w:rPr>
      </w:pPr>
      <w:r w:rsidRPr="00143472">
        <w:rPr>
          <w:rFonts w:ascii="Times New Roman" w:hAnsi="Times New Roman" w:cs="Times New Roman"/>
          <w:b/>
          <w:bCs/>
          <w:sz w:val="28"/>
          <w:szCs w:val="28"/>
        </w:rPr>
        <w:t>1. Общие положения</w:t>
      </w:r>
      <w:r w:rsidRPr="00143472">
        <w:rPr>
          <w:rFonts w:ascii="Times New Roman" w:hAnsi="Times New Roman" w:cs="Times New Roman"/>
          <w:sz w:val="28"/>
          <w:szCs w:val="28"/>
        </w:rPr>
        <w:t> </w:t>
      </w:r>
    </w:p>
    <w:p w:rsidR="00F512E3" w:rsidRPr="00143472" w:rsidRDefault="00F512E3" w:rsidP="00F512E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8"/>
          <w:szCs w:val="28"/>
        </w:rPr>
      </w:pPr>
      <w:r w:rsidRPr="00143472">
        <w:rPr>
          <w:rFonts w:ascii="Times New Roman" w:hAnsi="Times New Roman" w:cs="Times New Roman"/>
          <w:sz w:val="28"/>
          <w:szCs w:val="28"/>
        </w:rPr>
        <w:t>1.1. Настоящее положение разработано в соответствии с законодательством России (включая внутриведомственные нормативно-правовые акты) и Уставом учреждения. Положение устанавливает единые цели, правила и принципы проведения внутреннего финансового контроля учреждения.</w:t>
      </w:r>
    </w:p>
    <w:p w:rsidR="00F512E3" w:rsidRPr="00143472" w:rsidRDefault="00F512E3" w:rsidP="00F512E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8"/>
          <w:szCs w:val="28"/>
        </w:rPr>
      </w:pPr>
      <w:r w:rsidRPr="00143472">
        <w:rPr>
          <w:rFonts w:ascii="Times New Roman" w:hAnsi="Times New Roman" w:cs="Times New Roman"/>
          <w:sz w:val="28"/>
          <w:szCs w:val="28"/>
        </w:rPr>
        <w:t>1.2. Внутренний финансовый контроль направлен на:</w:t>
      </w:r>
    </w:p>
    <w:p w:rsidR="00F512E3" w:rsidRPr="00143472" w:rsidRDefault="00F512E3" w:rsidP="0028519B">
      <w:pPr>
        <w:pStyle w:val="HTML"/>
        <w:numPr>
          <w:ilvl w:val="0"/>
          <w:numId w:val="33"/>
        </w:numPr>
        <w:tabs>
          <w:tab w:val="clear" w:pos="720"/>
        </w:tabs>
        <w:ind w:left="0" w:firstLine="0"/>
        <w:jc w:val="both"/>
        <w:rPr>
          <w:rFonts w:ascii="Times New Roman" w:hAnsi="Times New Roman" w:cs="Times New Roman"/>
          <w:sz w:val="28"/>
          <w:szCs w:val="28"/>
        </w:rPr>
      </w:pPr>
      <w:r w:rsidRPr="00143472">
        <w:rPr>
          <w:rFonts w:ascii="Times New Roman" w:hAnsi="Times New Roman" w:cs="Times New Roman"/>
          <w:sz w:val="28"/>
          <w:szCs w:val="28"/>
        </w:rPr>
        <w:t xml:space="preserve">создание системы соблюдения законодательства России в сфере финансовой деятельности; </w:t>
      </w:r>
    </w:p>
    <w:p w:rsidR="00F512E3" w:rsidRPr="00143472" w:rsidRDefault="00F512E3" w:rsidP="0028519B">
      <w:pPr>
        <w:pStyle w:val="HTML"/>
        <w:numPr>
          <w:ilvl w:val="0"/>
          <w:numId w:val="33"/>
        </w:numPr>
        <w:tabs>
          <w:tab w:val="clear" w:pos="720"/>
        </w:tabs>
        <w:ind w:left="0" w:firstLine="0"/>
        <w:jc w:val="both"/>
        <w:rPr>
          <w:rFonts w:ascii="Times New Roman" w:hAnsi="Times New Roman" w:cs="Times New Roman"/>
          <w:sz w:val="28"/>
          <w:szCs w:val="28"/>
        </w:rPr>
      </w:pPr>
      <w:r w:rsidRPr="00143472">
        <w:rPr>
          <w:rFonts w:ascii="Times New Roman" w:hAnsi="Times New Roman" w:cs="Times New Roman"/>
          <w:sz w:val="28"/>
          <w:szCs w:val="28"/>
        </w:rPr>
        <w:t>повышение качества составления и достоверности бюджетной отчетности и ведения бюджетного учета;</w:t>
      </w:r>
    </w:p>
    <w:p w:rsidR="00F512E3" w:rsidRPr="00143472" w:rsidRDefault="00F512E3" w:rsidP="0028519B">
      <w:pPr>
        <w:pStyle w:val="HTML"/>
        <w:numPr>
          <w:ilvl w:val="0"/>
          <w:numId w:val="33"/>
        </w:numPr>
        <w:tabs>
          <w:tab w:val="clear" w:pos="720"/>
        </w:tabs>
        <w:ind w:left="0" w:firstLine="0"/>
        <w:jc w:val="both"/>
        <w:rPr>
          <w:rFonts w:ascii="Times New Roman" w:hAnsi="Times New Roman" w:cs="Times New Roman"/>
          <w:sz w:val="28"/>
          <w:szCs w:val="28"/>
        </w:rPr>
      </w:pPr>
      <w:r w:rsidRPr="00143472">
        <w:rPr>
          <w:rFonts w:ascii="Times New Roman" w:hAnsi="Times New Roman" w:cs="Times New Roman"/>
          <w:sz w:val="28"/>
          <w:szCs w:val="28"/>
        </w:rPr>
        <w:t>повышение результативности и недопущение нецелевого использования бюджетных средств.</w:t>
      </w:r>
    </w:p>
    <w:p w:rsidR="00F512E3" w:rsidRPr="00143472" w:rsidRDefault="00F512E3" w:rsidP="00F512E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8"/>
          <w:szCs w:val="28"/>
        </w:rPr>
      </w:pPr>
      <w:r w:rsidRPr="00143472">
        <w:rPr>
          <w:rFonts w:ascii="Times New Roman" w:hAnsi="Times New Roman" w:cs="Times New Roman"/>
          <w:sz w:val="28"/>
          <w:szCs w:val="28"/>
        </w:rPr>
        <w:t>1.3. Внутренний контроль в учреждении осуществляют:</w:t>
      </w:r>
    </w:p>
    <w:p w:rsidR="00F512E3" w:rsidRPr="00143472" w:rsidRDefault="00E072FD" w:rsidP="0028519B">
      <w:pPr>
        <w:numPr>
          <w:ilvl w:val="0"/>
          <w:numId w:val="34"/>
        </w:numPr>
        <w:ind w:left="0" w:firstLine="0"/>
        <w:jc w:val="both"/>
        <w:rPr>
          <w:sz w:val="28"/>
          <w:szCs w:val="28"/>
        </w:rPr>
      </w:pPr>
      <w:r>
        <w:rPr>
          <w:sz w:val="28"/>
          <w:szCs w:val="28"/>
        </w:rPr>
        <w:t>глава администрации</w:t>
      </w:r>
      <w:r w:rsidR="00F512E3" w:rsidRPr="00143472">
        <w:rPr>
          <w:sz w:val="28"/>
          <w:szCs w:val="28"/>
        </w:rPr>
        <w:t>;</w:t>
      </w:r>
    </w:p>
    <w:p w:rsidR="00F512E3" w:rsidRPr="00143472" w:rsidRDefault="00F512E3" w:rsidP="0028519B">
      <w:pPr>
        <w:numPr>
          <w:ilvl w:val="0"/>
          <w:numId w:val="34"/>
        </w:numPr>
        <w:ind w:left="0" w:firstLine="0"/>
        <w:jc w:val="both"/>
        <w:rPr>
          <w:sz w:val="28"/>
          <w:szCs w:val="28"/>
        </w:rPr>
      </w:pPr>
      <w:r w:rsidRPr="00143472">
        <w:rPr>
          <w:sz w:val="28"/>
          <w:szCs w:val="28"/>
        </w:rPr>
        <w:t xml:space="preserve">заместитель </w:t>
      </w:r>
      <w:r w:rsidR="00E072FD">
        <w:rPr>
          <w:sz w:val="28"/>
          <w:szCs w:val="28"/>
        </w:rPr>
        <w:t>главы администрации</w:t>
      </w:r>
      <w:r w:rsidRPr="00143472">
        <w:rPr>
          <w:sz w:val="28"/>
          <w:szCs w:val="28"/>
          <w:lang w:val="en-US"/>
        </w:rPr>
        <w:t>;</w:t>
      </w:r>
    </w:p>
    <w:p w:rsidR="00F512E3" w:rsidRPr="00143472" w:rsidRDefault="00F512E3" w:rsidP="0028519B">
      <w:pPr>
        <w:numPr>
          <w:ilvl w:val="0"/>
          <w:numId w:val="34"/>
        </w:numPr>
        <w:ind w:left="0" w:firstLine="0"/>
        <w:jc w:val="both"/>
        <w:rPr>
          <w:sz w:val="28"/>
          <w:szCs w:val="28"/>
        </w:rPr>
      </w:pPr>
      <w:r w:rsidRPr="00143472">
        <w:rPr>
          <w:sz w:val="28"/>
          <w:szCs w:val="28"/>
        </w:rPr>
        <w:t>специалист по бухгалтерскому учету и отчетности;</w:t>
      </w:r>
    </w:p>
    <w:p w:rsidR="00F512E3" w:rsidRPr="00143472" w:rsidRDefault="00F512E3" w:rsidP="0028519B">
      <w:pPr>
        <w:numPr>
          <w:ilvl w:val="0"/>
          <w:numId w:val="34"/>
        </w:numPr>
        <w:ind w:left="0" w:firstLine="0"/>
        <w:jc w:val="both"/>
        <w:rPr>
          <w:sz w:val="28"/>
          <w:szCs w:val="28"/>
        </w:rPr>
      </w:pPr>
      <w:r w:rsidRPr="00143472">
        <w:rPr>
          <w:sz w:val="28"/>
          <w:szCs w:val="28"/>
        </w:rPr>
        <w:t xml:space="preserve">иные должностные лица </w:t>
      </w:r>
      <w:r w:rsidR="00E072FD">
        <w:rPr>
          <w:sz w:val="28"/>
          <w:szCs w:val="28"/>
        </w:rPr>
        <w:t>администрации сельсовета</w:t>
      </w:r>
      <w:r w:rsidRPr="00143472">
        <w:rPr>
          <w:sz w:val="28"/>
          <w:szCs w:val="28"/>
        </w:rPr>
        <w:t xml:space="preserve"> в соответствии со своими обязанностями.</w:t>
      </w:r>
    </w:p>
    <w:p w:rsidR="00F512E3" w:rsidRPr="00143472" w:rsidRDefault="00F512E3" w:rsidP="00F512E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8"/>
          <w:szCs w:val="28"/>
        </w:rPr>
      </w:pPr>
      <w:r w:rsidRPr="00143472">
        <w:rPr>
          <w:rFonts w:ascii="Times New Roman" w:hAnsi="Times New Roman" w:cs="Times New Roman"/>
          <w:sz w:val="28"/>
          <w:szCs w:val="28"/>
        </w:rPr>
        <w:t xml:space="preserve">1.4. Целями внутреннего финансового контроля учреждения являются: </w:t>
      </w:r>
    </w:p>
    <w:p w:rsidR="00F512E3" w:rsidRPr="00E072FD" w:rsidRDefault="00F512E3" w:rsidP="0028519B">
      <w:pPr>
        <w:pStyle w:val="ab"/>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both"/>
        <w:rPr>
          <w:rFonts w:ascii="Times New Roman" w:hAnsi="Times New Roman" w:cs="Times New Roman"/>
          <w:sz w:val="28"/>
          <w:szCs w:val="28"/>
        </w:rPr>
      </w:pPr>
      <w:r w:rsidRPr="00E072FD">
        <w:rPr>
          <w:rFonts w:ascii="Times New Roman" w:hAnsi="Times New Roman" w:cs="Times New Roman"/>
          <w:sz w:val="28"/>
          <w:szCs w:val="28"/>
        </w:rPr>
        <w:lastRenderedPageBreak/>
        <w:t>подтверждение достоверности бюджетного учета и отчетности учреждения и соответствия порядка ведения учета методологии и стандартам бюджетного учета, установленным Минфином России;</w:t>
      </w:r>
    </w:p>
    <w:p w:rsidR="00F512E3" w:rsidRPr="00E072FD" w:rsidRDefault="00F512E3" w:rsidP="0028519B">
      <w:pPr>
        <w:pStyle w:val="ab"/>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both"/>
        <w:rPr>
          <w:rFonts w:ascii="Times New Roman" w:hAnsi="Times New Roman" w:cs="Times New Roman"/>
          <w:sz w:val="28"/>
          <w:szCs w:val="28"/>
        </w:rPr>
      </w:pPr>
      <w:r w:rsidRPr="00E072FD">
        <w:rPr>
          <w:rFonts w:ascii="Times New Roman" w:hAnsi="Times New Roman" w:cs="Times New Roman"/>
          <w:sz w:val="28"/>
          <w:szCs w:val="28"/>
        </w:rPr>
        <w:t>соблюдение другого действующего законодательства России, регулирующего порядок осуществления финансово-хозяйственной деятельности;</w:t>
      </w:r>
    </w:p>
    <w:p w:rsidR="00F512E3" w:rsidRPr="00E072FD" w:rsidRDefault="00F512E3" w:rsidP="0028519B">
      <w:pPr>
        <w:pStyle w:val="ab"/>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both"/>
        <w:rPr>
          <w:rFonts w:ascii="Times New Roman" w:hAnsi="Times New Roman" w:cs="Times New Roman"/>
          <w:sz w:val="28"/>
          <w:szCs w:val="28"/>
        </w:rPr>
      </w:pPr>
      <w:r w:rsidRPr="00E072FD">
        <w:rPr>
          <w:rFonts w:ascii="Times New Roman" w:hAnsi="Times New Roman" w:cs="Times New Roman"/>
          <w:sz w:val="28"/>
          <w:szCs w:val="28"/>
        </w:rPr>
        <w:t>подготовка предложений по повышению экономности и результативности использования средств федерального бюджета.</w:t>
      </w:r>
    </w:p>
    <w:p w:rsidR="00F512E3" w:rsidRPr="00E072FD" w:rsidRDefault="00F512E3" w:rsidP="00F512E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8"/>
          <w:szCs w:val="28"/>
        </w:rPr>
      </w:pPr>
      <w:r w:rsidRPr="00E072FD">
        <w:rPr>
          <w:rFonts w:ascii="Times New Roman" w:hAnsi="Times New Roman" w:cs="Times New Roman"/>
          <w:sz w:val="28"/>
          <w:szCs w:val="28"/>
        </w:rPr>
        <w:t>1.5. Основные задачи внутреннего контроля:</w:t>
      </w:r>
    </w:p>
    <w:p w:rsidR="00F512E3" w:rsidRPr="00E072FD" w:rsidRDefault="00F512E3" w:rsidP="0028519B">
      <w:pPr>
        <w:pStyle w:val="HTML"/>
        <w:numPr>
          <w:ilvl w:val="0"/>
          <w:numId w:val="36"/>
        </w:numPr>
        <w:tabs>
          <w:tab w:val="clear" w:pos="720"/>
        </w:tabs>
        <w:ind w:left="0" w:firstLine="0"/>
        <w:jc w:val="both"/>
        <w:rPr>
          <w:rFonts w:ascii="Times New Roman" w:hAnsi="Times New Roman" w:cs="Times New Roman"/>
          <w:sz w:val="28"/>
          <w:szCs w:val="28"/>
        </w:rPr>
      </w:pPr>
      <w:r w:rsidRPr="00E072FD">
        <w:rPr>
          <w:rFonts w:ascii="Times New Roman" w:hAnsi="Times New Roman" w:cs="Times New Roman"/>
          <w:sz w:val="28"/>
          <w:szCs w:val="28"/>
        </w:rPr>
        <w:t>установление соответствия проводимых финансовых операций в части финансово-хозяйственной деятельности и их отражение в бюджетном учете и отчетности требованиям законодательства; установление соответствия осуществляемых операций регламентам, полномочиям сотрудников;</w:t>
      </w:r>
    </w:p>
    <w:p w:rsidR="00F512E3" w:rsidRPr="00E072FD" w:rsidRDefault="00F512E3" w:rsidP="0028519B">
      <w:pPr>
        <w:pStyle w:val="HTML"/>
        <w:numPr>
          <w:ilvl w:val="0"/>
          <w:numId w:val="36"/>
        </w:numPr>
        <w:tabs>
          <w:tab w:val="clear" w:pos="720"/>
        </w:tabs>
        <w:ind w:left="0" w:firstLine="0"/>
        <w:jc w:val="both"/>
        <w:rPr>
          <w:rFonts w:ascii="Times New Roman" w:hAnsi="Times New Roman" w:cs="Times New Roman"/>
          <w:sz w:val="28"/>
          <w:szCs w:val="28"/>
        </w:rPr>
      </w:pPr>
      <w:r w:rsidRPr="00E072FD">
        <w:rPr>
          <w:rFonts w:ascii="Times New Roman" w:hAnsi="Times New Roman" w:cs="Times New Roman"/>
          <w:sz w:val="28"/>
          <w:szCs w:val="28"/>
        </w:rPr>
        <w:t>соблюдение установленных технологических процессов и операций при осуществлении деятельности;</w:t>
      </w:r>
    </w:p>
    <w:p w:rsidR="00F512E3" w:rsidRPr="00E072FD" w:rsidRDefault="00F512E3" w:rsidP="0028519B">
      <w:pPr>
        <w:pStyle w:val="HTML"/>
        <w:numPr>
          <w:ilvl w:val="0"/>
          <w:numId w:val="36"/>
        </w:numPr>
        <w:tabs>
          <w:tab w:val="clear" w:pos="720"/>
        </w:tabs>
        <w:ind w:left="0" w:firstLine="0"/>
        <w:jc w:val="both"/>
        <w:rPr>
          <w:rFonts w:ascii="Times New Roman" w:hAnsi="Times New Roman" w:cs="Times New Roman"/>
          <w:sz w:val="28"/>
          <w:szCs w:val="28"/>
        </w:rPr>
      </w:pPr>
      <w:r w:rsidRPr="00E072FD">
        <w:rPr>
          <w:rFonts w:ascii="Times New Roman" w:hAnsi="Times New Roman" w:cs="Times New Roman"/>
          <w:sz w:val="28"/>
          <w:szCs w:val="28"/>
        </w:rPr>
        <w:t>анализ системы внутреннего контроля учреждения, позволяющий выявить существенные аспекты, влияющие на ее эффективность.</w:t>
      </w:r>
    </w:p>
    <w:p w:rsidR="00F512E3" w:rsidRPr="00E072FD" w:rsidRDefault="00F512E3" w:rsidP="00F512E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8"/>
          <w:szCs w:val="28"/>
        </w:rPr>
      </w:pPr>
      <w:r w:rsidRPr="00E072FD">
        <w:rPr>
          <w:rFonts w:ascii="Times New Roman" w:hAnsi="Times New Roman" w:cs="Times New Roman"/>
          <w:sz w:val="28"/>
          <w:szCs w:val="28"/>
        </w:rPr>
        <w:t>1.6. Принципы внутреннего финансового контроля учреждения:</w:t>
      </w:r>
    </w:p>
    <w:p w:rsidR="00F512E3" w:rsidRPr="00E072FD" w:rsidRDefault="00F512E3" w:rsidP="0028519B">
      <w:pPr>
        <w:pStyle w:val="HTML"/>
        <w:numPr>
          <w:ilvl w:val="0"/>
          <w:numId w:val="37"/>
        </w:numPr>
        <w:tabs>
          <w:tab w:val="clear" w:pos="720"/>
        </w:tabs>
        <w:ind w:left="0" w:firstLine="0"/>
        <w:jc w:val="both"/>
        <w:rPr>
          <w:rFonts w:ascii="Times New Roman" w:hAnsi="Times New Roman" w:cs="Times New Roman"/>
          <w:sz w:val="28"/>
          <w:szCs w:val="28"/>
        </w:rPr>
      </w:pPr>
      <w:r w:rsidRPr="00E072FD">
        <w:rPr>
          <w:rFonts w:ascii="Times New Roman" w:hAnsi="Times New Roman" w:cs="Times New Roman"/>
          <w:sz w:val="28"/>
          <w:szCs w:val="28"/>
        </w:rPr>
        <w:t>принцип законности. Неуклонное и точное соблюдение всеми субъектами внутреннего контроля норм и правил, установленных законодательством России;</w:t>
      </w:r>
    </w:p>
    <w:p w:rsidR="00F512E3" w:rsidRPr="00E072FD" w:rsidRDefault="00F512E3" w:rsidP="0028519B">
      <w:pPr>
        <w:pStyle w:val="HTML"/>
        <w:numPr>
          <w:ilvl w:val="0"/>
          <w:numId w:val="37"/>
        </w:numPr>
        <w:tabs>
          <w:tab w:val="clear" w:pos="720"/>
        </w:tabs>
        <w:ind w:left="0" w:firstLine="0"/>
        <w:jc w:val="both"/>
        <w:rPr>
          <w:rFonts w:ascii="Times New Roman" w:hAnsi="Times New Roman" w:cs="Times New Roman"/>
          <w:sz w:val="28"/>
          <w:szCs w:val="28"/>
        </w:rPr>
      </w:pPr>
      <w:r w:rsidRPr="00E072FD">
        <w:rPr>
          <w:rFonts w:ascii="Times New Roman" w:hAnsi="Times New Roman" w:cs="Times New Roman"/>
          <w:sz w:val="28"/>
          <w:szCs w:val="28"/>
        </w:rPr>
        <w:t>принцип объективности. Внутренний контроль осуществляется с использованием фактических документальных данных в порядке, установленном законодательством России, путем применения методов, обеспечивающих получение полной и достоверной информации;</w:t>
      </w:r>
    </w:p>
    <w:p w:rsidR="00F512E3" w:rsidRPr="00E072FD" w:rsidRDefault="00F512E3" w:rsidP="0028519B">
      <w:pPr>
        <w:pStyle w:val="HTML"/>
        <w:numPr>
          <w:ilvl w:val="0"/>
          <w:numId w:val="37"/>
        </w:numPr>
        <w:tabs>
          <w:tab w:val="clear" w:pos="720"/>
        </w:tabs>
        <w:ind w:left="0" w:firstLine="0"/>
        <w:jc w:val="both"/>
        <w:rPr>
          <w:rFonts w:ascii="Times New Roman" w:hAnsi="Times New Roman" w:cs="Times New Roman"/>
          <w:sz w:val="28"/>
          <w:szCs w:val="28"/>
        </w:rPr>
      </w:pPr>
      <w:r w:rsidRPr="00E072FD">
        <w:rPr>
          <w:rFonts w:ascii="Times New Roman" w:hAnsi="Times New Roman" w:cs="Times New Roman"/>
          <w:sz w:val="28"/>
          <w:szCs w:val="28"/>
        </w:rPr>
        <w:t>принцип независимости. Субъекты внутреннего контроля при выполнении своих функциональных обязанностей независимы от объектов внутреннего контроля;</w:t>
      </w:r>
    </w:p>
    <w:p w:rsidR="00F512E3" w:rsidRPr="00E072FD" w:rsidRDefault="00F512E3" w:rsidP="0028519B">
      <w:pPr>
        <w:pStyle w:val="HTML"/>
        <w:numPr>
          <w:ilvl w:val="0"/>
          <w:numId w:val="37"/>
        </w:numPr>
        <w:tabs>
          <w:tab w:val="clear" w:pos="720"/>
        </w:tabs>
        <w:ind w:left="0" w:firstLine="0"/>
        <w:jc w:val="both"/>
        <w:rPr>
          <w:rFonts w:ascii="Times New Roman" w:hAnsi="Times New Roman" w:cs="Times New Roman"/>
          <w:sz w:val="28"/>
          <w:szCs w:val="28"/>
        </w:rPr>
      </w:pPr>
      <w:r w:rsidRPr="00E072FD">
        <w:rPr>
          <w:rFonts w:ascii="Times New Roman" w:hAnsi="Times New Roman" w:cs="Times New Roman"/>
          <w:sz w:val="28"/>
          <w:szCs w:val="28"/>
        </w:rPr>
        <w:t>принцип системности. Проведение контрольных мероприятий всех сторон деятельности объекта внутреннего контроля и его взаимосвязей в структуре управления;</w:t>
      </w:r>
    </w:p>
    <w:p w:rsidR="00F512E3" w:rsidRPr="00E072FD" w:rsidRDefault="00F512E3" w:rsidP="0028519B">
      <w:pPr>
        <w:pStyle w:val="HTML"/>
        <w:numPr>
          <w:ilvl w:val="0"/>
          <w:numId w:val="37"/>
        </w:numPr>
        <w:tabs>
          <w:tab w:val="clear" w:pos="720"/>
        </w:tabs>
        <w:ind w:left="0" w:firstLine="0"/>
        <w:jc w:val="both"/>
        <w:rPr>
          <w:rFonts w:ascii="Times New Roman" w:hAnsi="Times New Roman" w:cs="Times New Roman"/>
          <w:sz w:val="28"/>
          <w:szCs w:val="28"/>
        </w:rPr>
      </w:pPr>
      <w:r w:rsidRPr="00E072FD">
        <w:rPr>
          <w:rFonts w:ascii="Times New Roman" w:hAnsi="Times New Roman" w:cs="Times New Roman"/>
          <w:sz w:val="28"/>
          <w:szCs w:val="28"/>
        </w:rPr>
        <w:t>принцип ответственности. Каждый субъект внутреннего контроля за ненадлежащее выполнение контрольных функций несет ответственность в соответствии с законодательством России.</w:t>
      </w:r>
    </w:p>
    <w:p w:rsidR="00F512E3" w:rsidRPr="00E072FD" w:rsidRDefault="00F512E3" w:rsidP="00F512E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8"/>
          <w:szCs w:val="28"/>
        </w:rPr>
      </w:pPr>
      <w:r w:rsidRPr="00E072FD">
        <w:rPr>
          <w:rFonts w:ascii="Times New Roman" w:hAnsi="Times New Roman" w:cs="Times New Roman"/>
          <w:sz w:val="28"/>
          <w:szCs w:val="28"/>
        </w:rPr>
        <w:t> </w:t>
      </w:r>
    </w:p>
    <w:p w:rsidR="00F512E3" w:rsidRPr="00E072FD" w:rsidRDefault="00F512E3" w:rsidP="00F512E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8"/>
          <w:szCs w:val="28"/>
        </w:rPr>
      </w:pPr>
      <w:r w:rsidRPr="00E072FD">
        <w:rPr>
          <w:rFonts w:ascii="Times New Roman" w:hAnsi="Times New Roman" w:cs="Times New Roman"/>
          <w:b/>
          <w:bCs/>
          <w:sz w:val="28"/>
          <w:szCs w:val="28"/>
        </w:rPr>
        <w:t>2. Система внутреннего контроля</w:t>
      </w:r>
      <w:r w:rsidRPr="00E072FD">
        <w:rPr>
          <w:rFonts w:ascii="Times New Roman" w:hAnsi="Times New Roman" w:cs="Times New Roman"/>
          <w:sz w:val="28"/>
          <w:szCs w:val="28"/>
        </w:rPr>
        <w:t> </w:t>
      </w:r>
    </w:p>
    <w:p w:rsidR="00F512E3" w:rsidRPr="00E072FD" w:rsidRDefault="00F512E3" w:rsidP="00F512E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8"/>
          <w:szCs w:val="28"/>
        </w:rPr>
      </w:pPr>
      <w:r w:rsidRPr="00E072FD">
        <w:rPr>
          <w:rFonts w:ascii="Times New Roman" w:hAnsi="Times New Roman" w:cs="Times New Roman"/>
          <w:sz w:val="28"/>
          <w:szCs w:val="28"/>
        </w:rPr>
        <w:t>2.1. Система внутреннего контроля обеспечивает:</w:t>
      </w:r>
    </w:p>
    <w:p w:rsidR="00F512E3" w:rsidRPr="00E072FD" w:rsidRDefault="00F512E3" w:rsidP="0028519B">
      <w:pPr>
        <w:pStyle w:val="HTML"/>
        <w:numPr>
          <w:ilvl w:val="0"/>
          <w:numId w:val="38"/>
        </w:numPr>
        <w:tabs>
          <w:tab w:val="clear" w:pos="720"/>
        </w:tabs>
        <w:ind w:left="0" w:firstLine="0"/>
        <w:jc w:val="both"/>
        <w:rPr>
          <w:rFonts w:ascii="Times New Roman" w:hAnsi="Times New Roman" w:cs="Times New Roman"/>
          <w:sz w:val="28"/>
          <w:szCs w:val="28"/>
        </w:rPr>
      </w:pPr>
      <w:r w:rsidRPr="00E072FD">
        <w:rPr>
          <w:rFonts w:ascii="Times New Roman" w:hAnsi="Times New Roman" w:cs="Times New Roman"/>
          <w:sz w:val="28"/>
          <w:szCs w:val="28"/>
        </w:rPr>
        <w:t>точность и полноту документации бюджетного учета;</w:t>
      </w:r>
    </w:p>
    <w:p w:rsidR="00F512E3" w:rsidRPr="00E072FD" w:rsidRDefault="00F512E3" w:rsidP="0028519B">
      <w:pPr>
        <w:pStyle w:val="HTML"/>
        <w:numPr>
          <w:ilvl w:val="0"/>
          <w:numId w:val="38"/>
        </w:numPr>
        <w:tabs>
          <w:tab w:val="clear" w:pos="720"/>
        </w:tabs>
        <w:ind w:left="0" w:firstLine="0"/>
        <w:jc w:val="both"/>
        <w:rPr>
          <w:rFonts w:ascii="Times New Roman" w:hAnsi="Times New Roman" w:cs="Times New Roman"/>
          <w:sz w:val="28"/>
          <w:szCs w:val="28"/>
        </w:rPr>
      </w:pPr>
      <w:r w:rsidRPr="00E072FD">
        <w:rPr>
          <w:rFonts w:ascii="Times New Roman" w:hAnsi="Times New Roman" w:cs="Times New Roman"/>
          <w:sz w:val="28"/>
          <w:szCs w:val="28"/>
        </w:rPr>
        <w:t>соблюдение требований законодательства;</w:t>
      </w:r>
    </w:p>
    <w:p w:rsidR="00F512E3" w:rsidRPr="00E072FD" w:rsidRDefault="00F512E3" w:rsidP="0028519B">
      <w:pPr>
        <w:pStyle w:val="HTML"/>
        <w:numPr>
          <w:ilvl w:val="0"/>
          <w:numId w:val="38"/>
        </w:numPr>
        <w:tabs>
          <w:tab w:val="clear" w:pos="720"/>
        </w:tabs>
        <w:ind w:left="0" w:firstLine="0"/>
        <w:jc w:val="both"/>
        <w:rPr>
          <w:rFonts w:ascii="Times New Roman" w:hAnsi="Times New Roman" w:cs="Times New Roman"/>
          <w:sz w:val="28"/>
          <w:szCs w:val="28"/>
        </w:rPr>
      </w:pPr>
      <w:r w:rsidRPr="00E072FD">
        <w:rPr>
          <w:rFonts w:ascii="Times New Roman" w:hAnsi="Times New Roman" w:cs="Times New Roman"/>
          <w:sz w:val="28"/>
          <w:szCs w:val="28"/>
        </w:rPr>
        <w:t>своевременность подготовки достоверной бюджетной отчетности;</w:t>
      </w:r>
    </w:p>
    <w:p w:rsidR="00F512E3" w:rsidRPr="00E072FD" w:rsidRDefault="00F512E3" w:rsidP="0028519B">
      <w:pPr>
        <w:pStyle w:val="HTML"/>
        <w:numPr>
          <w:ilvl w:val="0"/>
          <w:numId w:val="38"/>
        </w:numPr>
        <w:tabs>
          <w:tab w:val="clear" w:pos="720"/>
        </w:tabs>
        <w:ind w:left="0" w:firstLine="0"/>
        <w:jc w:val="both"/>
        <w:rPr>
          <w:rFonts w:ascii="Times New Roman" w:hAnsi="Times New Roman" w:cs="Times New Roman"/>
          <w:sz w:val="28"/>
          <w:szCs w:val="28"/>
        </w:rPr>
      </w:pPr>
      <w:r w:rsidRPr="00E072FD">
        <w:rPr>
          <w:rFonts w:ascii="Times New Roman" w:hAnsi="Times New Roman" w:cs="Times New Roman"/>
          <w:sz w:val="28"/>
          <w:szCs w:val="28"/>
        </w:rPr>
        <w:t>предотвращение ошибок и искажений;</w:t>
      </w:r>
    </w:p>
    <w:p w:rsidR="00F512E3" w:rsidRPr="00E072FD" w:rsidRDefault="00F512E3" w:rsidP="0028519B">
      <w:pPr>
        <w:pStyle w:val="HTML"/>
        <w:numPr>
          <w:ilvl w:val="0"/>
          <w:numId w:val="38"/>
        </w:numPr>
        <w:tabs>
          <w:tab w:val="clear" w:pos="720"/>
        </w:tabs>
        <w:ind w:left="0" w:firstLine="0"/>
        <w:jc w:val="both"/>
        <w:rPr>
          <w:rFonts w:ascii="Times New Roman" w:hAnsi="Times New Roman" w:cs="Times New Roman"/>
          <w:sz w:val="28"/>
          <w:szCs w:val="28"/>
        </w:rPr>
      </w:pPr>
      <w:r w:rsidRPr="00E072FD">
        <w:rPr>
          <w:rFonts w:ascii="Times New Roman" w:hAnsi="Times New Roman" w:cs="Times New Roman"/>
          <w:sz w:val="28"/>
          <w:szCs w:val="28"/>
        </w:rPr>
        <w:t>исполнение приказов и распоряжений руководителя учреждения;</w:t>
      </w:r>
    </w:p>
    <w:p w:rsidR="00F512E3" w:rsidRPr="00E072FD" w:rsidRDefault="00F512E3" w:rsidP="0028519B">
      <w:pPr>
        <w:pStyle w:val="HTML"/>
        <w:numPr>
          <w:ilvl w:val="0"/>
          <w:numId w:val="38"/>
        </w:numPr>
        <w:tabs>
          <w:tab w:val="clear" w:pos="720"/>
        </w:tabs>
        <w:ind w:left="0" w:firstLine="0"/>
        <w:jc w:val="both"/>
        <w:rPr>
          <w:rFonts w:ascii="Times New Roman" w:hAnsi="Times New Roman" w:cs="Times New Roman"/>
          <w:sz w:val="28"/>
          <w:szCs w:val="28"/>
        </w:rPr>
      </w:pPr>
      <w:r w:rsidRPr="00E072FD">
        <w:rPr>
          <w:rFonts w:ascii="Times New Roman" w:hAnsi="Times New Roman" w:cs="Times New Roman"/>
          <w:sz w:val="28"/>
          <w:szCs w:val="28"/>
        </w:rPr>
        <w:t>сохранность имущества учреждения.</w:t>
      </w:r>
    </w:p>
    <w:p w:rsidR="00F512E3" w:rsidRPr="009315FE" w:rsidRDefault="00F512E3" w:rsidP="00F512E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8"/>
          <w:szCs w:val="28"/>
        </w:rPr>
      </w:pPr>
      <w:r w:rsidRPr="009315FE">
        <w:rPr>
          <w:rFonts w:ascii="Times New Roman" w:hAnsi="Times New Roman" w:cs="Times New Roman"/>
          <w:sz w:val="28"/>
          <w:szCs w:val="28"/>
        </w:rPr>
        <w:t>2.2. Система внутреннего контроля позволяет следить за добросовестностью выполнения сотрудниками возложенных на них должностных обязанностей.</w:t>
      </w:r>
    </w:p>
    <w:p w:rsidR="00F512E3" w:rsidRPr="009315FE" w:rsidRDefault="00F512E3" w:rsidP="00F512E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8"/>
          <w:szCs w:val="28"/>
        </w:rPr>
      </w:pPr>
      <w:r w:rsidRPr="009315FE">
        <w:rPr>
          <w:rFonts w:ascii="Times New Roman" w:hAnsi="Times New Roman" w:cs="Times New Roman"/>
          <w:sz w:val="28"/>
          <w:szCs w:val="28"/>
        </w:rPr>
        <w:lastRenderedPageBreak/>
        <w:t xml:space="preserve">2.3. Методы проведения внутреннего контроля: </w:t>
      </w:r>
    </w:p>
    <w:p w:rsidR="00F512E3" w:rsidRPr="009315FE" w:rsidRDefault="00F512E3" w:rsidP="0028519B">
      <w:pPr>
        <w:pStyle w:val="ab"/>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8"/>
          <w:szCs w:val="28"/>
        </w:rPr>
      </w:pPr>
      <w:r w:rsidRPr="009315FE">
        <w:rPr>
          <w:rFonts w:ascii="Times New Roman" w:hAnsi="Times New Roman" w:cs="Times New Roman"/>
          <w:sz w:val="28"/>
          <w:szCs w:val="28"/>
        </w:rPr>
        <w:t xml:space="preserve">документальное оформление: </w:t>
      </w:r>
    </w:p>
    <w:p w:rsidR="00F512E3" w:rsidRPr="009315FE" w:rsidRDefault="00F512E3" w:rsidP="00F512E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9315FE">
        <w:rPr>
          <w:rFonts w:ascii="Times New Roman" w:hAnsi="Times New Roman" w:cs="Times New Roman"/>
          <w:sz w:val="28"/>
          <w:szCs w:val="28"/>
        </w:rPr>
        <w:t>– записи в регистрах бюджетного учета проводятся на основе первичных учетных документов (в т. ч. бухгалтерских справок);</w:t>
      </w:r>
      <w:r w:rsidRPr="009315FE">
        <w:rPr>
          <w:rFonts w:ascii="Times New Roman" w:hAnsi="Times New Roman" w:cs="Times New Roman"/>
          <w:sz w:val="28"/>
          <w:szCs w:val="28"/>
        </w:rPr>
        <w:br/>
        <w:t>– включение в бюджетную (финансовую) отчетность существенных оценочных значений;</w:t>
      </w:r>
    </w:p>
    <w:p w:rsidR="00F512E3" w:rsidRPr="009315FE" w:rsidRDefault="00F512E3" w:rsidP="0028519B">
      <w:pPr>
        <w:pStyle w:val="ab"/>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8"/>
          <w:szCs w:val="28"/>
        </w:rPr>
      </w:pPr>
      <w:r w:rsidRPr="009315FE">
        <w:rPr>
          <w:rFonts w:ascii="Times New Roman" w:hAnsi="Times New Roman" w:cs="Times New Roman"/>
          <w:sz w:val="28"/>
          <w:szCs w:val="28"/>
        </w:rPr>
        <w:t xml:space="preserve">подтверждение соответствия между объектами (документами) и их соответствия установленным требованиям; </w:t>
      </w:r>
    </w:p>
    <w:p w:rsidR="00F512E3" w:rsidRPr="009315FE" w:rsidRDefault="00F512E3" w:rsidP="0028519B">
      <w:pPr>
        <w:pStyle w:val="ab"/>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8"/>
          <w:szCs w:val="28"/>
        </w:rPr>
      </w:pPr>
      <w:r w:rsidRPr="009315FE">
        <w:rPr>
          <w:rFonts w:ascii="Times New Roman" w:hAnsi="Times New Roman" w:cs="Times New Roman"/>
          <w:sz w:val="28"/>
          <w:szCs w:val="28"/>
        </w:rPr>
        <w:t>соотнесение оплаты материальных активов с их поступлением в учреждение;</w:t>
      </w:r>
    </w:p>
    <w:p w:rsidR="00F512E3" w:rsidRPr="009315FE" w:rsidRDefault="00F512E3" w:rsidP="0028519B">
      <w:pPr>
        <w:pStyle w:val="ab"/>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8"/>
          <w:szCs w:val="28"/>
        </w:rPr>
      </w:pPr>
      <w:r w:rsidRPr="009315FE">
        <w:rPr>
          <w:rFonts w:ascii="Times New Roman" w:hAnsi="Times New Roman" w:cs="Times New Roman"/>
          <w:sz w:val="28"/>
          <w:szCs w:val="28"/>
        </w:rPr>
        <w:t>санкционирование сделок и операций;</w:t>
      </w:r>
    </w:p>
    <w:p w:rsidR="00F512E3" w:rsidRPr="009315FE" w:rsidRDefault="00F512E3" w:rsidP="0028519B">
      <w:pPr>
        <w:pStyle w:val="ab"/>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8"/>
          <w:szCs w:val="28"/>
        </w:rPr>
      </w:pPr>
      <w:r w:rsidRPr="009315FE">
        <w:rPr>
          <w:rFonts w:ascii="Times New Roman" w:hAnsi="Times New Roman" w:cs="Times New Roman"/>
          <w:sz w:val="28"/>
          <w:szCs w:val="28"/>
        </w:rPr>
        <w:t>сверка расчетов учреждения с поставщиками и покупателями и прочими дебиторами и кредиторами для подтверждения сумм дебиторской и кредиторской задолженности;</w:t>
      </w:r>
    </w:p>
    <w:p w:rsidR="00F512E3" w:rsidRPr="009315FE" w:rsidRDefault="00F512E3" w:rsidP="0028519B">
      <w:pPr>
        <w:pStyle w:val="ab"/>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8"/>
          <w:szCs w:val="28"/>
        </w:rPr>
      </w:pPr>
      <w:r w:rsidRPr="009315FE">
        <w:rPr>
          <w:rFonts w:ascii="Times New Roman" w:hAnsi="Times New Roman" w:cs="Times New Roman"/>
          <w:sz w:val="28"/>
          <w:szCs w:val="28"/>
        </w:rPr>
        <w:t>сверка остатков по счетам бюджетного учета наличных денежных средств с остатками денежных средств по данным кассовой книги;</w:t>
      </w:r>
    </w:p>
    <w:p w:rsidR="00F512E3" w:rsidRPr="009315FE" w:rsidRDefault="00F512E3" w:rsidP="0028519B">
      <w:pPr>
        <w:pStyle w:val="ab"/>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8"/>
          <w:szCs w:val="28"/>
        </w:rPr>
      </w:pPr>
      <w:r w:rsidRPr="009315FE">
        <w:rPr>
          <w:rFonts w:ascii="Times New Roman" w:hAnsi="Times New Roman" w:cs="Times New Roman"/>
          <w:sz w:val="28"/>
          <w:szCs w:val="28"/>
        </w:rPr>
        <w:t>разграничение полномочий и ротация обязанностей;</w:t>
      </w:r>
    </w:p>
    <w:p w:rsidR="00F512E3" w:rsidRPr="009315FE" w:rsidRDefault="00F512E3" w:rsidP="0028519B">
      <w:pPr>
        <w:pStyle w:val="ab"/>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8"/>
          <w:szCs w:val="28"/>
        </w:rPr>
      </w:pPr>
      <w:r w:rsidRPr="009315FE">
        <w:rPr>
          <w:rFonts w:ascii="Times New Roman" w:hAnsi="Times New Roman" w:cs="Times New Roman"/>
          <w:sz w:val="28"/>
          <w:szCs w:val="28"/>
        </w:rPr>
        <w:t>процедуры контроля фактического наличия и состояния объектов (в т. ч. инвентаризация);</w:t>
      </w:r>
    </w:p>
    <w:p w:rsidR="00F512E3" w:rsidRPr="00F838C8" w:rsidRDefault="00F512E3" w:rsidP="0028519B">
      <w:pPr>
        <w:pStyle w:val="ab"/>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8"/>
          <w:szCs w:val="28"/>
        </w:rPr>
      </w:pPr>
      <w:r w:rsidRPr="00F838C8">
        <w:rPr>
          <w:rFonts w:ascii="Times New Roman" w:hAnsi="Times New Roman" w:cs="Times New Roman"/>
          <w:sz w:val="28"/>
          <w:szCs w:val="28"/>
        </w:rPr>
        <w:t>контроль правильности сделок, учетных операций;</w:t>
      </w:r>
    </w:p>
    <w:p w:rsidR="00F512E3" w:rsidRPr="00F838C8" w:rsidRDefault="00F512E3" w:rsidP="0028519B">
      <w:pPr>
        <w:pStyle w:val="ab"/>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8"/>
          <w:szCs w:val="28"/>
        </w:rPr>
      </w:pPr>
      <w:r w:rsidRPr="00F838C8">
        <w:rPr>
          <w:rFonts w:ascii="Times New Roman" w:hAnsi="Times New Roman" w:cs="Times New Roman"/>
          <w:sz w:val="28"/>
          <w:szCs w:val="28"/>
        </w:rPr>
        <w:t xml:space="preserve">связанные с компьютерной обработкой информации: </w:t>
      </w:r>
      <w:r w:rsidRPr="00F838C8">
        <w:rPr>
          <w:rFonts w:ascii="Times New Roman" w:hAnsi="Times New Roman" w:cs="Times New Roman"/>
          <w:sz w:val="28"/>
          <w:szCs w:val="28"/>
        </w:rPr>
        <w:br/>
        <w:t>– регламент доступа к компьютерным программам, информационным системам, данным и справочникам;</w:t>
      </w:r>
      <w:r w:rsidRPr="00F838C8">
        <w:rPr>
          <w:rFonts w:ascii="Times New Roman" w:hAnsi="Times New Roman" w:cs="Times New Roman"/>
          <w:sz w:val="28"/>
          <w:szCs w:val="28"/>
        </w:rPr>
        <w:br/>
        <w:t>– порядок восстановления данных;</w:t>
      </w:r>
      <w:r w:rsidRPr="00F838C8">
        <w:rPr>
          <w:rFonts w:ascii="Times New Roman" w:hAnsi="Times New Roman" w:cs="Times New Roman"/>
          <w:sz w:val="28"/>
          <w:szCs w:val="28"/>
        </w:rPr>
        <w:br/>
        <w:t xml:space="preserve">– обеспечение бесперебойного использования компьютерных программ (информационных систем); </w:t>
      </w:r>
      <w:r w:rsidRPr="00F838C8">
        <w:rPr>
          <w:rFonts w:ascii="Times New Roman" w:hAnsi="Times New Roman" w:cs="Times New Roman"/>
          <w:sz w:val="28"/>
          <w:szCs w:val="28"/>
        </w:rPr>
        <w:br/>
        <w:t>– логическая и арифметическая проверка данных в ходе обработки информации о фактах хозяйственной жизни. Исключается внесение исправлений в компьютерные программы (информационные системы) без документального оформления;</w:t>
      </w:r>
    </w:p>
    <w:p w:rsidR="00F512E3" w:rsidRDefault="00F512E3" w:rsidP="00F512E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 </w:t>
      </w:r>
    </w:p>
    <w:p w:rsidR="00F512E3" w:rsidRDefault="00F512E3" w:rsidP="00F512E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b/>
          <w:bCs/>
          <w:sz w:val="28"/>
          <w:szCs w:val="28"/>
        </w:rPr>
        <w:t>3. Организация внутреннего финансового контроля</w:t>
      </w:r>
    </w:p>
    <w:p w:rsidR="00F512E3" w:rsidRDefault="00F512E3" w:rsidP="00F512E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 </w:t>
      </w:r>
    </w:p>
    <w:p w:rsidR="00F512E3" w:rsidRPr="00F838C8" w:rsidRDefault="00F512E3" w:rsidP="00F512E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8"/>
          <w:szCs w:val="28"/>
        </w:rPr>
      </w:pPr>
      <w:r w:rsidRPr="00F838C8">
        <w:rPr>
          <w:rFonts w:ascii="Times New Roman" w:hAnsi="Times New Roman" w:cs="Times New Roman"/>
          <w:sz w:val="28"/>
          <w:szCs w:val="28"/>
        </w:rPr>
        <w:t>3.1. Внутренний финансовый контроль в учреждении подразделяется на предварительный, текущий и последующий.</w:t>
      </w:r>
    </w:p>
    <w:p w:rsidR="00F512E3" w:rsidRPr="00F838C8" w:rsidRDefault="00F512E3" w:rsidP="00F512E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8"/>
          <w:szCs w:val="28"/>
        </w:rPr>
      </w:pPr>
      <w:r w:rsidRPr="00F838C8">
        <w:rPr>
          <w:rFonts w:ascii="Times New Roman" w:hAnsi="Times New Roman" w:cs="Times New Roman"/>
          <w:sz w:val="28"/>
          <w:szCs w:val="28"/>
        </w:rPr>
        <w:t xml:space="preserve">3.1.1. Предварительный контроль осуществляется до начала совершения хозяйственной операции. Позволяет определить, насколько целесообразной и правомерной является операция. </w:t>
      </w:r>
    </w:p>
    <w:p w:rsidR="00F512E3" w:rsidRPr="00F838C8" w:rsidRDefault="00F512E3" w:rsidP="00F512E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8"/>
          <w:szCs w:val="28"/>
        </w:rPr>
      </w:pPr>
      <w:r w:rsidRPr="00F838C8">
        <w:rPr>
          <w:rFonts w:ascii="Times New Roman" w:hAnsi="Times New Roman" w:cs="Times New Roman"/>
          <w:sz w:val="28"/>
          <w:szCs w:val="28"/>
        </w:rPr>
        <w:t xml:space="preserve">Целью предварительного финансового контроля является предупреждение нарушений на стадии планирования расходов и заключения договоров. </w:t>
      </w:r>
    </w:p>
    <w:p w:rsidR="00F512E3" w:rsidRPr="00F838C8" w:rsidRDefault="00F512E3" w:rsidP="00F512E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8"/>
          <w:szCs w:val="28"/>
        </w:rPr>
      </w:pPr>
      <w:r w:rsidRPr="00F838C8">
        <w:rPr>
          <w:rFonts w:ascii="Times New Roman" w:hAnsi="Times New Roman" w:cs="Times New Roman"/>
          <w:sz w:val="28"/>
          <w:szCs w:val="28"/>
        </w:rPr>
        <w:lastRenderedPageBreak/>
        <w:t xml:space="preserve">Предварительный контроль осуществляют </w:t>
      </w:r>
      <w:r w:rsidR="00F838C8">
        <w:rPr>
          <w:rFonts w:ascii="Times New Roman" w:hAnsi="Times New Roman" w:cs="Times New Roman"/>
          <w:sz w:val="28"/>
          <w:szCs w:val="28"/>
        </w:rPr>
        <w:t>глава сельсовета</w:t>
      </w:r>
      <w:r w:rsidRPr="00F838C8">
        <w:rPr>
          <w:rFonts w:ascii="Times New Roman" w:hAnsi="Times New Roman" w:cs="Times New Roman"/>
          <w:sz w:val="28"/>
          <w:szCs w:val="28"/>
        </w:rPr>
        <w:t>, его заместител</w:t>
      </w:r>
      <w:r w:rsidR="006C0940">
        <w:rPr>
          <w:rFonts w:ascii="Times New Roman" w:hAnsi="Times New Roman" w:cs="Times New Roman"/>
          <w:sz w:val="28"/>
          <w:szCs w:val="28"/>
        </w:rPr>
        <w:t>ь</w:t>
      </w:r>
      <w:r w:rsidRPr="00F838C8">
        <w:rPr>
          <w:rFonts w:ascii="Times New Roman" w:hAnsi="Times New Roman" w:cs="Times New Roman"/>
          <w:sz w:val="28"/>
          <w:szCs w:val="28"/>
        </w:rPr>
        <w:t>,  специалист по бухгалтерскому учету и</w:t>
      </w:r>
      <w:r w:rsidR="006C0940">
        <w:rPr>
          <w:rFonts w:ascii="Times New Roman" w:hAnsi="Times New Roman" w:cs="Times New Roman"/>
          <w:sz w:val="28"/>
          <w:szCs w:val="28"/>
        </w:rPr>
        <w:t xml:space="preserve"> отчетности</w:t>
      </w:r>
      <w:r w:rsidRPr="00F838C8">
        <w:rPr>
          <w:rFonts w:ascii="Times New Roman" w:hAnsi="Times New Roman" w:cs="Times New Roman"/>
          <w:sz w:val="28"/>
          <w:szCs w:val="28"/>
        </w:rPr>
        <w:t>.</w:t>
      </w:r>
    </w:p>
    <w:p w:rsidR="00F512E3" w:rsidRPr="00F838C8" w:rsidRDefault="00F512E3" w:rsidP="00F512E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8"/>
          <w:szCs w:val="28"/>
        </w:rPr>
      </w:pPr>
      <w:r w:rsidRPr="00F838C8">
        <w:rPr>
          <w:rFonts w:ascii="Times New Roman" w:hAnsi="Times New Roman" w:cs="Times New Roman"/>
          <w:sz w:val="28"/>
          <w:szCs w:val="28"/>
        </w:rPr>
        <w:t>При проведении предварительного внутреннего финансового контроля проводится:</w:t>
      </w:r>
    </w:p>
    <w:p w:rsidR="00F512E3" w:rsidRPr="00F838C8" w:rsidRDefault="00F512E3" w:rsidP="0028519B">
      <w:pPr>
        <w:pStyle w:val="HTML"/>
        <w:numPr>
          <w:ilvl w:val="0"/>
          <w:numId w:val="40"/>
        </w:numPr>
        <w:tabs>
          <w:tab w:val="clear" w:pos="720"/>
        </w:tabs>
        <w:ind w:left="0" w:firstLine="0"/>
        <w:jc w:val="both"/>
        <w:rPr>
          <w:rFonts w:ascii="Times New Roman" w:hAnsi="Times New Roman" w:cs="Times New Roman"/>
          <w:sz w:val="28"/>
          <w:szCs w:val="28"/>
        </w:rPr>
      </w:pPr>
      <w:r w:rsidRPr="006C0940">
        <w:rPr>
          <w:rFonts w:ascii="Times New Roman" w:hAnsi="Times New Roman" w:cs="Times New Roman"/>
          <w:sz w:val="28"/>
          <w:szCs w:val="28"/>
        </w:rPr>
        <w:t xml:space="preserve">проверка финансово-плановых документов </w:t>
      </w:r>
      <w:r w:rsidRPr="006C0940">
        <w:rPr>
          <w:rStyle w:val="fill"/>
          <w:rFonts w:ascii="Times New Roman" w:hAnsi="Times New Roman" w:cs="Times New Roman"/>
          <w:b w:val="0"/>
          <w:i w:val="0"/>
          <w:color w:val="auto"/>
          <w:sz w:val="28"/>
          <w:szCs w:val="28"/>
        </w:rPr>
        <w:t>(расчетов потребности в денежных</w:t>
      </w:r>
      <w:r w:rsidRPr="006C0940">
        <w:rPr>
          <w:rFonts w:ascii="Times New Roman" w:hAnsi="Times New Roman" w:cs="Times New Roman"/>
          <w:sz w:val="28"/>
          <w:szCs w:val="28"/>
        </w:rPr>
        <w:t xml:space="preserve"> </w:t>
      </w:r>
      <w:r w:rsidRPr="006C0940">
        <w:rPr>
          <w:rStyle w:val="fill"/>
          <w:rFonts w:ascii="Times New Roman" w:hAnsi="Times New Roman" w:cs="Times New Roman"/>
          <w:b w:val="0"/>
          <w:i w:val="0"/>
          <w:color w:val="auto"/>
          <w:sz w:val="28"/>
          <w:szCs w:val="28"/>
        </w:rPr>
        <w:t>средствах, бюджетной сметы и др.)</w:t>
      </w:r>
      <w:r w:rsidRPr="00F838C8">
        <w:rPr>
          <w:rFonts w:ascii="Times New Roman" w:hAnsi="Times New Roman" w:cs="Times New Roman"/>
          <w:sz w:val="28"/>
          <w:szCs w:val="28"/>
        </w:rPr>
        <w:t xml:space="preserve"> </w:t>
      </w:r>
      <w:proofErr w:type="gramStart"/>
      <w:r w:rsidRPr="00F838C8">
        <w:rPr>
          <w:rFonts w:ascii="Times New Roman" w:hAnsi="Times New Roman" w:cs="Times New Roman"/>
          <w:sz w:val="28"/>
          <w:szCs w:val="28"/>
        </w:rPr>
        <w:t>бухгалтером ,</w:t>
      </w:r>
      <w:proofErr w:type="gramEnd"/>
      <w:r w:rsidRPr="00F838C8">
        <w:rPr>
          <w:rFonts w:ascii="Times New Roman" w:hAnsi="Times New Roman" w:cs="Times New Roman"/>
          <w:sz w:val="28"/>
          <w:szCs w:val="28"/>
        </w:rPr>
        <w:t xml:space="preserve"> их визирование, согласование и урегулирование разногласий;</w:t>
      </w:r>
    </w:p>
    <w:p w:rsidR="00F512E3" w:rsidRPr="00F838C8" w:rsidRDefault="00F512E3" w:rsidP="0028519B">
      <w:pPr>
        <w:pStyle w:val="HTML"/>
        <w:numPr>
          <w:ilvl w:val="0"/>
          <w:numId w:val="40"/>
        </w:numPr>
        <w:tabs>
          <w:tab w:val="clear" w:pos="720"/>
        </w:tabs>
        <w:ind w:left="0" w:firstLine="0"/>
        <w:jc w:val="both"/>
        <w:rPr>
          <w:rFonts w:ascii="Times New Roman" w:hAnsi="Times New Roman" w:cs="Times New Roman"/>
          <w:sz w:val="28"/>
          <w:szCs w:val="28"/>
        </w:rPr>
      </w:pPr>
      <w:r w:rsidRPr="00F838C8">
        <w:rPr>
          <w:rFonts w:ascii="Times New Roman" w:hAnsi="Times New Roman" w:cs="Times New Roman"/>
          <w:sz w:val="28"/>
          <w:szCs w:val="28"/>
        </w:rPr>
        <w:t xml:space="preserve">проверка законности и экономической обоснованности, визирование проектов договоров (контрактов),  визирование договоров и прочих документов, из которых вытекают денежные обязательства, </w:t>
      </w:r>
      <w:r w:rsidR="006C0940">
        <w:rPr>
          <w:rFonts w:ascii="Times New Roman" w:hAnsi="Times New Roman" w:cs="Times New Roman"/>
          <w:sz w:val="28"/>
          <w:szCs w:val="28"/>
        </w:rPr>
        <w:t>бухгалтером</w:t>
      </w:r>
      <w:r w:rsidRPr="00F838C8">
        <w:rPr>
          <w:rFonts w:ascii="Times New Roman" w:hAnsi="Times New Roman" w:cs="Times New Roman"/>
          <w:sz w:val="28"/>
          <w:szCs w:val="28"/>
        </w:rPr>
        <w:t>;</w:t>
      </w:r>
    </w:p>
    <w:p w:rsidR="00F512E3" w:rsidRPr="00F838C8" w:rsidRDefault="00F512E3" w:rsidP="0028519B">
      <w:pPr>
        <w:pStyle w:val="aa"/>
        <w:numPr>
          <w:ilvl w:val="0"/>
          <w:numId w:val="41"/>
        </w:numPr>
        <w:ind w:left="0" w:firstLine="0"/>
        <w:jc w:val="both"/>
        <w:rPr>
          <w:sz w:val="28"/>
          <w:szCs w:val="28"/>
        </w:rPr>
      </w:pPr>
      <w:r w:rsidRPr="00F838C8">
        <w:rPr>
          <w:sz w:val="28"/>
          <w:szCs w:val="28"/>
        </w:rPr>
        <w:t>контроль за принятием обязательств учреждения в пределах доведенных лимитов бюджетных обязательств;</w:t>
      </w:r>
    </w:p>
    <w:p w:rsidR="00F512E3" w:rsidRPr="00F838C8" w:rsidRDefault="00F512E3" w:rsidP="0028519B">
      <w:pPr>
        <w:pStyle w:val="HTML"/>
        <w:numPr>
          <w:ilvl w:val="0"/>
          <w:numId w:val="40"/>
        </w:numPr>
        <w:tabs>
          <w:tab w:val="clear" w:pos="720"/>
        </w:tabs>
        <w:ind w:left="0" w:firstLine="0"/>
        <w:jc w:val="both"/>
        <w:rPr>
          <w:rFonts w:ascii="Times New Roman" w:hAnsi="Times New Roman" w:cs="Times New Roman"/>
          <w:sz w:val="28"/>
          <w:szCs w:val="28"/>
        </w:rPr>
      </w:pPr>
      <w:r w:rsidRPr="00F838C8">
        <w:rPr>
          <w:rFonts w:ascii="Times New Roman" w:hAnsi="Times New Roman" w:cs="Times New Roman"/>
          <w:sz w:val="28"/>
          <w:szCs w:val="28"/>
        </w:rPr>
        <w:t>проверка документов до совершения хозяйственных операций в соответствии с графиком документооборота, проверка расчетов перед выплатами;</w:t>
      </w:r>
    </w:p>
    <w:p w:rsidR="00F512E3" w:rsidRDefault="00F512E3" w:rsidP="0028519B">
      <w:pPr>
        <w:pStyle w:val="aa"/>
        <w:numPr>
          <w:ilvl w:val="0"/>
          <w:numId w:val="41"/>
        </w:numPr>
        <w:ind w:left="0" w:firstLine="0"/>
        <w:jc w:val="both"/>
        <w:rPr>
          <w:sz w:val="28"/>
          <w:szCs w:val="28"/>
        </w:rPr>
      </w:pPr>
      <w:r>
        <w:rPr>
          <w:sz w:val="28"/>
          <w:szCs w:val="28"/>
        </w:rPr>
        <w:t>проверка бюджетной, финансовой, статистической, налоговой и другой отчетности до утверждения или подписания;</w:t>
      </w:r>
    </w:p>
    <w:p w:rsidR="00F512E3" w:rsidRPr="006C0940" w:rsidRDefault="00F512E3" w:rsidP="00F512E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8"/>
          <w:szCs w:val="28"/>
        </w:rPr>
      </w:pPr>
      <w:r w:rsidRPr="006C0940">
        <w:rPr>
          <w:rFonts w:ascii="Times New Roman" w:hAnsi="Times New Roman" w:cs="Times New Roman"/>
          <w:sz w:val="28"/>
          <w:szCs w:val="28"/>
        </w:rPr>
        <w:t>3.1.2. При проведении текущего внутреннего финансового контроля проводится:</w:t>
      </w:r>
    </w:p>
    <w:p w:rsidR="00F512E3" w:rsidRPr="006C0940" w:rsidRDefault="00F512E3" w:rsidP="0028519B">
      <w:pPr>
        <w:pStyle w:val="HTML"/>
        <w:numPr>
          <w:ilvl w:val="0"/>
          <w:numId w:val="41"/>
        </w:numPr>
        <w:tabs>
          <w:tab w:val="clear" w:pos="720"/>
        </w:tabs>
        <w:ind w:left="0" w:firstLine="0"/>
        <w:jc w:val="both"/>
        <w:rPr>
          <w:rFonts w:ascii="Times New Roman" w:hAnsi="Times New Roman" w:cs="Times New Roman"/>
          <w:sz w:val="28"/>
          <w:szCs w:val="28"/>
        </w:rPr>
      </w:pPr>
      <w:r w:rsidRPr="006C0940">
        <w:rPr>
          <w:rFonts w:ascii="Times New Roman" w:hAnsi="Times New Roman" w:cs="Times New Roman"/>
          <w:sz w:val="28"/>
          <w:szCs w:val="28"/>
        </w:rPr>
        <w:t xml:space="preserve">проверка расходных денежных документов до их оплаты </w:t>
      </w:r>
      <w:r w:rsidRPr="006C0940">
        <w:rPr>
          <w:rStyle w:val="fill"/>
          <w:rFonts w:ascii="Times New Roman" w:hAnsi="Times New Roman" w:cs="Times New Roman"/>
          <w:b w:val="0"/>
          <w:i w:val="0"/>
          <w:color w:val="auto"/>
          <w:sz w:val="28"/>
          <w:szCs w:val="28"/>
        </w:rPr>
        <w:t>(расчетно-платежных</w:t>
      </w:r>
      <w:r w:rsidRPr="006C0940">
        <w:rPr>
          <w:rFonts w:ascii="Times New Roman" w:hAnsi="Times New Roman" w:cs="Times New Roman"/>
          <w:sz w:val="28"/>
          <w:szCs w:val="28"/>
        </w:rPr>
        <w:t xml:space="preserve"> </w:t>
      </w:r>
      <w:r w:rsidRPr="006C0940">
        <w:rPr>
          <w:rStyle w:val="fill"/>
          <w:rFonts w:ascii="Times New Roman" w:hAnsi="Times New Roman" w:cs="Times New Roman"/>
          <w:b w:val="0"/>
          <w:i w:val="0"/>
          <w:color w:val="auto"/>
          <w:sz w:val="28"/>
          <w:szCs w:val="28"/>
        </w:rPr>
        <w:t>ведомостей, платежных поручений, счетов и т. п.)</w:t>
      </w:r>
      <w:r w:rsidRPr="006C0940">
        <w:rPr>
          <w:rFonts w:ascii="Times New Roman" w:hAnsi="Times New Roman" w:cs="Times New Roman"/>
          <w:sz w:val="28"/>
          <w:szCs w:val="28"/>
        </w:rPr>
        <w:t>. Фактом контроля является разрешение документов к оплате;</w:t>
      </w:r>
    </w:p>
    <w:p w:rsidR="00F512E3" w:rsidRPr="006C0940" w:rsidRDefault="00F512E3" w:rsidP="0028519B">
      <w:pPr>
        <w:pStyle w:val="HTML"/>
        <w:numPr>
          <w:ilvl w:val="0"/>
          <w:numId w:val="41"/>
        </w:numPr>
        <w:tabs>
          <w:tab w:val="clear" w:pos="720"/>
        </w:tabs>
        <w:ind w:left="0" w:firstLine="0"/>
        <w:jc w:val="both"/>
        <w:rPr>
          <w:rFonts w:ascii="Times New Roman" w:hAnsi="Times New Roman" w:cs="Times New Roman"/>
          <w:sz w:val="28"/>
          <w:szCs w:val="28"/>
        </w:rPr>
      </w:pPr>
      <w:r w:rsidRPr="006C0940">
        <w:rPr>
          <w:rFonts w:ascii="Times New Roman" w:hAnsi="Times New Roman" w:cs="Times New Roman"/>
          <w:sz w:val="28"/>
          <w:szCs w:val="28"/>
        </w:rPr>
        <w:t>проверка первичных документов, отражающих факты хозяйственной жизни учреждения;</w:t>
      </w:r>
    </w:p>
    <w:p w:rsidR="00F512E3" w:rsidRPr="006C0940" w:rsidRDefault="00F512E3" w:rsidP="0028519B">
      <w:pPr>
        <w:pStyle w:val="HTML"/>
        <w:numPr>
          <w:ilvl w:val="0"/>
          <w:numId w:val="41"/>
        </w:numPr>
        <w:tabs>
          <w:tab w:val="clear" w:pos="720"/>
        </w:tabs>
        <w:ind w:left="0" w:firstLine="0"/>
        <w:jc w:val="both"/>
        <w:rPr>
          <w:rFonts w:ascii="Times New Roman" w:hAnsi="Times New Roman" w:cs="Times New Roman"/>
          <w:sz w:val="28"/>
          <w:szCs w:val="28"/>
        </w:rPr>
      </w:pPr>
      <w:r w:rsidRPr="006C0940">
        <w:rPr>
          <w:rFonts w:ascii="Times New Roman" w:hAnsi="Times New Roman" w:cs="Times New Roman"/>
          <w:sz w:val="28"/>
          <w:szCs w:val="28"/>
        </w:rPr>
        <w:t>проверка наличия денежных средств в кассе, в том числе контроль за соблюдением правил осуществления кассовых операций, оформления кассовых документов, установленного лимита кассы, хранением наличных денежных средств;</w:t>
      </w:r>
    </w:p>
    <w:p w:rsidR="00F512E3" w:rsidRPr="006C0940" w:rsidRDefault="00F512E3" w:rsidP="0028519B">
      <w:pPr>
        <w:pStyle w:val="HTML"/>
        <w:numPr>
          <w:ilvl w:val="0"/>
          <w:numId w:val="41"/>
        </w:numPr>
        <w:tabs>
          <w:tab w:val="clear" w:pos="720"/>
        </w:tabs>
        <w:ind w:left="0" w:firstLine="0"/>
        <w:jc w:val="both"/>
        <w:rPr>
          <w:rFonts w:ascii="Times New Roman" w:hAnsi="Times New Roman" w:cs="Times New Roman"/>
          <w:sz w:val="28"/>
          <w:szCs w:val="28"/>
        </w:rPr>
      </w:pPr>
      <w:r w:rsidRPr="006C0940">
        <w:rPr>
          <w:rFonts w:ascii="Times New Roman" w:hAnsi="Times New Roman" w:cs="Times New Roman"/>
          <w:sz w:val="28"/>
          <w:szCs w:val="28"/>
        </w:rPr>
        <w:t>проверка полноты оприходования полученных в банке наличных денежных средств;</w:t>
      </w:r>
    </w:p>
    <w:p w:rsidR="00F512E3" w:rsidRPr="006C0940" w:rsidRDefault="00F512E3" w:rsidP="0028519B">
      <w:pPr>
        <w:pStyle w:val="HTML"/>
        <w:numPr>
          <w:ilvl w:val="0"/>
          <w:numId w:val="41"/>
        </w:numPr>
        <w:tabs>
          <w:tab w:val="clear" w:pos="720"/>
        </w:tabs>
        <w:ind w:left="0" w:firstLine="0"/>
        <w:jc w:val="both"/>
        <w:rPr>
          <w:rFonts w:ascii="Times New Roman" w:hAnsi="Times New Roman" w:cs="Times New Roman"/>
          <w:sz w:val="28"/>
          <w:szCs w:val="28"/>
        </w:rPr>
      </w:pPr>
      <w:r w:rsidRPr="006C0940">
        <w:rPr>
          <w:rFonts w:ascii="Times New Roman" w:hAnsi="Times New Roman" w:cs="Times New Roman"/>
          <w:sz w:val="28"/>
          <w:szCs w:val="28"/>
        </w:rPr>
        <w:t>проверка у подотчетных лиц наличия полученных под отчет наличных денежных средств и (или) оправдательных документов;</w:t>
      </w:r>
    </w:p>
    <w:p w:rsidR="00F512E3" w:rsidRPr="006C0940" w:rsidRDefault="00F512E3" w:rsidP="0028519B">
      <w:pPr>
        <w:pStyle w:val="HTML"/>
        <w:numPr>
          <w:ilvl w:val="0"/>
          <w:numId w:val="41"/>
        </w:numPr>
        <w:tabs>
          <w:tab w:val="clear" w:pos="720"/>
        </w:tabs>
        <w:ind w:left="0" w:firstLine="0"/>
        <w:jc w:val="both"/>
        <w:rPr>
          <w:rFonts w:ascii="Times New Roman" w:hAnsi="Times New Roman" w:cs="Times New Roman"/>
          <w:sz w:val="28"/>
          <w:szCs w:val="28"/>
        </w:rPr>
      </w:pPr>
      <w:r w:rsidRPr="006C0940">
        <w:rPr>
          <w:rFonts w:ascii="Times New Roman" w:hAnsi="Times New Roman" w:cs="Times New Roman"/>
          <w:sz w:val="28"/>
          <w:szCs w:val="28"/>
        </w:rPr>
        <w:t>контроль за взысканием дебиторской и погашением кредиторской задолженности;</w:t>
      </w:r>
    </w:p>
    <w:p w:rsidR="00F512E3" w:rsidRPr="006C0940" w:rsidRDefault="00F512E3" w:rsidP="0028519B">
      <w:pPr>
        <w:pStyle w:val="HTML"/>
        <w:numPr>
          <w:ilvl w:val="0"/>
          <w:numId w:val="41"/>
        </w:numPr>
        <w:tabs>
          <w:tab w:val="clear" w:pos="720"/>
        </w:tabs>
        <w:ind w:left="0" w:firstLine="0"/>
        <w:jc w:val="both"/>
        <w:rPr>
          <w:rFonts w:ascii="Times New Roman" w:hAnsi="Times New Roman" w:cs="Times New Roman"/>
          <w:sz w:val="28"/>
          <w:szCs w:val="28"/>
        </w:rPr>
      </w:pPr>
      <w:r w:rsidRPr="006C0940">
        <w:rPr>
          <w:rFonts w:ascii="Times New Roman" w:hAnsi="Times New Roman" w:cs="Times New Roman"/>
          <w:sz w:val="28"/>
          <w:szCs w:val="28"/>
        </w:rPr>
        <w:t>сверка аналитического учета с синтетическим (оборотная ведомость);</w:t>
      </w:r>
    </w:p>
    <w:p w:rsidR="00F512E3" w:rsidRPr="006C0940" w:rsidRDefault="00F512E3" w:rsidP="0028519B">
      <w:pPr>
        <w:pStyle w:val="HTML"/>
        <w:numPr>
          <w:ilvl w:val="0"/>
          <w:numId w:val="41"/>
        </w:numPr>
        <w:tabs>
          <w:tab w:val="clear" w:pos="720"/>
        </w:tabs>
        <w:ind w:left="0" w:firstLine="0"/>
        <w:jc w:val="both"/>
        <w:rPr>
          <w:rFonts w:ascii="Times New Roman" w:hAnsi="Times New Roman" w:cs="Times New Roman"/>
          <w:sz w:val="28"/>
          <w:szCs w:val="28"/>
        </w:rPr>
      </w:pPr>
      <w:r w:rsidRPr="006C0940">
        <w:rPr>
          <w:rFonts w:ascii="Times New Roman" w:hAnsi="Times New Roman" w:cs="Times New Roman"/>
          <w:sz w:val="28"/>
          <w:szCs w:val="28"/>
        </w:rPr>
        <w:t>проверка фактического наличия материальных средств;</w:t>
      </w:r>
    </w:p>
    <w:p w:rsidR="00F512E3" w:rsidRPr="006C0940" w:rsidRDefault="00F512E3" w:rsidP="0028519B">
      <w:pPr>
        <w:pStyle w:val="aa"/>
        <w:numPr>
          <w:ilvl w:val="0"/>
          <w:numId w:val="41"/>
        </w:numPr>
        <w:ind w:left="0" w:firstLine="0"/>
        <w:jc w:val="both"/>
        <w:rPr>
          <w:sz w:val="28"/>
          <w:szCs w:val="28"/>
        </w:rPr>
      </w:pPr>
      <w:r w:rsidRPr="006C0940">
        <w:rPr>
          <w:sz w:val="28"/>
          <w:szCs w:val="28"/>
        </w:rPr>
        <w:t>мониторинг расходования лимитов бюджетных обязательств</w:t>
      </w:r>
      <w:r w:rsidRPr="006C0940">
        <w:rPr>
          <w:sz w:val="28"/>
          <w:szCs w:val="28"/>
          <w:shd w:val="clear" w:color="auto" w:fill="FFFFFF"/>
        </w:rPr>
        <w:t xml:space="preserve"> </w:t>
      </w:r>
      <w:r w:rsidRPr="006C0940">
        <w:rPr>
          <w:rStyle w:val="fill"/>
          <w:b w:val="0"/>
          <w:i w:val="0"/>
          <w:color w:val="auto"/>
          <w:sz w:val="28"/>
          <w:szCs w:val="28"/>
        </w:rPr>
        <w:t>(и других целевых средств)</w:t>
      </w:r>
      <w:r w:rsidRPr="006C0940">
        <w:rPr>
          <w:sz w:val="28"/>
          <w:szCs w:val="28"/>
          <w:shd w:val="clear" w:color="auto" w:fill="FFFFFF"/>
        </w:rPr>
        <w:t xml:space="preserve"> </w:t>
      </w:r>
      <w:r w:rsidRPr="006C0940">
        <w:rPr>
          <w:sz w:val="28"/>
          <w:szCs w:val="28"/>
        </w:rPr>
        <w:t>по назначению, оценка эффективности и результативности их расходования;</w:t>
      </w:r>
    </w:p>
    <w:p w:rsidR="00F512E3" w:rsidRPr="006C0940" w:rsidRDefault="00F512E3" w:rsidP="00F512E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8"/>
          <w:szCs w:val="28"/>
        </w:rPr>
      </w:pPr>
      <w:r>
        <w:rPr>
          <w:sz w:val="28"/>
          <w:szCs w:val="28"/>
        </w:rPr>
        <w:tab/>
      </w:r>
      <w:r w:rsidRPr="006C0940">
        <w:rPr>
          <w:rFonts w:ascii="Times New Roman" w:hAnsi="Times New Roman" w:cs="Times New Roman"/>
          <w:sz w:val="28"/>
          <w:szCs w:val="28"/>
        </w:rPr>
        <w:t xml:space="preserve">Ведение текущего контроля осуществляется на постоянной основе специалистами </w:t>
      </w:r>
      <w:r w:rsidR="006C0940">
        <w:rPr>
          <w:rFonts w:ascii="Times New Roman" w:hAnsi="Times New Roman" w:cs="Times New Roman"/>
          <w:sz w:val="28"/>
          <w:szCs w:val="28"/>
        </w:rPr>
        <w:t>администрации</w:t>
      </w:r>
      <w:r w:rsidRPr="006C0940">
        <w:rPr>
          <w:rFonts w:ascii="Times New Roman" w:hAnsi="Times New Roman" w:cs="Times New Roman"/>
          <w:sz w:val="28"/>
          <w:szCs w:val="28"/>
        </w:rPr>
        <w:t>.</w:t>
      </w:r>
    </w:p>
    <w:p w:rsidR="00F512E3" w:rsidRPr="006C0940" w:rsidRDefault="00F512E3" w:rsidP="00F512E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8"/>
          <w:szCs w:val="28"/>
        </w:rPr>
      </w:pPr>
      <w:r w:rsidRPr="006C0940">
        <w:rPr>
          <w:rFonts w:ascii="Times New Roman" w:hAnsi="Times New Roman" w:cs="Times New Roman"/>
          <w:sz w:val="28"/>
          <w:szCs w:val="28"/>
        </w:rPr>
        <w:t>Проверку первичных учетных документов провод</w:t>
      </w:r>
      <w:r w:rsidR="006C0940">
        <w:rPr>
          <w:rFonts w:ascii="Times New Roman" w:hAnsi="Times New Roman" w:cs="Times New Roman"/>
          <w:sz w:val="28"/>
          <w:szCs w:val="28"/>
        </w:rPr>
        <w:t xml:space="preserve">ит </w:t>
      </w:r>
      <w:r w:rsidRPr="006C0940">
        <w:rPr>
          <w:rFonts w:ascii="Times New Roman" w:hAnsi="Times New Roman" w:cs="Times New Roman"/>
          <w:sz w:val="28"/>
          <w:szCs w:val="28"/>
        </w:rPr>
        <w:t>бухгалтер, которы</w:t>
      </w:r>
      <w:r w:rsidR="006C0940">
        <w:rPr>
          <w:rFonts w:ascii="Times New Roman" w:hAnsi="Times New Roman" w:cs="Times New Roman"/>
          <w:sz w:val="28"/>
          <w:szCs w:val="28"/>
        </w:rPr>
        <w:t>й</w:t>
      </w:r>
      <w:r w:rsidRPr="006C0940">
        <w:rPr>
          <w:rFonts w:ascii="Times New Roman" w:hAnsi="Times New Roman" w:cs="Times New Roman"/>
          <w:sz w:val="28"/>
          <w:szCs w:val="28"/>
        </w:rPr>
        <w:t xml:space="preserve"> принима</w:t>
      </w:r>
      <w:r w:rsidR="006C0940">
        <w:rPr>
          <w:rFonts w:ascii="Times New Roman" w:hAnsi="Times New Roman" w:cs="Times New Roman"/>
          <w:sz w:val="28"/>
          <w:szCs w:val="28"/>
        </w:rPr>
        <w:t>е</w:t>
      </w:r>
      <w:r w:rsidRPr="006C0940">
        <w:rPr>
          <w:rFonts w:ascii="Times New Roman" w:hAnsi="Times New Roman" w:cs="Times New Roman"/>
          <w:sz w:val="28"/>
          <w:szCs w:val="28"/>
        </w:rPr>
        <w:t>т документы к учету. В каждом документе проверяют:</w:t>
      </w:r>
    </w:p>
    <w:p w:rsidR="00F512E3" w:rsidRDefault="00F512E3" w:rsidP="0028519B">
      <w:pPr>
        <w:pStyle w:val="ab"/>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both"/>
        <w:rPr>
          <w:sz w:val="28"/>
          <w:szCs w:val="28"/>
        </w:rPr>
      </w:pPr>
      <w:r w:rsidRPr="006C0940">
        <w:rPr>
          <w:rFonts w:ascii="Times New Roman" w:hAnsi="Times New Roman" w:cs="Times New Roman"/>
          <w:sz w:val="28"/>
          <w:szCs w:val="28"/>
        </w:rPr>
        <w:t>соответствие формы документа и хозяйственной операции</w:t>
      </w:r>
      <w:r>
        <w:rPr>
          <w:sz w:val="28"/>
          <w:szCs w:val="28"/>
        </w:rPr>
        <w:t>;</w:t>
      </w:r>
    </w:p>
    <w:p w:rsidR="00F512E3" w:rsidRPr="006C0940" w:rsidRDefault="00F512E3" w:rsidP="0028519B">
      <w:pPr>
        <w:pStyle w:val="ab"/>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both"/>
        <w:rPr>
          <w:rFonts w:ascii="Times New Roman" w:hAnsi="Times New Roman" w:cs="Times New Roman"/>
          <w:sz w:val="28"/>
          <w:szCs w:val="28"/>
        </w:rPr>
      </w:pPr>
      <w:r w:rsidRPr="006C0940">
        <w:rPr>
          <w:rFonts w:ascii="Times New Roman" w:hAnsi="Times New Roman" w:cs="Times New Roman"/>
          <w:sz w:val="28"/>
          <w:szCs w:val="28"/>
        </w:rPr>
        <w:t>наличие обязательных реквизитов, если документ составлен не по унифицированной форме;</w:t>
      </w:r>
    </w:p>
    <w:p w:rsidR="00F512E3" w:rsidRPr="006C0940" w:rsidRDefault="00F512E3" w:rsidP="0028519B">
      <w:pPr>
        <w:pStyle w:val="ab"/>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both"/>
        <w:rPr>
          <w:rFonts w:ascii="Times New Roman" w:hAnsi="Times New Roman" w:cs="Times New Roman"/>
          <w:sz w:val="28"/>
          <w:szCs w:val="28"/>
        </w:rPr>
      </w:pPr>
      <w:r w:rsidRPr="006C0940">
        <w:rPr>
          <w:rFonts w:ascii="Times New Roman" w:hAnsi="Times New Roman" w:cs="Times New Roman"/>
          <w:sz w:val="28"/>
          <w:szCs w:val="28"/>
        </w:rPr>
        <w:lastRenderedPageBreak/>
        <w:t>правильность заполнения и наличие подписей.</w:t>
      </w:r>
    </w:p>
    <w:p w:rsidR="00F512E3" w:rsidRPr="006C0940" w:rsidRDefault="00F512E3" w:rsidP="00F512E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8"/>
          <w:szCs w:val="28"/>
        </w:rPr>
      </w:pPr>
      <w:r w:rsidRPr="006C0940">
        <w:rPr>
          <w:rFonts w:ascii="Times New Roman" w:hAnsi="Times New Roman" w:cs="Times New Roman"/>
          <w:sz w:val="28"/>
          <w:szCs w:val="28"/>
        </w:rPr>
        <w:t xml:space="preserve">3.1.3. Последующий контроль проводится по итогам совершения хозяйственных операций. Осуществляется путем анализа и проверки бухгалтерской документации и отчетности, проведения инвентаризаций и иных необходимых процедур. </w:t>
      </w:r>
    </w:p>
    <w:p w:rsidR="00F512E3" w:rsidRPr="006C0940" w:rsidRDefault="00F512E3" w:rsidP="00F512E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8"/>
          <w:szCs w:val="28"/>
        </w:rPr>
      </w:pPr>
      <w:r w:rsidRPr="006C0940">
        <w:rPr>
          <w:rFonts w:ascii="Times New Roman" w:hAnsi="Times New Roman" w:cs="Times New Roman"/>
          <w:sz w:val="28"/>
          <w:szCs w:val="28"/>
        </w:rPr>
        <w:t>Целью последующего внутреннего финансового контроля является обнаружение фактов незаконного, нецелесообразного расходования денежных и материальных средств и вскрытие причин нарушений.</w:t>
      </w:r>
    </w:p>
    <w:p w:rsidR="00F512E3" w:rsidRPr="006C0940" w:rsidRDefault="00F512E3" w:rsidP="00F512E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8"/>
          <w:szCs w:val="28"/>
        </w:rPr>
      </w:pPr>
      <w:r w:rsidRPr="006C0940">
        <w:rPr>
          <w:rFonts w:ascii="Times New Roman" w:hAnsi="Times New Roman" w:cs="Times New Roman"/>
          <w:sz w:val="28"/>
          <w:szCs w:val="28"/>
        </w:rPr>
        <w:t>При проведении последующего внутреннего финансового контроля проводятся:</w:t>
      </w:r>
    </w:p>
    <w:p w:rsidR="00F512E3" w:rsidRPr="006C0940" w:rsidRDefault="00F512E3" w:rsidP="0028519B">
      <w:pPr>
        <w:pStyle w:val="aa"/>
        <w:numPr>
          <w:ilvl w:val="0"/>
          <w:numId w:val="43"/>
        </w:numPr>
        <w:ind w:left="0" w:firstLine="0"/>
        <w:jc w:val="both"/>
        <w:rPr>
          <w:sz w:val="28"/>
          <w:szCs w:val="28"/>
        </w:rPr>
      </w:pPr>
      <w:r w:rsidRPr="006C0940">
        <w:rPr>
          <w:sz w:val="28"/>
          <w:szCs w:val="28"/>
        </w:rPr>
        <w:t xml:space="preserve">проверка наличия имущества учреждения, в том числе: инвентаризация, внезапная проверка кассы; </w:t>
      </w:r>
    </w:p>
    <w:p w:rsidR="00F512E3" w:rsidRPr="006C0940" w:rsidRDefault="00F512E3" w:rsidP="0028519B">
      <w:pPr>
        <w:pStyle w:val="aa"/>
        <w:numPr>
          <w:ilvl w:val="0"/>
          <w:numId w:val="43"/>
        </w:numPr>
        <w:ind w:left="0" w:firstLine="0"/>
        <w:jc w:val="both"/>
        <w:rPr>
          <w:sz w:val="28"/>
          <w:szCs w:val="28"/>
        </w:rPr>
      </w:pPr>
      <w:r w:rsidRPr="006C0940">
        <w:rPr>
          <w:sz w:val="28"/>
          <w:szCs w:val="28"/>
        </w:rPr>
        <w:t>анализ исполнения плановых документов;</w:t>
      </w:r>
    </w:p>
    <w:p w:rsidR="00F512E3" w:rsidRPr="006C0940" w:rsidRDefault="00F512E3" w:rsidP="0028519B">
      <w:pPr>
        <w:pStyle w:val="HTML"/>
        <w:numPr>
          <w:ilvl w:val="0"/>
          <w:numId w:val="43"/>
        </w:numPr>
        <w:tabs>
          <w:tab w:val="clear" w:pos="720"/>
        </w:tabs>
        <w:ind w:left="0" w:firstLine="0"/>
        <w:jc w:val="both"/>
        <w:rPr>
          <w:rFonts w:ascii="Times New Roman" w:hAnsi="Times New Roman" w:cs="Times New Roman"/>
          <w:sz w:val="28"/>
          <w:szCs w:val="28"/>
        </w:rPr>
      </w:pPr>
      <w:r w:rsidRPr="006C0940">
        <w:rPr>
          <w:rFonts w:ascii="Times New Roman" w:hAnsi="Times New Roman" w:cs="Times New Roman"/>
          <w:sz w:val="28"/>
          <w:szCs w:val="28"/>
        </w:rPr>
        <w:t>проверка поступления, наличия и использования денежных средств в учреждении;</w:t>
      </w:r>
    </w:p>
    <w:p w:rsidR="00F512E3" w:rsidRPr="006C0940" w:rsidRDefault="00F512E3" w:rsidP="0028519B">
      <w:pPr>
        <w:pStyle w:val="aa"/>
        <w:numPr>
          <w:ilvl w:val="0"/>
          <w:numId w:val="43"/>
        </w:numPr>
        <w:ind w:left="0" w:firstLine="0"/>
        <w:jc w:val="both"/>
        <w:rPr>
          <w:sz w:val="28"/>
          <w:szCs w:val="28"/>
        </w:rPr>
      </w:pPr>
      <w:r w:rsidRPr="006C0940">
        <w:rPr>
          <w:sz w:val="28"/>
          <w:szCs w:val="28"/>
        </w:rPr>
        <w:t>проверка материально ответственных лиц, в том числе закупок за наличный расчет с внесением соответствующих записей в Книгу учета материальных ценностей, проверка достоверности данных о закупках в торговых точках;</w:t>
      </w:r>
    </w:p>
    <w:p w:rsidR="00F512E3" w:rsidRPr="006C0940" w:rsidRDefault="00F512E3" w:rsidP="0028519B">
      <w:pPr>
        <w:pStyle w:val="aa"/>
        <w:numPr>
          <w:ilvl w:val="0"/>
          <w:numId w:val="43"/>
        </w:numPr>
        <w:ind w:left="0" w:firstLine="0"/>
        <w:jc w:val="both"/>
        <w:rPr>
          <w:sz w:val="28"/>
          <w:szCs w:val="28"/>
        </w:rPr>
      </w:pPr>
      <w:r w:rsidRPr="006C0940">
        <w:rPr>
          <w:sz w:val="28"/>
          <w:szCs w:val="28"/>
        </w:rPr>
        <w:t>соблюдение норм расхода материальных запасов</w:t>
      </w:r>
      <w:r w:rsidRPr="006C0940">
        <w:rPr>
          <w:sz w:val="28"/>
          <w:szCs w:val="28"/>
          <w:shd w:val="clear" w:color="auto" w:fill="FFFFFF"/>
        </w:rPr>
        <w:t>;</w:t>
      </w:r>
    </w:p>
    <w:p w:rsidR="00F512E3" w:rsidRPr="006C0940" w:rsidRDefault="00F512E3" w:rsidP="0028519B">
      <w:pPr>
        <w:pStyle w:val="HTML"/>
        <w:numPr>
          <w:ilvl w:val="0"/>
          <w:numId w:val="43"/>
        </w:numPr>
        <w:tabs>
          <w:tab w:val="clear" w:pos="720"/>
        </w:tabs>
        <w:ind w:left="0" w:firstLine="0"/>
        <w:jc w:val="both"/>
        <w:rPr>
          <w:rFonts w:ascii="Times New Roman" w:hAnsi="Times New Roman" w:cs="Times New Roman"/>
          <w:sz w:val="28"/>
          <w:szCs w:val="28"/>
        </w:rPr>
      </w:pPr>
      <w:r w:rsidRPr="006C0940">
        <w:rPr>
          <w:rFonts w:ascii="Times New Roman" w:hAnsi="Times New Roman" w:cs="Times New Roman"/>
          <w:sz w:val="28"/>
          <w:szCs w:val="28"/>
        </w:rPr>
        <w:t>документальные проверки финансово-хозяйственной деятельности учреждения;</w:t>
      </w:r>
    </w:p>
    <w:p w:rsidR="00F512E3" w:rsidRPr="006C0940" w:rsidRDefault="00F512E3" w:rsidP="0028519B">
      <w:pPr>
        <w:pStyle w:val="aa"/>
        <w:numPr>
          <w:ilvl w:val="0"/>
          <w:numId w:val="43"/>
        </w:numPr>
        <w:ind w:left="0" w:firstLine="0"/>
        <w:jc w:val="both"/>
        <w:rPr>
          <w:sz w:val="28"/>
          <w:szCs w:val="28"/>
        </w:rPr>
      </w:pPr>
      <w:r w:rsidRPr="006C0940">
        <w:rPr>
          <w:sz w:val="28"/>
          <w:szCs w:val="28"/>
        </w:rPr>
        <w:t>проверка достоверности отражения хозяйственных операций в учете и отчетности учреждения</w:t>
      </w:r>
      <w:r w:rsidRPr="006C0940">
        <w:rPr>
          <w:sz w:val="28"/>
          <w:szCs w:val="28"/>
          <w:shd w:val="clear" w:color="auto" w:fill="FFFFFF"/>
        </w:rPr>
        <w:t>.</w:t>
      </w:r>
    </w:p>
    <w:p w:rsidR="00F512E3" w:rsidRPr="007F1ED9" w:rsidRDefault="00F512E3" w:rsidP="00F512E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8"/>
          <w:szCs w:val="28"/>
        </w:rPr>
      </w:pPr>
      <w:r w:rsidRPr="006C0940">
        <w:rPr>
          <w:rFonts w:ascii="Times New Roman" w:hAnsi="Times New Roman" w:cs="Times New Roman"/>
          <w:sz w:val="28"/>
          <w:szCs w:val="28"/>
        </w:rPr>
        <w:t>Последующий контроль осуществляется путем проведения плановых и внеплановых проверок. Плановые</w:t>
      </w:r>
      <w:r>
        <w:rPr>
          <w:sz w:val="28"/>
          <w:szCs w:val="28"/>
        </w:rPr>
        <w:t xml:space="preserve"> </w:t>
      </w:r>
      <w:r w:rsidRPr="007F1ED9">
        <w:rPr>
          <w:rFonts w:ascii="Times New Roman" w:hAnsi="Times New Roman" w:cs="Times New Roman"/>
          <w:sz w:val="28"/>
          <w:szCs w:val="28"/>
        </w:rPr>
        <w:t xml:space="preserve">проверки проводятся с периодичностью, установленной графиком проведения внутренних проверок финансово-хозяйственной деятельности. График включает: </w:t>
      </w:r>
    </w:p>
    <w:p w:rsidR="00F512E3" w:rsidRPr="007F1ED9" w:rsidRDefault="00F512E3" w:rsidP="0028519B">
      <w:pPr>
        <w:pStyle w:val="HTML"/>
        <w:numPr>
          <w:ilvl w:val="0"/>
          <w:numId w:val="44"/>
        </w:numPr>
        <w:tabs>
          <w:tab w:val="clear" w:pos="720"/>
        </w:tabs>
        <w:ind w:left="0" w:firstLine="0"/>
        <w:jc w:val="both"/>
        <w:rPr>
          <w:rFonts w:ascii="Times New Roman" w:hAnsi="Times New Roman" w:cs="Times New Roman"/>
          <w:sz w:val="28"/>
          <w:szCs w:val="28"/>
        </w:rPr>
      </w:pPr>
      <w:r w:rsidRPr="007F1ED9">
        <w:rPr>
          <w:rFonts w:ascii="Times New Roman" w:hAnsi="Times New Roman" w:cs="Times New Roman"/>
          <w:sz w:val="28"/>
          <w:szCs w:val="28"/>
        </w:rPr>
        <w:t xml:space="preserve">объект проверки; </w:t>
      </w:r>
    </w:p>
    <w:p w:rsidR="00F512E3" w:rsidRPr="007F1ED9" w:rsidRDefault="00F512E3" w:rsidP="0028519B">
      <w:pPr>
        <w:pStyle w:val="HTML"/>
        <w:numPr>
          <w:ilvl w:val="0"/>
          <w:numId w:val="45"/>
        </w:numPr>
        <w:tabs>
          <w:tab w:val="clear" w:pos="720"/>
        </w:tabs>
        <w:ind w:left="0" w:firstLine="0"/>
        <w:jc w:val="both"/>
        <w:rPr>
          <w:rFonts w:ascii="Times New Roman" w:hAnsi="Times New Roman" w:cs="Times New Roman"/>
          <w:sz w:val="28"/>
          <w:szCs w:val="28"/>
        </w:rPr>
      </w:pPr>
      <w:r w:rsidRPr="007F1ED9">
        <w:rPr>
          <w:rFonts w:ascii="Times New Roman" w:hAnsi="Times New Roman" w:cs="Times New Roman"/>
          <w:sz w:val="28"/>
          <w:szCs w:val="28"/>
        </w:rPr>
        <w:t xml:space="preserve">период, за который проводится проверка; </w:t>
      </w:r>
    </w:p>
    <w:p w:rsidR="00F512E3" w:rsidRPr="007F1ED9" w:rsidRDefault="00F512E3" w:rsidP="0028519B">
      <w:pPr>
        <w:pStyle w:val="HTML"/>
        <w:numPr>
          <w:ilvl w:val="0"/>
          <w:numId w:val="45"/>
        </w:numPr>
        <w:tabs>
          <w:tab w:val="clear" w:pos="720"/>
        </w:tabs>
        <w:ind w:left="0" w:firstLine="0"/>
        <w:jc w:val="both"/>
        <w:rPr>
          <w:rFonts w:ascii="Times New Roman" w:hAnsi="Times New Roman" w:cs="Times New Roman"/>
          <w:sz w:val="28"/>
          <w:szCs w:val="28"/>
        </w:rPr>
      </w:pPr>
      <w:r w:rsidRPr="007F1ED9">
        <w:rPr>
          <w:rFonts w:ascii="Times New Roman" w:hAnsi="Times New Roman" w:cs="Times New Roman"/>
          <w:sz w:val="28"/>
          <w:szCs w:val="28"/>
        </w:rPr>
        <w:t xml:space="preserve">срок проведения проверки; </w:t>
      </w:r>
    </w:p>
    <w:p w:rsidR="00F512E3" w:rsidRPr="007F1ED9" w:rsidRDefault="00F512E3" w:rsidP="0028519B">
      <w:pPr>
        <w:pStyle w:val="HTML"/>
        <w:numPr>
          <w:ilvl w:val="0"/>
          <w:numId w:val="45"/>
        </w:numPr>
        <w:tabs>
          <w:tab w:val="clear" w:pos="720"/>
        </w:tabs>
        <w:ind w:left="0" w:firstLine="0"/>
        <w:jc w:val="both"/>
        <w:rPr>
          <w:rFonts w:ascii="Times New Roman" w:hAnsi="Times New Roman" w:cs="Times New Roman"/>
          <w:sz w:val="28"/>
          <w:szCs w:val="28"/>
        </w:rPr>
      </w:pPr>
      <w:r w:rsidRPr="007F1ED9">
        <w:rPr>
          <w:rFonts w:ascii="Times New Roman" w:hAnsi="Times New Roman" w:cs="Times New Roman"/>
          <w:sz w:val="28"/>
          <w:szCs w:val="28"/>
        </w:rPr>
        <w:t xml:space="preserve">ответственных исполнителей. </w:t>
      </w:r>
    </w:p>
    <w:p w:rsidR="00F512E3" w:rsidRPr="007F1ED9" w:rsidRDefault="00F512E3" w:rsidP="00F512E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8"/>
          <w:szCs w:val="28"/>
        </w:rPr>
      </w:pPr>
      <w:r w:rsidRPr="007F1ED9">
        <w:rPr>
          <w:rFonts w:ascii="Times New Roman" w:hAnsi="Times New Roman" w:cs="Times New Roman"/>
          <w:sz w:val="28"/>
          <w:szCs w:val="28"/>
        </w:rPr>
        <w:t>Объектами плановой проверки являются:</w:t>
      </w:r>
    </w:p>
    <w:p w:rsidR="00F512E3" w:rsidRPr="007F1ED9" w:rsidRDefault="00F512E3" w:rsidP="0028519B">
      <w:pPr>
        <w:pStyle w:val="HTML"/>
        <w:numPr>
          <w:ilvl w:val="0"/>
          <w:numId w:val="46"/>
        </w:numPr>
        <w:tabs>
          <w:tab w:val="clear" w:pos="720"/>
        </w:tabs>
        <w:ind w:left="0" w:firstLine="0"/>
        <w:jc w:val="both"/>
        <w:rPr>
          <w:rFonts w:ascii="Times New Roman" w:hAnsi="Times New Roman" w:cs="Times New Roman"/>
          <w:sz w:val="28"/>
          <w:szCs w:val="28"/>
        </w:rPr>
      </w:pPr>
      <w:r w:rsidRPr="007F1ED9">
        <w:rPr>
          <w:rFonts w:ascii="Times New Roman" w:hAnsi="Times New Roman" w:cs="Times New Roman"/>
          <w:sz w:val="28"/>
          <w:szCs w:val="28"/>
        </w:rPr>
        <w:t>соблюдение законодательства России, регулирующего порядок ведения бюджетного учета и норм учетной политики;</w:t>
      </w:r>
    </w:p>
    <w:p w:rsidR="00F512E3" w:rsidRPr="007F1ED9" w:rsidRDefault="00F512E3" w:rsidP="0028519B">
      <w:pPr>
        <w:pStyle w:val="HTML"/>
        <w:numPr>
          <w:ilvl w:val="0"/>
          <w:numId w:val="46"/>
        </w:numPr>
        <w:tabs>
          <w:tab w:val="clear" w:pos="720"/>
        </w:tabs>
        <w:ind w:left="0" w:firstLine="0"/>
        <w:jc w:val="both"/>
        <w:rPr>
          <w:rFonts w:ascii="Times New Roman" w:hAnsi="Times New Roman" w:cs="Times New Roman"/>
          <w:sz w:val="28"/>
          <w:szCs w:val="28"/>
        </w:rPr>
      </w:pPr>
      <w:r w:rsidRPr="007F1ED9">
        <w:rPr>
          <w:rFonts w:ascii="Times New Roman" w:hAnsi="Times New Roman" w:cs="Times New Roman"/>
          <w:sz w:val="28"/>
          <w:szCs w:val="28"/>
        </w:rPr>
        <w:t>правильность и своевременность отражения всех хозяйственных операций в бюджетном учете;</w:t>
      </w:r>
    </w:p>
    <w:p w:rsidR="00F512E3" w:rsidRPr="007F1ED9" w:rsidRDefault="00F512E3" w:rsidP="0028519B">
      <w:pPr>
        <w:pStyle w:val="HTML"/>
        <w:numPr>
          <w:ilvl w:val="0"/>
          <w:numId w:val="46"/>
        </w:numPr>
        <w:tabs>
          <w:tab w:val="clear" w:pos="720"/>
        </w:tabs>
        <w:ind w:left="0" w:firstLine="0"/>
        <w:jc w:val="both"/>
        <w:rPr>
          <w:rFonts w:ascii="Times New Roman" w:hAnsi="Times New Roman" w:cs="Times New Roman"/>
          <w:sz w:val="28"/>
          <w:szCs w:val="28"/>
        </w:rPr>
      </w:pPr>
      <w:r w:rsidRPr="007F1ED9">
        <w:rPr>
          <w:rFonts w:ascii="Times New Roman" w:hAnsi="Times New Roman" w:cs="Times New Roman"/>
          <w:sz w:val="28"/>
          <w:szCs w:val="28"/>
        </w:rPr>
        <w:t>полнота и правильность документального оформления операций;</w:t>
      </w:r>
    </w:p>
    <w:p w:rsidR="00F512E3" w:rsidRPr="007F1ED9" w:rsidRDefault="00F512E3" w:rsidP="0028519B">
      <w:pPr>
        <w:pStyle w:val="HTML"/>
        <w:numPr>
          <w:ilvl w:val="0"/>
          <w:numId w:val="46"/>
        </w:numPr>
        <w:tabs>
          <w:tab w:val="clear" w:pos="720"/>
        </w:tabs>
        <w:ind w:left="0" w:firstLine="0"/>
        <w:jc w:val="both"/>
        <w:rPr>
          <w:rFonts w:ascii="Times New Roman" w:hAnsi="Times New Roman" w:cs="Times New Roman"/>
          <w:sz w:val="28"/>
          <w:szCs w:val="28"/>
        </w:rPr>
      </w:pPr>
      <w:r w:rsidRPr="007F1ED9">
        <w:rPr>
          <w:rFonts w:ascii="Times New Roman" w:hAnsi="Times New Roman" w:cs="Times New Roman"/>
          <w:sz w:val="28"/>
          <w:szCs w:val="28"/>
        </w:rPr>
        <w:t>своевременность и полнота проведения инвентаризаций;</w:t>
      </w:r>
    </w:p>
    <w:p w:rsidR="00F512E3" w:rsidRPr="007F1ED9" w:rsidRDefault="00F512E3" w:rsidP="0028519B">
      <w:pPr>
        <w:pStyle w:val="HTML"/>
        <w:numPr>
          <w:ilvl w:val="0"/>
          <w:numId w:val="46"/>
        </w:numPr>
        <w:tabs>
          <w:tab w:val="clear" w:pos="720"/>
        </w:tabs>
        <w:ind w:left="0" w:firstLine="0"/>
        <w:jc w:val="both"/>
        <w:rPr>
          <w:rFonts w:ascii="Times New Roman" w:hAnsi="Times New Roman" w:cs="Times New Roman"/>
          <w:sz w:val="28"/>
          <w:szCs w:val="28"/>
        </w:rPr>
      </w:pPr>
      <w:r w:rsidRPr="007F1ED9">
        <w:rPr>
          <w:rFonts w:ascii="Times New Roman" w:hAnsi="Times New Roman" w:cs="Times New Roman"/>
          <w:sz w:val="28"/>
          <w:szCs w:val="28"/>
        </w:rPr>
        <w:t>достоверность отчетности.</w:t>
      </w:r>
    </w:p>
    <w:p w:rsidR="00F512E3" w:rsidRPr="007F1ED9" w:rsidRDefault="00F512E3" w:rsidP="00F512E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8"/>
          <w:szCs w:val="28"/>
        </w:rPr>
      </w:pPr>
      <w:r w:rsidRPr="007F1ED9">
        <w:rPr>
          <w:rFonts w:ascii="Times New Roman" w:hAnsi="Times New Roman" w:cs="Times New Roman"/>
          <w:sz w:val="28"/>
          <w:szCs w:val="28"/>
        </w:rPr>
        <w:t>В ходе проведения внеплановой проверки осуществляется контроль по вопросам, в отношении которых есть информация о возможных нарушениях.</w:t>
      </w:r>
    </w:p>
    <w:p w:rsidR="00F512E3" w:rsidRDefault="00F512E3" w:rsidP="00F512E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7F1ED9">
        <w:rPr>
          <w:rFonts w:ascii="Times New Roman" w:hAnsi="Times New Roman" w:cs="Times New Roman"/>
          <w:sz w:val="28"/>
          <w:szCs w:val="28"/>
        </w:rPr>
        <w:t>3.2. Лица, ответственные за проведение проверки, осуществляют анализ выявленных нарушений, определяют их причины и разрабатывают</w:t>
      </w:r>
      <w:r>
        <w:rPr>
          <w:sz w:val="28"/>
          <w:szCs w:val="28"/>
        </w:rPr>
        <w:t xml:space="preserve"> </w:t>
      </w:r>
      <w:r w:rsidRPr="007F1ED9">
        <w:rPr>
          <w:rFonts w:ascii="Times New Roman" w:hAnsi="Times New Roman" w:cs="Times New Roman"/>
          <w:sz w:val="28"/>
          <w:szCs w:val="28"/>
        </w:rPr>
        <w:t>предложения для принятия мер по их устранению и недопущению в дальнейшем</w:t>
      </w:r>
      <w:r>
        <w:rPr>
          <w:sz w:val="28"/>
          <w:szCs w:val="28"/>
        </w:rPr>
        <w:t>.</w:t>
      </w:r>
    </w:p>
    <w:p w:rsidR="00F512E3" w:rsidRPr="007F1ED9" w:rsidRDefault="00F512E3" w:rsidP="00F512E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Style w:val="fill"/>
          <w:rFonts w:ascii="Times New Roman" w:hAnsi="Times New Roman" w:cs="Times New Roman"/>
          <w:b w:val="0"/>
          <w:i w:val="0"/>
          <w:color w:val="auto"/>
        </w:rPr>
      </w:pPr>
      <w:r w:rsidRPr="007F1ED9">
        <w:rPr>
          <w:rFonts w:ascii="Times New Roman" w:hAnsi="Times New Roman" w:cs="Times New Roman"/>
          <w:sz w:val="28"/>
          <w:szCs w:val="28"/>
        </w:rPr>
        <w:lastRenderedPageBreak/>
        <w:t xml:space="preserve">Результаты проведения предварительного и текущего контроля оформляются в виде </w:t>
      </w:r>
      <w:r w:rsidRPr="007F1ED9">
        <w:rPr>
          <w:rStyle w:val="fill"/>
          <w:rFonts w:ascii="Times New Roman" w:hAnsi="Times New Roman" w:cs="Times New Roman"/>
          <w:b w:val="0"/>
          <w:i w:val="0"/>
          <w:color w:val="auto"/>
          <w:sz w:val="28"/>
          <w:szCs w:val="28"/>
        </w:rPr>
        <w:t>протоколов</w:t>
      </w:r>
      <w:r w:rsidRPr="007F1ED9">
        <w:rPr>
          <w:rFonts w:ascii="Times New Roman" w:hAnsi="Times New Roman" w:cs="Times New Roman"/>
          <w:sz w:val="28"/>
          <w:szCs w:val="28"/>
        </w:rPr>
        <w:t xml:space="preserve"> </w:t>
      </w:r>
      <w:r w:rsidRPr="007F1ED9">
        <w:rPr>
          <w:rStyle w:val="fill"/>
          <w:rFonts w:ascii="Times New Roman" w:hAnsi="Times New Roman" w:cs="Times New Roman"/>
          <w:b w:val="0"/>
          <w:i w:val="0"/>
          <w:color w:val="auto"/>
          <w:sz w:val="28"/>
          <w:szCs w:val="28"/>
        </w:rPr>
        <w:t>проведения внутренней проверки. К ним могут прилагаться перечень мероприятий по</w:t>
      </w:r>
      <w:r w:rsidRPr="007F1ED9">
        <w:rPr>
          <w:rFonts w:ascii="Times New Roman" w:hAnsi="Times New Roman" w:cs="Times New Roman"/>
          <w:sz w:val="28"/>
          <w:szCs w:val="28"/>
        </w:rPr>
        <w:t xml:space="preserve"> </w:t>
      </w:r>
      <w:r w:rsidRPr="007F1ED9">
        <w:rPr>
          <w:rStyle w:val="fill"/>
          <w:rFonts w:ascii="Times New Roman" w:hAnsi="Times New Roman" w:cs="Times New Roman"/>
          <w:b w:val="0"/>
          <w:i w:val="0"/>
          <w:color w:val="auto"/>
          <w:sz w:val="28"/>
          <w:szCs w:val="28"/>
        </w:rPr>
        <w:t>устранению недостатков и нарушений, если таковые были выявлены, а также</w:t>
      </w:r>
      <w:r w:rsidRPr="007F1ED9">
        <w:rPr>
          <w:rFonts w:ascii="Times New Roman" w:hAnsi="Times New Roman" w:cs="Times New Roman"/>
          <w:sz w:val="28"/>
          <w:szCs w:val="28"/>
        </w:rPr>
        <w:t xml:space="preserve"> </w:t>
      </w:r>
      <w:r w:rsidRPr="007F1ED9">
        <w:rPr>
          <w:rStyle w:val="fill"/>
          <w:rFonts w:ascii="Times New Roman" w:hAnsi="Times New Roman" w:cs="Times New Roman"/>
          <w:b w:val="0"/>
          <w:i w:val="0"/>
          <w:color w:val="auto"/>
          <w:sz w:val="28"/>
          <w:szCs w:val="28"/>
        </w:rPr>
        <w:t>рекомендации по недопущению возможных ошибок.</w:t>
      </w:r>
    </w:p>
    <w:p w:rsidR="00F512E3" w:rsidRPr="007F1ED9" w:rsidRDefault="00F512E3" w:rsidP="00F512E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rPr>
      </w:pPr>
      <w:r w:rsidRPr="007F1ED9">
        <w:rPr>
          <w:rFonts w:ascii="Times New Roman" w:hAnsi="Times New Roman" w:cs="Times New Roman"/>
          <w:sz w:val="28"/>
          <w:szCs w:val="28"/>
        </w:rPr>
        <w:t>3.3. Результаты проведения последующего контроля оформляются в виде акта. Акт проверки должен включать в себя следующие сведения:</w:t>
      </w:r>
    </w:p>
    <w:p w:rsidR="00F512E3" w:rsidRPr="007F1ED9" w:rsidRDefault="00F512E3" w:rsidP="0028519B">
      <w:pPr>
        <w:pStyle w:val="HTML"/>
        <w:numPr>
          <w:ilvl w:val="0"/>
          <w:numId w:val="47"/>
        </w:numPr>
        <w:tabs>
          <w:tab w:val="clear" w:pos="720"/>
        </w:tabs>
        <w:ind w:left="0" w:firstLine="0"/>
        <w:jc w:val="both"/>
        <w:rPr>
          <w:rFonts w:ascii="Times New Roman" w:hAnsi="Times New Roman" w:cs="Times New Roman"/>
          <w:sz w:val="28"/>
          <w:szCs w:val="28"/>
        </w:rPr>
      </w:pPr>
      <w:r w:rsidRPr="007F1ED9">
        <w:rPr>
          <w:rFonts w:ascii="Times New Roman" w:hAnsi="Times New Roman" w:cs="Times New Roman"/>
          <w:sz w:val="28"/>
          <w:szCs w:val="28"/>
        </w:rPr>
        <w:t>программа проверки (утверждается руководителем учреждения);</w:t>
      </w:r>
    </w:p>
    <w:p w:rsidR="00F512E3" w:rsidRPr="007F1ED9" w:rsidRDefault="00F512E3" w:rsidP="0028519B">
      <w:pPr>
        <w:pStyle w:val="HTML"/>
        <w:numPr>
          <w:ilvl w:val="0"/>
          <w:numId w:val="47"/>
        </w:numPr>
        <w:tabs>
          <w:tab w:val="clear" w:pos="720"/>
        </w:tabs>
        <w:ind w:left="0" w:firstLine="0"/>
        <w:jc w:val="both"/>
        <w:rPr>
          <w:rFonts w:ascii="Times New Roman" w:hAnsi="Times New Roman" w:cs="Times New Roman"/>
          <w:sz w:val="28"/>
          <w:szCs w:val="28"/>
        </w:rPr>
      </w:pPr>
      <w:r w:rsidRPr="007F1ED9">
        <w:rPr>
          <w:rFonts w:ascii="Times New Roman" w:hAnsi="Times New Roman" w:cs="Times New Roman"/>
          <w:sz w:val="28"/>
          <w:szCs w:val="28"/>
        </w:rPr>
        <w:t>характер и состояние систем бухгалтерского учета и отчетности,</w:t>
      </w:r>
    </w:p>
    <w:p w:rsidR="00F512E3" w:rsidRPr="007F1ED9" w:rsidRDefault="00F512E3" w:rsidP="0028519B">
      <w:pPr>
        <w:pStyle w:val="HTML"/>
        <w:numPr>
          <w:ilvl w:val="0"/>
          <w:numId w:val="47"/>
        </w:numPr>
        <w:tabs>
          <w:tab w:val="clear" w:pos="720"/>
        </w:tabs>
        <w:ind w:left="0" w:firstLine="0"/>
        <w:jc w:val="both"/>
        <w:rPr>
          <w:rFonts w:ascii="Times New Roman" w:hAnsi="Times New Roman" w:cs="Times New Roman"/>
          <w:sz w:val="28"/>
          <w:szCs w:val="28"/>
        </w:rPr>
      </w:pPr>
      <w:r w:rsidRPr="007F1ED9">
        <w:rPr>
          <w:rFonts w:ascii="Times New Roman" w:hAnsi="Times New Roman" w:cs="Times New Roman"/>
          <w:sz w:val="28"/>
          <w:szCs w:val="28"/>
        </w:rPr>
        <w:t>виды, методы и приемы, применяемые в процессе проведения контрольных мероприятий;</w:t>
      </w:r>
    </w:p>
    <w:p w:rsidR="00F512E3" w:rsidRPr="007F1ED9" w:rsidRDefault="00F512E3" w:rsidP="0028519B">
      <w:pPr>
        <w:pStyle w:val="HTML"/>
        <w:numPr>
          <w:ilvl w:val="0"/>
          <w:numId w:val="47"/>
        </w:numPr>
        <w:tabs>
          <w:tab w:val="clear" w:pos="720"/>
        </w:tabs>
        <w:ind w:left="0" w:firstLine="0"/>
        <w:jc w:val="both"/>
        <w:rPr>
          <w:rFonts w:ascii="Times New Roman" w:hAnsi="Times New Roman" w:cs="Times New Roman"/>
          <w:sz w:val="28"/>
          <w:szCs w:val="28"/>
        </w:rPr>
      </w:pPr>
      <w:r w:rsidRPr="007F1ED9">
        <w:rPr>
          <w:rFonts w:ascii="Times New Roman" w:hAnsi="Times New Roman" w:cs="Times New Roman"/>
          <w:sz w:val="28"/>
          <w:szCs w:val="28"/>
        </w:rPr>
        <w:t>анализ соблюдения законодательства России, регламентирующего порядок осуществления финансово-хозяйственной деятельности;</w:t>
      </w:r>
    </w:p>
    <w:p w:rsidR="00F512E3" w:rsidRPr="007F1ED9" w:rsidRDefault="00F512E3" w:rsidP="0028519B">
      <w:pPr>
        <w:pStyle w:val="HTML"/>
        <w:numPr>
          <w:ilvl w:val="0"/>
          <w:numId w:val="47"/>
        </w:numPr>
        <w:tabs>
          <w:tab w:val="clear" w:pos="720"/>
        </w:tabs>
        <w:ind w:left="0" w:firstLine="0"/>
        <w:jc w:val="both"/>
        <w:rPr>
          <w:rFonts w:ascii="Times New Roman" w:hAnsi="Times New Roman" w:cs="Times New Roman"/>
          <w:sz w:val="28"/>
          <w:szCs w:val="28"/>
        </w:rPr>
      </w:pPr>
      <w:r w:rsidRPr="007F1ED9">
        <w:rPr>
          <w:rFonts w:ascii="Times New Roman" w:hAnsi="Times New Roman" w:cs="Times New Roman"/>
          <w:sz w:val="28"/>
          <w:szCs w:val="28"/>
        </w:rPr>
        <w:t>выводы о результатах проведения контроля;</w:t>
      </w:r>
    </w:p>
    <w:p w:rsidR="00F512E3" w:rsidRPr="007F1ED9" w:rsidRDefault="00F512E3" w:rsidP="0028519B">
      <w:pPr>
        <w:pStyle w:val="HTML"/>
        <w:numPr>
          <w:ilvl w:val="0"/>
          <w:numId w:val="47"/>
        </w:numPr>
        <w:tabs>
          <w:tab w:val="clear" w:pos="720"/>
        </w:tabs>
        <w:ind w:left="0" w:firstLine="0"/>
        <w:jc w:val="both"/>
        <w:rPr>
          <w:rFonts w:ascii="Times New Roman" w:hAnsi="Times New Roman" w:cs="Times New Roman"/>
          <w:sz w:val="28"/>
          <w:szCs w:val="28"/>
        </w:rPr>
      </w:pPr>
      <w:r w:rsidRPr="007F1ED9">
        <w:rPr>
          <w:rFonts w:ascii="Times New Roman" w:hAnsi="Times New Roman" w:cs="Times New Roman"/>
          <w:sz w:val="28"/>
          <w:szCs w:val="28"/>
        </w:rPr>
        <w:t>описание принятых мер и перечень мероприятий по устранению недостатков и нарушений, выявленных в ходе последующего контроля, рекомендации по недопущению возможных ошибок.</w:t>
      </w:r>
    </w:p>
    <w:p w:rsidR="00F512E3" w:rsidRPr="007F1ED9" w:rsidRDefault="00F512E3" w:rsidP="00F512E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8"/>
          <w:szCs w:val="28"/>
        </w:rPr>
      </w:pPr>
      <w:r w:rsidRPr="007F1ED9">
        <w:rPr>
          <w:rFonts w:ascii="Times New Roman" w:hAnsi="Times New Roman" w:cs="Times New Roman"/>
          <w:sz w:val="28"/>
          <w:szCs w:val="28"/>
        </w:rPr>
        <w:t xml:space="preserve">Работники учреждения, допустившие недостатки, искажения и нарушения, в письменной форме представляют </w:t>
      </w:r>
      <w:r w:rsidR="0011000F">
        <w:rPr>
          <w:rFonts w:ascii="Times New Roman" w:hAnsi="Times New Roman" w:cs="Times New Roman"/>
          <w:sz w:val="28"/>
          <w:szCs w:val="28"/>
        </w:rPr>
        <w:t>главе администрации</w:t>
      </w:r>
      <w:r w:rsidRPr="007F1ED9">
        <w:rPr>
          <w:rFonts w:ascii="Times New Roman" w:hAnsi="Times New Roman" w:cs="Times New Roman"/>
          <w:sz w:val="28"/>
          <w:szCs w:val="28"/>
        </w:rPr>
        <w:t xml:space="preserve"> объяснения по вопросам, относящимся к результатам проведения контроля.</w:t>
      </w:r>
    </w:p>
    <w:p w:rsidR="00F512E3" w:rsidRPr="007F1ED9" w:rsidRDefault="00F512E3" w:rsidP="00F512E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8"/>
          <w:szCs w:val="28"/>
        </w:rPr>
      </w:pPr>
      <w:r w:rsidRPr="007F1ED9">
        <w:rPr>
          <w:rFonts w:ascii="Times New Roman" w:hAnsi="Times New Roman" w:cs="Times New Roman"/>
          <w:sz w:val="28"/>
          <w:szCs w:val="28"/>
        </w:rPr>
        <w:t xml:space="preserve">3.4. По результатам проведения проверки </w:t>
      </w:r>
      <w:r w:rsidRPr="007F1ED9">
        <w:rPr>
          <w:rStyle w:val="fill"/>
          <w:rFonts w:ascii="Times New Roman" w:hAnsi="Times New Roman" w:cs="Times New Roman"/>
          <w:b w:val="0"/>
          <w:i w:val="0"/>
          <w:color w:val="auto"/>
          <w:sz w:val="28"/>
          <w:szCs w:val="28"/>
        </w:rPr>
        <w:t>лицом,</w:t>
      </w:r>
      <w:r w:rsidRPr="007F1ED9">
        <w:rPr>
          <w:rFonts w:ascii="Times New Roman" w:hAnsi="Times New Roman" w:cs="Times New Roman"/>
          <w:sz w:val="28"/>
          <w:szCs w:val="28"/>
        </w:rPr>
        <w:t xml:space="preserve"> </w:t>
      </w:r>
      <w:r w:rsidRPr="007F1ED9">
        <w:rPr>
          <w:rStyle w:val="fill"/>
          <w:rFonts w:ascii="Times New Roman" w:hAnsi="Times New Roman" w:cs="Times New Roman"/>
          <w:b w:val="0"/>
          <w:i w:val="0"/>
          <w:color w:val="auto"/>
          <w:sz w:val="28"/>
          <w:szCs w:val="28"/>
        </w:rPr>
        <w:t>уполномоченным начальником отдела</w:t>
      </w:r>
      <w:r w:rsidRPr="007F1ED9">
        <w:rPr>
          <w:rFonts w:ascii="Times New Roman" w:hAnsi="Times New Roman" w:cs="Times New Roman"/>
          <w:sz w:val="28"/>
          <w:szCs w:val="28"/>
        </w:rPr>
        <w:t xml:space="preserve"> разрабатывается план мероприятий по устранению выявленных недостатков и нарушений с указанием сроков и ответственных лиц, который утверждается </w:t>
      </w:r>
      <w:r w:rsidR="0011000F">
        <w:rPr>
          <w:rFonts w:ascii="Times New Roman" w:hAnsi="Times New Roman" w:cs="Times New Roman"/>
          <w:sz w:val="28"/>
          <w:szCs w:val="28"/>
        </w:rPr>
        <w:t>глава администрации</w:t>
      </w:r>
      <w:r w:rsidRPr="007F1ED9">
        <w:rPr>
          <w:rFonts w:ascii="Times New Roman" w:hAnsi="Times New Roman" w:cs="Times New Roman"/>
          <w:sz w:val="28"/>
          <w:szCs w:val="28"/>
        </w:rPr>
        <w:t>.</w:t>
      </w:r>
    </w:p>
    <w:p w:rsidR="00F512E3" w:rsidRPr="007F1ED9" w:rsidRDefault="00F512E3" w:rsidP="00F512E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8"/>
          <w:szCs w:val="28"/>
        </w:rPr>
      </w:pPr>
      <w:r w:rsidRPr="007F1ED9">
        <w:rPr>
          <w:rFonts w:ascii="Times New Roman" w:hAnsi="Times New Roman" w:cs="Times New Roman"/>
          <w:sz w:val="28"/>
          <w:szCs w:val="28"/>
        </w:rPr>
        <w:t xml:space="preserve">По истечении установленного срока </w:t>
      </w:r>
      <w:r w:rsidRPr="0011000F">
        <w:rPr>
          <w:rStyle w:val="fill"/>
          <w:rFonts w:ascii="Times New Roman" w:hAnsi="Times New Roman" w:cs="Times New Roman"/>
          <w:b w:val="0"/>
          <w:i w:val="0"/>
          <w:color w:val="auto"/>
          <w:sz w:val="28"/>
          <w:szCs w:val="28"/>
        </w:rPr>
        <w:t>бухгалтер</w:t>
      </w:r>
      <w:r w:rsidRPr="007F1ED9">
        <w:rPr>
          <w:rFonts w:ascii="Times New Roman" w:hAnsi="Times New Roman" w:cs="Times New Roman"/>
          <w:sz w:val="28"/>
          <w:szCs w:val="28"/>
        </w:rPr>
        <w:t xml:space="preserve"> незамедлительно информирует руководителя учреждения о выполнении мероприятий или их неисполнении с указанием причин.</w:t>
      </w:r>
    </w:p>
    <w:p w:rsidR="00F512E3" w:rsidRPr="007F1ED9" w:rsidRDefault="00F512E3" w:rsidP="00F512E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8"/>
          <w:szCs w:val="28"/>
        </w:rPr>
      </w:pPr>
      <w:r w:rsidRPr="007F1ED9">
        <w:rPr>
          <w:rFonts w:ascii="Times New Roman" w:hAnsi="Times New Roman" w:cs="Times New Roman"/>
          <w:sz w:val="28"/>
          <w:szCs w:val="28"/>
        </w:rPr>
        <w:t> </w:t>
      </w:r>
    </w:p>
    <w:p w:rsidR="00F512E3" w:rsidRPr="007F1ED9" w:rsidRDefault="00F512E3" w:rsidP="00F512E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8"/>
          <w:szCs w:val="28"/>
        </w:rPr>
      </w:pPr>
      <w:r w:rsidRPr="007F1ED9">
        <w:rPr>
          <w:rFonts w:ascii="Times New Roman" w:hAnsi="Times New Roman" w:cs="Times New Roman"/>
          <w:b/>
          <w:bCs/>
          <w:sz w:val="28"/>
          <w:szCs w:val="28"/>
        </w:rPr>
        <w:t>4. Права комиссии по проведению внутренних проверок.</w:t>
      </w:r>
      <w:r w:rsidRPr="007F1ED9">
        <w:rPr>
          <w:rFonts w:ascii="Times New Roman" w:hAnsi="Times New Roman" w:cs="Times New Roman"/>
          <w:sz w:val="28"/>
          <w:szCs w:val="28"/>
        </w:rPr>
        <w:t> </w:t>
      </w:r>
    </w:p>
    <w:p w:rsidR="00F512E3" w:rsidRPr="007F1ED9" w:rsidRDefault="00F512E3" w:rsidP="00F512E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8"/>
          <w:szCs w:val="28"/>
        </w:rPr>
      </w:pPr>
      <w:r w:rsidRPr="007F1ED9">
        <w:rPr>
          <w:rFonts w:ascii="Times New Roman" w:hAnsi="Times New Roman" w:cs="Times New Roman"/>
          <w:sz w:val="28"/>
          <w:szCs w:val="28"/>
        </w:rPr>
        <w:t xml:space="preserve">4.1. Для обеспечения эффективности внутреннего контроля комиссия по проведению внутренних проверок имеет право: </w:t>
      </w:r>
    </w:p>
    <w:p w:rsidR="00F512E3" w:rsidRPr="007F1ED9" w:rsidRDefault="00F512E3" w:rsidP="0028519B">
      <w:pPr>
        <w:pStyle w:val="HTML"/>
        <w:numPr>
          <w:ilvl w:val="0"/>
          <w:numId w:val="48"/>
        </w:numPr>
        <w:tabs>
          <w:tab w:val="clear" w:pos="720"/>
        </w:tabs>
        <w:ind w:left="0" w:firstLine="0"/>
        <w:jc w:val="both"/>
        <w:rPr>
          <w:rFonts w:ascii="Times New Roman" w:hAnsi="Times New Roman" w:cs="Times New Roman"/>
          <w:sz w:val="28"/>
          <w:szCs w:val="28"/>
        </w:rPr>
      </w:pPr>
      <w:r w:rsidRPr="007F1ED9">
        <w:rPr>
          <w:rFonts w:ascii="Times New Roman" w:hAnsi="Times New Roman" w:cs="Times New Roman"/>
          <w:sz w:val="28"/>
          <w:szCs w:val="28"/>
        </w:rPr>
        <w:t xml:space="preserve">проверять соответствие финансово-хозяйственных операций действующему законодательству; </w:t>
      </w:r>
    </w:p>
    <w:p w:rsidR="00F512E3" w:rsidRPr="007F1ED9" w:rsidRDefault="00F512E3" w:rsidP="0028519B">
      <w:pPr>
        <w:pStyle w:val="HTML"/>
        <w:numPr>
          <w:ilvl w:val="0"/>
          <w:numId w:val="48"/>
        </w:numPr>
        <w:tabs>
          <w:tab w:val="clear" w:pos="720"/>
        </w:tabs>
        <w:ind w:left="0" w:firstLine="0"/>
        <w:jc w:val="both"/>
        <w:rPr>
          <w:rFonts w:ascii="Times New Roman" w:hAnsi="Times New Roman" w:cs="Times New Roman"/>
          <w:sz w:val="28"/>
          <w:szCs w:val="28"/>
        </w:rPr>
      </w:pPr>
      <w:r w:rsidRPr="007F1ED9">
        <w:rPr>
          <w:rFonts w:ascii="Times New Roman" w:hAnsi="Times New Roman" w:cs="Times New Roman"/>
          <w:sz w:val="28"/>
          <w:szCs w:val="28"/>
        </w:rPr>
        <w:t xml:space="preserve">проверять правильность составления бухгалтерских документов и своевременного их отражения в учете; </w:t>
      </w:r>
    </w:p>
    <w:p w:rsidR="00F512E3" w:rsidRPr="007F1ED9" w:rsidRDefault="00F512E3" w:rsidP="0028519B">
      <w:pPr>
        <w:pStyle w:val="HTML"/>
        <w:numPr>
          <w:ilvl w:val="0"/>
          <w:numId w:val="48"/>
        </w:numPr>
        <w:tabs>
          <w:tab w:val="clear" w:pos="720"/>
        </w:tabs>
        <w:ind w:left="0" w:firstLine="0"/>
        <w:jc w:val="both"/>
        <w:rPr>
          <w:rFonts w:ascii="Times New Roman" w:hAnsi="Times New Roman" w:cs="Times New Roman"/>
          <w:sz w:val="28"/>
          <w:szCs w:val="28"/>
        </w:rPr>
      </w:pPr>
      <w:r w:rsidRPr="007F1ED9">
        <w:rPr>
          <w:rFonts w:ascii="Times New Roman" w:hAnsi="Times New Roman" w:cs="Times New Roman"/>
          <w:sz w:val="28"/>
          <w:szCs w:val="28"/>
        </w:rPr>
        <w:t xml:space="preserve">входить </w:t>
      </w:r>
      <w:r w:rsidRPr="0011000F">
        <w:rPr>
          <w:rStyle w:val="fill"/>
          <w:rFonts w:ascii="Times New Roman" w:hAnsi="Times New Roman" w:cs="Times New Roman"/>
          <w:b w:val="0"/>
          <w:i w:val="0"/>
          <w:color w:val="auto"/>
          <w:sz w:val="28"/>
          <w:szCs w:val="28"/>
        </w:rPr>
        <w:t>(с обязательным привлечением бухгалтера)</w:t>
      </w:r>
      <w:r w:rsidRPr="007F1ED9">
        <w:rPr>
          <w:rFonts w:ascii="Times New Roman" w:hAnsi="Times New Roman" w:cs="Times New Roman"/>
          <w:sz w:val="28"/>
          <w:szCs w:val="28"/>
        </w:rPr>
        <w:t xml:space="preserve"> в помещение проверяемого объекта, в помещения, используемые для хранения документов (архивы), наличных денег и ценностей, компьютерной обработки данных и хранения данных на машинных носителях; </w:t>
      </w:r>
    </w:p>
    <w:p w:rsidR="00F512E3" w:rsidRPr="0011000F" w:rsidRDefault="00F512E3" w:rsidP="0028519B">
      <w:pPr>
        <w:pStyle w:val="HTML"/>
        <w:numPr>
          <w:ilvl w:val="0"/>
          <w:numId w:val="48"/>
        </w:numPr>
        <w:tabs>
          <w:tab w:val="clear" w:pos="720"/>
        </w:tabs>
        <w:ind w:left="0" w:firstLine="0"/>
        <w:jc w:val="both"/>
        <w:rPr>
          <w:rFonts w:ascii="Times New Roman" w:hAnsi="Times New Roman" w:cs="Times New Roman"/>
          <w:sz w:val="28"/>
          <w:szCs w:val="28"/>
        </w:rPr>
      </w:pPr>
      <w:r w:rsidRPr="0011000F">
        <w:rPr>
          <w:rFonts w:ascii="Times New Roman" w:hAnsi="Times New Roman" w:cs="Times New Roman"/>
          <w:sz w:val="28"/>
          <w:szCs w:val="28"/>
        </w:rPr>
        <w:t xml:space="preserve">проверять все учетные бухгалтерские регистры; </w:t>
      </w:r>
    </w:p>
    <w:p w:rsidR="00F512E3" w:rsidRPr="0011000F" w:rsidRDefault="00F512E3" w:rsidP="0028519B">
      <w:pPr>
        <w:pStyle w:val="HTML"/>
        <w:numPr>
          <w:ilvl w:val="0"/>
          <w:numId w:val="48"/>
        </w:numPr>
        <w:tabs>
          <w:tab w:val="clear" w:pos="720"/>
        </w:tabs>
        <w:ind w:left="0" w:firstLine="0"/>
        <w:jc w:val="both"/>
        <w:rPr>
          <w:rFonts w:ascii="Times New Roman" w:hAnsi="Times New Roman" w:cs="Times New Roman"/>
          <w:sz w:val="28"/>
          <w:szCs w:val="28"/>
        </w:rPr>
      </w:pPr>
      <w:r w:rsidRPr="0011000F">
        <w:rPr>
          <w:rFonts w:ascii="Times New Roman" w:hAnsi="Times New Roman" w:cs="Times New Roman"/>
          <w:sz w:val="28"/>
          <w:szCs w:val="28"/>
        </w:rPr>
        <w:t xml:space="preserve">проверять планово-сметные документы; </w:t>
      </w:r>
    </w:p>
    <w:p w:rsidR="00F512E3" w:rsidRPr="0011000F" w:rsidRDefault="00F512E3" w:rsidP="0028519B">
      <w:pPr>
        <w:pStyle w:val="HTML"/>
        <w:numPr>
          <w:ilvl w:val="0"/>
          <w:numId w:val="48"/>
        </w:numPr>
        <w:tabs>
          <w:tab w:val="clear" w:pos="720"/>
        </w:tabs>
        <w:ind w:left="0" w:firstLine="0"/>
        <w:jc w:val="both"/>
        <w:rPr>
          <w:rFonts w:ascii="Times New Roman" w:hAnsi="Times New Roman" w:cs="Times New Roman"/>
          <w:sz w:val="28"/>
          <w:szCs w:val="28"/>
        </w:rPr>
      </w:pPr>
      <w:r w:rsidRPr="0011000F">
        <w:rPr>
          <w:rFonts w:ascii="Times New Roman" w:hAnsi="Times New Roman" w:cs="Times New Roman"/>
          <w:sz w:val="28"/>
          <w:szCs w:val="28"/>
        </w:rPr>
        <w:t xml:space="preserve">ознакомляться со всеми учредительными и распорядительными документами (приказами, распоряжениями, указаниями руководства учреждения), регулирующими финансово-хозяйственную деятельность; </w:t>
      </w:r>
    </w:p>
    <w:p w:rsidR="00F512E3" w:rsidRPr="0011000F" w:rsidRDefault="00F512E3" w:rsidP="0028519B">
      <w:pPr>
        <w:pStyle w:val="HTML"/>
        <w:numPr>
          <w:ilvl w:val="0"/>
          <w:numId w:val="48"/>
        </w:numPr>
        <w:tabs>
          <w:tab w:val="clear" w:pos="720"/>
        </w:tabs>
        <w:ind w:left="0" w:firstLine="0"/>
        <w:jc w:val="both"/>
        <w:rPr>
          <w:rFonts w:ascii="Times New Roman" w:hAnsi="Times New Roman" w:cs="Times New Roman"/>
          <w:sz w:val="28"/>
          <w:szCs w:val="28"/>
        </w:rPr>
      </w:pPr>
      <w:r w:rsidRPr="0011000F">
        <w:rPr>
          <w:rFonts w:ascii="Times New Roman" w:hAnsi="Times New Roman" w:cs="Times New Roman"/>
          <w:sz w:val="28"/>
          <w:szCs w:val="28"/>
        </w:rPr>
        <w:t xml:space="preserve">проверять состояние и сохранность товарно-материальных ценностей у материально ответственных и подотчетных лиц; </w:t>
      </w:r>
    </w:p>
    <w:p w:rsidR="00F512E3" w:rsidRPr="0011000F" w:rsidRDefault="00F512E3" w:rsidP="0028519B">
      <w:pPr>
        <w:pStyle w:val="HTML"/>
        <w:numPr>
          <w:ilvl w:val="0"/>
          <w:numId w:val="48"/>
        </w:numPr>
        <w:tabs>
          <w:tab w:val="clear" w:pos="720"/>
        </w:tabs>
        <w:ind w:left="0" w:firstLine="0"/>
        <w:jc w:val="both"/>
        <w:rPr>
          <w:rFonts w:ascii="Times New Roman" w:hAnsi="Times New Roman" w:cs="Times New Roman"/>
          <w:sz w:val="28"/>
          <w:szCs w:val="28"/>
        </w:rPr>
      </w:pPr>
      <w:r w:rsidRPr="0011000F">
        <w:rPr>
          <w:rFonts w:ascii="Times New Roman" w:hAnsi="Times New Roman" w:cs="Times New Roman"/>
          <w:sz w:val="28"/>
          <w:szCs w:val="28"/>
        </w:rPr>
        <w:lastRenderedPageBreak/>
        <w:t xml:space="preserve">проверять состояние, наличие и эффективность использования объектов основных средств; </w:t>
      </w:r>
    </w:p>
    <w:p w:rsidR="00F512E3" w:rsidRPr="0011000F" w:rsidRDefault="00F512E3" w:rsidP="0028519B">
      <w:pPr>
        <w:pStyle w:val="HTML"/>
        <w:numPr>
          <w:ilvl w:val="0"/>
          <w:numId w:val="48"/>
        </w:numPr>
        <w:tabs>
          <w:tab w:val="clear" w:pos="720"/>
        </w:tabs>
        <w:ind w:left="0" w:firstLine="0"/>
        <w:jc w:val="both"/>
        <w:rPr>
          <w:rFonts w:ascii="Times New Roman" w:hAnsi="Times New Roman" w:cs="Times New Roman"/>
          <w:sz w:val="28"/>
          <w:szCs w:val="28"/>
        </w:rPr>
      </w:pPr>
      <w:r w:rsidRPr="0011000F">
        <w:rPr>
          <w:rFonts w:ascii="Times New Roman" w:hAnsi="Times New Roman" w:cs="Times New Roman"/>
          <w:sz w:val="28"/>
          <w:szCs w:val="28"/>
        </w:rPr>
        <w:t xml:space="preserve">проверять правильность оформления бухгалтерских операций, а также правильность начислений и своевременность уплаты налогов в бюджет и сборов в государственные внебюджетные фонды; </w:t>
      </w:r>
    </w:p>
    <w:p w:rsidR="00F512E3" w:rsidRPr="0011000F" w:rsidRDefault="00F512E3" w:rsidP="0028519B">
      <w:pPr>
        <w:pStyle w:val="HTML"/>
        <w:numPr>
          <w:ilvl w:val="0"/>
          <w:numId w:val="48"/>
        </w:numPr>
        <w:tabs>
          <w:tab w:val="clear" w:pos="720"/>
        </w:tabs>
        <w:ind w:left="0" w:firstLine="0"/>
        <w:jc w:val="both"/>
        <w:rPr>
          <w:rFonts w:ascii="Times New Roman" w:hAnsi="Times New Roman" w:cs="Times New Roman"/>
          <w:sz w:val="28"/>
          <w:szCs w:val="28"/>
        </w:rPr>
      </w:pPr>
      <w:r w:rsidRPr="0011000F">
        <w:rPr>
          <w:rFonts w:ascii="Times New Roman" w:hAnsi="Times New Roman" w:cs="Times New Roman"/>
          <w:sz w:val="28"/>
          <w:szCs w:val="28"/>
        </w:rPr>
        <w:t xml:space="preserve">на иные действия, обусловленные спецификой деятельности комиссии и иными факторами. </w:t>
      </w:r>
    </w:p>
    <w:p w:rsidR="00F512E3" w:rsidRDefault="00F512E3" w:rsidP="00F512E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 </w:t>
      </w:r>
    </w:p>
    <w:p w:rsidR="00F512E3" w:rsidRPr="0011000F" w:rsidRDefault="00F512E3" w:rsidP="00F512E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8"/>
          <w:szCs w:val="28"/>
        </w:rPr>
      </w:pPr>
      <w:r w:rsidRPr="0011000F">
        <w:rPr>
          <w:rFonts w:ascii="Times New Roman" w:hAnsi="Times New Roman" w:cs="Times New Roman"/>
          <w:b/>
          <w:bCs/>
          <w:sz w:val="28"/>
          <w:szCs w:val="28"/>
        </w:rPr>
        <w:t xml:space="preserve">5. Ответственность </w:t>
      </w:r>
    </w:p>
    <w:p w:rsidR="00F512E3" w:rsidRPr="0011000F" w:rsidRDefault="00F512E3" w:rsidP="00F512E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8"/>
          <w:szCs w:val="28"/>
        </w:rPr>
      </w:pPr>
      <w:r w:rsidRPr="0011000F">
        <w:rPr>
          <w:rFonts w:ascii="Times New Roman" w:hAnsi="Times New Roman" w:cs="Times New Roman"/>
          <w:sz w:val="28"/>
          <w:szCs w:val="28"/>
        </w:rPr>
        <w:t> 5.1. Субъекты внутреннего контроля в рамках их компетенции и в соответствии со своими функциональными обязанностями несут ответственность за разработку, документирование, внедрение, мониторинг и развитие внутреннего контроля во вверенных им сферах деятельности.</w:t>
      </w:r>
    </w:p>
    <w:p w:rsidR="00F512E3" w:rsidRPr="0011000F" w:rsidRDefault="00F512E3" w:rsidP="00F512E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8"/>
          <w:szCs w:val="28"/>
        </w:rPr>
      </w:pPr>
      <w:r w:rsidRPr="0011000F">
        <w:rPr>
          <w:rFonts w:ascii="Times New Roman" w:hAnsi="Times New Roman" w:cs="Times New Roman"/>
          <w:sz w:val="28"/>
          <w:szCs w:val="28"/>
        </w:rPr>
        <w:t xml:space="preserve">5.3. Лица, допустившие недостатки, искажения и нарушения, несут дисциплинарную ответственность в соответствии с требованиями Трудового кодекса РФ. </w:t>
      </w:r>
    </w:p>
    <w:p w:rsidR="00F512E3" w:rsidRDefault="00F512E3" w:rsidP="00F512E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 </w:t>
      </w:r>
    </w:p>
    <w:p w:rsidR="00F512E3" w:rsidRPr="0011000F" w:rsidRDefault="00F512E3" w:rsidP="00F512E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8"/>
          <w:szCs w:val="28"/>
        </w:rPr>
      </w:pPr>
      <w:r w:rsidRPr="0011000F">
        <w:rPr>
          <w:rFonts w:ascii="Times New Roman" w:hAnsi="Times New Roman" w:cs="Times New Roman"/>
          <w:b/>
          <w:bCs/>
          <w:sz w:val="28"/>
          <w:szCs w:val="28"/>
        </w:rPr>
        <w:t>6. Оценка состояния системы финансового контроля</w:t>
      </w:r>
    </w:p>
    <w:p w:rsidR="00F512E3" w:rsidRPr="0011000F" w:rsidRDefault="00F512E3" w:rsidP="00F512E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8"/>
          <w:szCs w:val="28"/>
        </w:rPr>
      </w:pPr>
      <w:r w:rsidRPr="0011000F">
        <w:rPr>
          <w:rFonts w:ascii="Times New Roman" w:hAnsi="Times New Roman" w:cs="Times New Roman"/>
          <w:sz w:val="28"/>
          <w:szCs w:val="28"/>
        </w:rPr>
        <w:t xml:space="preserve">6.1. Оценка эффективности системы внутреннего контроля в </w:t>
      </w:r>
      <w:r w:rsidR="0011000F">
        <w:rPr>
          <w:rFonts w:ascii="Times New Roman" w:hAnsi="Times New Roman" w:cs="Times New Roman"/>
          <w:sz w:val="28"/>
          <w:szCs w:val="28"/>
        </w:rPr>
        <w:t>администрац</w:t>
      </w:r>
      <w:r w:rsidRPr="0011000F">
        <w:rPr>
          <w:rFonts w:ascii="Times New Roman" w:hAnsi="Times New Roman" w:cs="Times New Roman"/>
          <w:sz w:val="28"/>
          <w:szCs w:val="28"/>
        </w:rPr>
        <w:t xml:space="preserve">ии осуществляется субъектами внутреннего контроля и рассматривается на специальных совещаниях, проводимых </w:t>
      </w:r>
      <w:r w:rsidR="0011000F">
        <w:rPr>
          <w:rFonts w:ascii="Times New Roman" w:hAnsi="Times New Roman" w:cs="Times New Roman"/>
          <w:sz w:val="28"/>
          <w:szCs w:val="28"/>
        </w:rPr>
        <w:t>главой администрации</w:t>
      </w:r>
      <w:r w:rsidRPr="0011000F">
        <w:rPr>
          <w:rFonts w:ascii="Times New Roman" w:hAnsi="Times New Roman" w:cs="Times New Roman"/>
          <w:sz w:val="28"/>
          <w:szCs w:val="28"/>
        </w:rPr>
        <w:t>.</w:t>
      </w:r>
    </w:p>
    <w:p w:rsidR="00F512E3" w:rsidRPr="0011000F" w:rsidRDefault="00F512E3" w:rsidP="00F512E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8"/>
          <w:szCs w:val="28"/>
        </w:rPr>
      </w:pPr>
      <w:r w:rsidRPr="0011000F">
        <w:rPr>
          <w:rFonts w:ascii="Times New Roman" w:hAnsi="Times New Roman" w:cs="Times New Roman"/>
          <w:sz w:val="28"/>
          <w:szCs w:val="28"/>
        </w:rPr>
        <w:t>6.2. Непосредственная оценка адекватности, достаточности и эффективности системы внутреннего контроля, а также контроль за соблюдением процедур внутреннего контроля осуществляется комиссией по внутреннему контролю.</w:t>
      </w:r>
    </w:p>
    <w:p w:rsidR="00F512E3" w:rsidRPr="0011000F" w:rsidRDefault="00F512E3" w:rsidP="00F512E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8"/>
          <w:szCs w:val="28"/>
        </w:rPr>
      </w:pPr>
      <w:r w:rsidRPr="0011000F">
        <w:rPr>
          <w:rFonts w:ascii="Times New Roman" w:hAnsi="Times New Roman" w:cs="Times New Roman"/>
          <w:sz w:val="28"/>
          <w:szCs w:val="28"/>
        </w:rPr>
        <w:t xml:space="preserve">В рамках указанных полномочий комиссия по внутреннему контролю представляет руководителю учреждения результаты проверок эффективности действующих процедур внутреннего контроля и в случае необходимости разработанные совместно с </w:t>
      </w:r>
      <w:r w:rsidR="0011000F">
        <w:rPr>
          <w:rFonts w:ascii="Times New Roman" w:hAnsi="Times New Roman" w:cs="Times New Roman"/>
          <w:sz w:val="28"/>
          <w:szCs w:val="28"/>
        </w:rPr>
        <w:t>б</w:t>
      </w:r>
      <w:r w:rsidRPr="0011000F">
        <w:rPr>
          <w:rFonts w:ascii="Times New Roman" w:hAnsi="Times New Roman" w:cs="Times New Roman"/>
          <w:sz w:val="28"/>
          <w:szCs w:val="28"/>
        </w:rPr>
        <w:t>ухгалтером предложения по их совершенствованию.</w:t>
      </w:r>
    </w:p>
    <w:p w:rsidR="00F512E3" w:rsidRPr="0011000F" w:rsidRDefault="00F512E3" w:rsidP="00F512E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8"/>
          <w:szCs w:val="28"/>
        </w:rPr>
      </w:pPr>
      <w:r w:rsidRPr="0011000F">
        <w:rPr>
          <w:rFonts w:ascii="Times New Roman" w:hAnsi="Times New Roman" w:cs="Times New Roman"/>
          <w:sz w:val="28"/>
          <w:szCs w:val="28"/>
        </w:rPr>
        <w:t> </w:t>
      </w:r>
    </w:p>
    <w:p w:rsidR="00F512E3" w:rsidRPr="0011000F" w:rsidRDefault="00F512E3" w:rsidP="00F512E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8"/>
          <w:szCs w:val="28"/>
        </w:rPr>
      </w:pPr>
      <w:r w:rsidRPr="0011000F">
        <w:rPr>
          <w:rFonts w:ascii="Times New Roman" w:hAnsi="Times New Roman" w:cs="Times New Roman"/>
          <w:b/>
          <w:bCs/>
          <w:sz w:val="28"/>
          <w:szCs w:val="28"/>
        </w:rPr>
        <w:t>7. Заключительные положения</w:t>
      </w:r>
    </w:p>
    <w:p w:rsidR="00F512E3" w:rsidRPr="0011000F" w:rsidRDefault="00F512E3" w:rsidP="00F512E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8"/>
          <w:szCs w:val="28"/>
        </w:rPr>
      </w:pPr>
      <w:r w:rsidRPr="0011000F">
        <w:rPr>
          <w:rFonts w:ascii="Times New Roman" w:hAnsi="Times New Roman" w:cs="Times New Roman"/>
          <w:sz w:val="28"/>
          <w:szCs w:val="28"/>
        </w:rPr>
        <w:t>7.1. Все изменения и дополнения к настоящему положению утверждаются</w:t>
      </w:r>
      <w:r w:rsidR="0011000F">
        <w:rPr>
          <w:rFonts w:ascii="Times New Roman" w:hAnsi="Times New Roman" w:cs="Times New Roman"/>
          <w:sz w:val="28"/>
          <w:szCs w:val="28"/>
        </w:rPr>
        <w:t xml:space="preserve"> специалистом администрации</w:t>
      </w:r>
      <w:r w:rsidRPr="0011000F">
        <w:rPr>
          <w:rFonts w:ascii="Times New Roman" w:hAnsi="Times New Roman" w:cs="Times New Roman"/>
          <w:sz w:val="28"/>
          <w:szCs w:val="28"/>
        </w:rPr>
        <w:t>.</w:t>
      </w:r>
    </w:p>
    <w:p w:rsidR="00F512E3" w:rsidRPr="0011000F" w:rsidRDefault="00F512E3" w:rsidP="00F512E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8"/>
          <w:szCs w:val="28"/>
        </w:rPr>
      </w:pPr>
      <w:r w:rsidRPr="0011000F">
        <w:rPr>
          <w:rFonts w:ascii="Times New Roman" w:hAnsi="Times New Roman" w:cs="Times New Roman"/>
          <w:sz w:val="28"/>
          <w:szCs w:val="28"/>
        </w:rPr>
        <w:t>7.2. Если в результате изменения действующего законодательства России отдельные статьи настоящего положения вступят с ним в противоречие, они утрачивают силу, преимущественную силу имеют положения действующего законодательства России.</w:t>
      </w:r>
    </w:p>
    <w:p w:rsidR="00F512E3" w:rsidRDefault="00F512E3" w:rsidP="00F512E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
          <w:bCs/>
          <w:sz w:val="28"/>
          <w:szCs w:val="28"/>
        </w:rPr>
      </w:pPr>
      <w:r w:rsidRPr="0011000F">
        <w:rPr>
          <w:rFonts w:ascii="Times New Roman" w:hAnsi="Times New Roman" w:cs="Times New Roman"/>
          <w:sz w:val="28"/>
          <w:szCs w:val="28"/>
        </w:rPr>
        <w:t> </w:t>
      </w:r>
    </w:p>
    <w:p w:rsidR="00F512E3" w:rsidRDefault="00F512E3" w:rsidP="00F512E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b/>
          <w:bCs/>
          <w:sz w:val="28"/>
          <w:szCs w:val="28"/>
        </w:rPr>
        <w:t xml:space="preserve">График проведения внутренних проверок финансово-хозяйственной деятельности </w:t>
      </w:r>
    </w:p>
    <w:tbl>
      <w:tblPr>
        <w:tblW w:w="10483" w:type="dxa"/>
        <w:tblInd w:w="-224" w:type="dxa"/>
        <w:tblLook w:val="04A0" w:firstRow="1" w:lastRow="0" w:firstColumn="1" w:lastColumn="0" w:noHBand="0" w:noVBand="1"/>
      </w:tblPr>
      <w:tblGrid>
        <w:gridCol w:w="388"/>
        <w:gridCol w:w="3582"/>
        <w:gridCol w:w="1992"/>
        <w:gridCol w:w="1693"/>
        <w:gridCol w:w="2828"/>
      </w:tblGrid>
      <w:tr w:rsidR="00F512E3" w:rsidTr="007A20C3">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512E3" w:rsidRDefault="00F512E3">
            <w:pPr>
              <w:jc w:val="both"/>
              <w:rPr>
                <w:sz w:val="28"/>
                <w:szCs w:val="28"/>
              </w:rPr>
            </w:pPr>
            <w:r>
              <w:rPr>
                <w:sz w:val="28"/>
                <w:szCs w:val="28"/>
              </w:rPr>
              <w:t>№</w:t>
            </w:r>
          </w:p>
        </w:tc>
        <w:tc>
          <w:tcPr>
            <w:tcW w:w="358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512E3" w:rsidRDefault="00F512E3">
            <w:pPr>
              <w:jc w:val="both"/>
              <w:rPr>
                <w:sz w:val="28"/>
                <w:szCs w:val="28"/>
              </w:rPr>
            </w:pPr>
            <w:r>
              <w:rPr>
                <w:sz w:val="28"/>
                <w:szCs w:val="28"/>
              </w:rPr>
              <w:t>Объект проверки</w:t>
            </w:r>
          </w:p>
        </w:tc>
        <w:tc>
          <w:tcPr>
            <w:tcW w:w="19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512E3" w:rsidRDefault="00F512E3">
            <w:pPr>
              <w:jc w:val="both"/>
              <w:rPr>
                <w:sz w:val="28"/>
                <w:szCs w:val="28"/>
              </w:rPr>
            </w:pPr>
            <w:r>
              <w:rPr>
                <w:sz w:val="28"/>
                <w:szCs w:val="28"/>
              </w:rPr>
              <w:t xml:space="preserve">Срок проведения </w:t>
            </w:r>
            <w:r>
              <w:rPr>
                <w:sz w:val="28"/>
                <w:szCs w:val="28"/>
              </w:rPr>
              <w:br/>
              <w:t>проверки</w:t>
            </w:r>
          </w:p>
        </w:tc>
        <w:tc>
          <w:tcPr>
            <w:tcW w:w="169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512E3" w:rsidRDefault="00F512E3">
            <w:pPr>
              <w:jc w:val="both"/>
              <w:rPr>
                <w:sz w:val="28"/>
                <w:szCs w:val="28"/>
              </w:rPr>
            </w:pPr>
            <w:r>
              <w:rPr>
                <w:sz w:val="28"/>
                <w:szCs w:val="28"/>
              </w:rPr>
              <w:t xml:space="preserve">Период, за </w:t>
            </w:r>
            <w:r>
              <w:rPr>
                <w:sz w:val="28"/>
                <w:szCs w:val="28"/>
              </w:rPr>
              <w:br/>
              <w:t xml:space="preserve">который </w:t>
            </w:r>
            <w:r>
              <w:rPr>
                <w:sz w:val="28"/>
                <w:szCs w:val="28"/>
              </w:rPr>
              <w:br/>
              <w:t xml:space="preserve">проводится </w:t>
            </w:r>
            <w:r>
              <w:rPr>
                <w:sz w:val="28"/>
                <w:szCs w:val="28"/>
              </w:rPr>
              <w:br/>
              <w:t>проверка</w:t>
            </w:r>
          </w:p>
        </w:tc>
        <w:tc>
          <w:tcPr>
            <w:tcW w:w="282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512E3" w:rsidRDefault="00F512E3">
            <w:pPr>
              <w:jc w:val="both"/>
              <w:rPr>
                <w:sz w:val="28"/>
                <w:szCs w:val="28"/>
              </w:rPr>
            </w:pPr>
            <w:r>
              <w:rPr>
                <w:sz w:val="28"/>
                <w:szCs w:val="28"/>
              </w:rPr>
              <w:t xml:space="preserve">Ответственный </w:t>
            </w:r>
            <w:r>
              <w:rPr>
                <w:sz w:val="28"/>
                <w:szCs w:val="28"/>
              </w:rPr>
              <w:br/>
              <w:t>исполнитель</w:t>
            </w:r>
          </w:p>
        </w:tc>
      </w:tr>
      <w:tr w:rsidR="00F512E3" w:rsidTr="007A20C3">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512E3" w:rsidRPr="0011000F" w:rsidRDefault="00F512E3">
            <w:pPr>
              <w:jc w:val="both"/>
              <w:rPr>
                <w:sz w:val="28"/>
                <w:szCs w:val="28"/>
              </w:rPr>
            </w:pPr>
            <w:r w:rsidRPr="0011000F">
              <w:rPr>
                <w:rStyle w:val="fill"/>
                <w:b w:val="0"/>
                <w:i w:val="0"/>
                <w:color w:val="auto"/>
                <w:sz w:val="28"/>
                <w:szCs w:val="28"/>
              </w:rPr>
              <w:lastRenderedPageBreak/>
              <w:t>1</w:t>
            </w:r>
          </w:p>
        </w:tc>
        <w:tc>
          <w:tcPr>
            <w:tcW w:w="358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512E3" w:rsidRPr="0011000F" w:rsidRDefault="00F512E3">
            <w:pPr>
              <w:pStyle w:val="ab"/>
              <w:spacing w:before="0" w:beforeAutospacing="0" w:after="0" w:afterAutospacing="0"/>
              <w:jc w:val="both"/>
              <w:rPr>
                <w:rFonts w:ascii="Times New Roman" w:hAnsi="Times New Roman" w:cs="Times New Roman"/>
                <w:sz w:val="28"/>
                <w:szCs w:val="28"/>
              </w:rPr>
            </w:pPr>
            <w:r w:rsidRPr="0011000F">
              <w:rPr>
                <w:rStyle w:val="fill"/>
                <w:rFonts w:ascii="Times New Roman" w:hAnsi="Times New Roman" w:cs="Times New Roman"/>
                <w:b w:val="0"/>
                <w:i w:val="0"/>
                <w:color w:val="auto"/>
                <w:sz w:val="28"/>
                <w:szCs w:val="28"/>
              </w:rPr>
              <w:t>Ревизия кассы, соблюдение</w:t>
            </w:r>
            <w:r w:rsidRPr="0011000F">
              <w:rPr>
                <w:rFonts w:ascii="Times New Roman" w:hAnsi="Times New Roman" w:cs="Times New Roman"/>
                <w:sz w:val="28"/>
                <w:szCs w:val="28"/>
              </w:rPr>
              <w:t xml:space="preserve"> </w:t>
            </w:r>
            <w:r w:rsidRPr="0011000F">
              <w:rPr>
                <w:rStyle w:val="fill"/>
                <w:rFonts w:ascii="Times New Roman" w:hAnsi="Times New Roman" w:cs="Times New Roman"/>
                <w:b w:val="0"/>
                <w:i w:val="0"/>
                <w:color w:val="auto"/>
                <w:sz w:val="28"/>
                <w:szCs w:val="28"/>
              </w:rPr>
              <w:t>порядка ведения кассовых</w:t>
            </w:r>
            <w:r w:rsidRPr="0011000F">
              <w:rPr>
                <w:rFonts w:ascii="Times New Roman" w:hAnsi="Times New Roman" w:cs="Times New Roman"/>
                <w:sz w:val="28"/>
                <w:szCs w:val="28"/>
              </w:rPr>
              <w:t xml:space="preserve"> </w:t>
            </w:r>
            <w:r w:rsidRPr="0011000F">
              <w:rPr>
                <w:rStyle w:val="fill"/>
                <w:rFonts w:ascii="Times New Roman" w:hAnsi="Times New Roman" w:cs="Times New Roman"/>
                <w:b w:val="0"/>
                <w:i w:val="0"/>
                <w:color w:val="auto"/>
                <w:sz w:val="28"/>
                <w:szCs w:val="28"/>
              </w:rPr>
              <w:t>операций</w:t>
            </w:r>
          </w:p>
          <w:p w:rsidR="00F512E3" w:rsidRPr="0011000F" w:rsidRDefault="00F512E3">
            <w:pPr>
              <w:pStyle w:val="ab"/>
              <w:spacing w:before="0" w:beforeAutospacing="0" w:after="0" w:afterAutospacing="0"/>
              <w:jc w:val="both"/>
              <w:rPr>
                <w:rFonts w:ascii="Times New Roman" w:hAnsi="Times New Roman" w:cs="Times New Roman"/>
                <w:sz w:val="28"/>
                <w:szCs w:val="28"/>
              </w:rPr>
            </w:pPr>
            <w:r w:rsidRPr="0011000F">
              <w:rPr>
                <w:rStyle w:val="fill"/>
                <w:rFonts w:ascii="Times New Roman" w:hAnsi="Times New Roman" w:cs="Times New Roman"/>
                <w:b w:val="0"/>
                <w:i w:val="0"/>
                <w:color w:val="auto"/>
                <w:sz w:val="28"/>
                <w:szCs w:val="28"/>
              </w:rPr>
              <w:t>Проверка наличия, выдачи и</w:t>
            </w:r>
            <w:r w:rsidRPr="0011000F">
              <w:rPr>
                <w:rFonts w:ascii="Times New Roman" w:hAnsi="Times New Roman" w:cs="Times New Roman"/>
                <w:sz w:val="28"/>
                <w:szCs w:val="28"/>
              </w:rPr>
              <w:t xml:space="preserve"> </w:t>
            </w:r>
            <w:r w:rsidRPr="0011000F">
              <w:rPr>
                <w:rStyle w:val="fill"/>
                <w:rFonts w:ascii="Times New Roman" w:hAnsi="Times New Roman" w:cs="Times New Roman"/>
                <w:b w:val="0"/>
                <w:i w:val="0"/>
                <w:color w:val="auto"/>
                <w:sz w:val="28"/>
                <w:szCs w:val="28"/>
              </w:rPr>
              <w:t>списания бланков строгой</w:t>
            </w:r>
            <w:r w:rsidRPr="0011000F">
              <w:rPr>
                <w:rFonts w:ascii="Times New Roman" w:hAnsi="Times New Roman" w:cs="Times New Roman"/>
                <w:sz w:val="28"/>
                <w:szCs w:val="28"/>
              </w:rPr>
              <w:t xml:space="preserve"> </w:t>
            </w:r>
            <w:r w:rsidRPr="0011000F">
              <w:rPr>
                <w:rStyle w:val="fill"/>
                <w:rFonts w:ascii="Times New Roman" w:hAnsi="Times New Roman" w:cs="Times New Roman"/>
                <w:b w:val="0"/>
                <w:i w:val="0"/>
                <w:color w:val="auto"/>
                <w:sz w:val="28"/>
                <w:szCs w:val="28"/>
              </w:rPr>
              <w:t>отчетности</w:t>
            </w:r>
          </w:p>
        </w:tc>
        <w:tc>
          <w:tcPr>
            <w:tcW w:w="19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512E3" w:rsidRPr="0011000F" w:rsidRDefault="00F512E3">
            <w:pPr>
              <w:jc w:val="both"/>
              <w:rPr>
                <w:sz w:val="28"/>
                <w:szCs w:val="28"/>
              </w:rPr>
            </w:pPr>
            <w:r w:rsidRPr="0011000F">
              <w:rPr>
                <w:rStyle w:val="fill"/>
                <w:b w:val="0"/>
                <w:i w:val="0"/>
                <w:color w:val="auto"/>
                <w:sz w:val="28"/>
                <w:szCs w:val="28"/>
              </w:rPr>
              <w:t>Ежеквартально</w:t>
            </w:r>
            <w:r w:rsidRPr="0011000F">
              <w:rPr>
                <w:sz w:val="28"/>
                <w:szCs w:val="28"/>
              </w:rPr>
              <w:t xml:space="preserve"> </w:t>
            </w:r>
            <w:r w:rsidRPr="0011000F">
              <w:rPr>
                <w:rStyle w:val="fill"/>
                <w:b w:val="0"/>
                <w:i w:val="0"/>
                <w:color w:val="auto"/>
                <w:sz w:val="28"/>
                <w:szCs w:val="28"/>
              </w:rPr>
              <w:t>на последний день</w:t>
            </w:r>
            <w:r w:rsidRPr="0011000F">
              <w:rPr>
                <w:sz w:val="28"/>
                <w:szCs w:val="28"/>
              </w:rPr>
              <w:t xml:space="preserve"> </w:t>
            </w:r>
            <w:r w:rsidRPr="0011000F">
              <w:rPr>
                <w:rStyle w:val="fill"/>
                <w:b w:val="0"/>
                <w:i w:val="0"/>
                <w:color w:val="auto"/>
                <w:sz w:val="28"/>
                <w:szCs w:val="28"/>
              </w:rPr>
              <w:t>отчетного</w:t>
            </w:r>
            <w:r w:rsidRPr="0011000F">
              <w:rPr>
                <w:sz w:val="28"/>
                <w:szCs w:val="28"/>
              </w:rPr>
              <w:t xml:space="preserve"> </w:t>
            </w:r>
            <w:r w:rsidRPr="0011000F">
              <w:rPr>
                <w:rStyle w:val="fill"/>
                <w:b w:val="0"/>
                <w:i w:val="0"/>
                <w:color w:val="auto"/>
                <w:sz w:val="28"/>
                <w:szCs w:val="28"/>
              </w:rPr>
              <w:t>квартала</w:t>
            </w:r>
          </w:p>
        </w:tc>
        <w:tc>
          <w:tcPr>
            <w:tcW w:w="169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512E3" w:rsidRPr="0011000F" w:rsidRDefault="00F512E3">
            <w:pPr>
              <w:jc w:val="both"/>
              <w:rPr>
                <w:sz w:val="28"/>
                <w:szCs w:val="28"/>
              </w:rPr>
            </w:pPr>
            <w:r w:rsidRPr="0011000F">
              <w:rPr>
                <w:rStyle w:val="fill"/>
                <w:b w:val="0"/>
                <w:i w:val="0"/>
                <w:color w:val="auto"/>
                <w:sz w:val="28"/>
                <w:szCs w:val="28"/>
              </w:rPr>
              <w:t>Квартал</w:t>
            </w:r>
          </w:p>
        </w:tc>
        <w:tc>
          <w:tcPr>
            <w:tcW w:w="282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512E3" w:rsidRPr="0011000F" w:rsidRDefault="00F512E3">
            <w:pPr>
              <w:jc w:val="both"/>
              <w:rPr>
                <w:sz w:val="28"/>
                <w:szCs w:val="28"/>
              </w:rPr>
            </w:pPr>
            <w:r w:rsidRPr="0011000F">
              <w:rPr>
                <w:rStyle w:val="fill"/>
                <w:b w:val="0"/>
                <w:i w:val="0"/>
                <w:color w:val="auto"/>
                <w:sz w:val="28"/>
                <w:szCs w:val="28"/>
              </w:rPr>
              <w:t>специалист по бухгалтерскому учету и отчетности</w:t>
            </w:r>
          </w:p>
        </w:tc>
      </w:tr>
      <w:tr w:rsidR="00F512E3" w:rsidTr="007A20C3">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512E3" w:rsidRPr="0011000F" w:rsidRDefault="00F512E3">
            <w:pPr>
              <w:jc w:val="both"/>
              <w:rPr>
                <w:sz w:val="28"/>
                <w:szCs w:val="28"/>
              </w:rPr>
            </w:pPr>
            <w:r w:rsidRPr="0011000F">
              <w:rPr>
                <w:rStyle w:val="fill"/>
                <w:b w:val="0"/>
                <w:i w:val="0"/>
                <w:color w:val="auto"/>
                <w:sz w:val="28"/>
                <w:szCs w:val="28"/>
              </w:rPr>
              <w:t>2</w:t>
            </w:r>
          </w:p>
        </w:tc>
        <w:tc>
          <w:tcPr>
            <w:tcW w:w="358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512E3" w:rsidRPr="0011000F" w:rsidRDefault="00F512E3">
            <w:pPr>
              <w:jc w:val="both"/>
              <w:rPr>
                <w:sz w:val="28"/>
                <w:szCs w:val="28"/>
              </w:rPr>
            </w:pPr>
            <w:r w:rsidRPr="0011000F">
              <w:rPr>
                <w:rStyle w:val="fill"/>
                <w:b w:val="0"/>
                <w:i w:val="0"/>
                <w:color w:val="auto"/>
                <w:sz w:val="28"/>
                <w:szCs w:val="28"/>
              </w:rPr>
              <w:t>Проверка соблюдения лимита</w:t>
            </w:r>
            <w:r w:rsidRPr="0011000F">
              <w:rPr>
                <w:sz w:val="28"/>
                <w:szCs w:val="28"/>
              </w:rPr>
              <w:t xml:space="preserve"> </w:t>
            </w:r>
            <w:r w:rsidRPr="0011000F">
              <w:rPr>
                <w:rStyle w:val="fill"/>
                <w:b w:val="0"/>
                <w:i w:val="0"/>
                <w:color w:val="auto"/>
                <w:sz w:val="28"/>
                <w:szCs w:val="28"/>
              </w:rPr>
              <w:t>денежных средств в кассе</w:t>
            </w:r>
          </w:p>
        </w:tc>
        <w:tc>
          <w:tcPr>
            <w:tcW w:w="19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512E3" w:rsidRPr="0011000F" w:rsidRDefault="00F512E3">
            <w:pPr>
              <w:jc w:val="both"/>
              <w:rPr>
                <w:sz w:val="28"/>
                <w:szCs w:val="28"/>
              </w:rPr>
            </w:pPr>
            <w:r w:rsidRPr="0011000F">
              <w:rPr>
                <w:rStyle w:val="fill"/>
                <w:b w:val="0"/>
                <w:i w:val="0"/>
                <w:color w:val="auto"/>
                <w:sz w:val="28"/>
                <w:szCs w:val="28"/>
              </w:rPr>
              <w:t>Ежемесячно</w:t>
            </w:r>
          </w:p>
        </w:tc>
        <w:tc>
          <w:tcPr>
            <w:tcW w:w="169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512E3" w:rsidRPr="0011000F" w:rsidRDefault="00F512E3">
            <w:pPr>
              <w:jc w:val="both"/>
              <w:rPr>
                <w:sz w:val="28"/>
                <w:szCs w:val="28"/>
              </w:rPr>
            </w:pPr>
            <w:r w:rsidRPr="0011000F">
              <w:rPr>
                <w:rStyle w:val="fill"/>
                <w:b w:val="0"/>
                <w:i w:val="0"/>
                <w:color w:val="auto"/>
                <w:sz w:val="28"/>
                <w:szCs w:val="28"/>
              </w:rPr>
              <w:t>Месяц</w:t>
            </w:r>
          </w:p>
        </w:tc>
        <w:tc>
          <w:tcPr>
            <w:tcW w:w="282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512E3" w:rsidRPr="0011000F" w:rsidRDefault="00F512E3">
            <w:pPr>
              <w:jc w:val="both"/>
              <w:rPr>
                <w:sz w:val="28"/>
                <w:szCs w:val="28"/>
              </w:rPr>
            </w:pPr>
            <w:r w:rsidRPr="0011000F">
              <w:rPr>
                <w:rStyle w:val="fill"/>
                <w:b w:val="0"/>
                <w:i w:val="0"/>
                <w:color w:val="auto"/>
                <w:sz w:val="28"/>
                <w:szCs w:val="28"/>
              </w:rPr>
              <w:t xml:space="preserve"> специалист по бухгалтерскому учету и отчетности</w:t>
            </w:r>
          </w:p>
        </w:tc>
      </w:tr>
      <w:tr w:rsidR="00F512E3" w:rsidTr="007A20C3">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512E3" w:rsidRPr="0011000F" w:rsidRDefault="00F512E3">
            <w:pPr>
              <w:jc w:val="both"/>
              <w:rPr>
                <w:sz w:val="28"/>
                <w:szCs w:val="28"/>
              </w:rPr>
            </w:pPr>
            <w:r w:rsidRPr="0011000F">
              <w:rPr>
                <w:rStyle w:val="fill"/>
                <w:b w:val="0"/>
                <w:i w:val="0"/>
                <w:color w:val="auto"/>
                <w:sz w:val="28"/>
                <w:szCs w:val="28"/>
              </w:rPr>
              <w:t>3</w:t>
            </w:r>
          </w:p>
        </w:tc>
        <w:tc>
          <w:tcPr>
            <w:tcW w:w="358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512E3" w:rsidRPr="0011000F" w:rsidRDefault="00F512E3">
            <w:pPr>
              <w:jc w:val="both"/>
              <w:rPr>
                <w:sz w:val="28"/>
                <w:szCs w:val="28"/>
              </w:rPr>
            </w:pPr>
            <w:r w:rsidRPr="0011000F">
              <w:rPr>
                <w:rStyle w:val="fill"/>
                <w:b w:val="0"/>
                <w:i w:val="0"/>
                <w:color w:val="auto"/>
                <w:sz w:val="28"/>
                <w:szCs w:val="28"/>
              </w:rPr>
              <w:t>Проверка наличия актов</w:t>
            </w:r>
            <w:r w:rsidRPr="0011000F">
              <w:rPr>
                <w:sz w:val="28"/>
                <w:szCs w:val="28"/>
              </w:rPr>
              <w:t xml:space="preserve"> </w:t>
            </w:r>
            <w:r w:rsidRPr="0011000F">
              <w:rPr>
                <w:rStyle w:val="fill"/>
                <w:b w:val="0"/>
                <w:i w:val="0"/>
                <w:color w:val="auto"/>
                <w:sz w:val="28"/>
                <w:szCs w:val="28"/>
              </w:rPr>
              <w:t>сверки с поставщиками и</w:t>
            </w:r>
            <w:r w:rsidRPr="0011000F">
              <w:rPr>
                <w:sz w:val="28"/>
                <w:szCs w:val="28"/>
              </w:rPr>
              <w:t xml:space="preserve"> </w:t>
            </w:r>
            <w:r w:rsidRPr="0011000F">
              <w:rPr>
                <w:rStyle w:val="fill"/>
                <w:b w:val="0"/>
                <w:i w:val="0"/>
                <w:color w:val="auto"/>
                <w:sz w:val="28"/>
                <w:szCs w:val="28"/>
              </w:rPr>
              <w:t>подрядчиками</w:t>
            </w:r>
          </w:p>
        </w:tc>
        <w:tc>
          <w:tcPr>
            <w:tcW w:w="19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512E3" w:rsidRPr="0011000F" w:rsidRDefault="00F512E3">
            <w:pPr>
              <w:pStyle w:val="ab"/>
              <w:spacing w:before="0" w:beforeAutospacing="0" w:after="0" w:afterAutospacing="0"/>
              <w:jc w:val="both"/>
              <w:rPr>
                <w:rFonts w:ascii="Times New Roman" w:hAnsi="Times New Roman" w:cs="Times New Roman"/>
                <w:sz w:val="28"/>
                <w:szCs w:val="28"/>
              </w:rPr>
            </w:pPr>
            <w:r w:rsidRPr="0011000F">
              <w:rPr>
                <w:rStyle w:val="fill"/>
                <w:rFonts w:ascii="Times New Roman" w:hAnsi="Times New Roman" w:cs="Times New Roman"/>
                <w:b w:val="0"/>
                <w:i w:val="0"/>
                <w:color w:val="auto"/>
                <w:sz w:val="28"/>
                <w:szCs w:val="28"/>
              </w:rPr>
              <w:t>На 1 января</w:t>
            </w:r>
          </w:p>
          <w:p w:rsidR="00F512E3" w:rsidRPr="0011000F" w:rsidRDefault="00F512E3">
            <w:pPr>
              <w:pStyle w:val="ab"/>
              <w:spacing w:before="0" w:beforeAutospacing="0" w:after="0" w:afterAutospacing="0"/>
              <w:jc w:val="both"/>
              <w:rPr>
                <w:rFonts w:ascii="Times New Roman" w:hAnsi="Times New Roman" w:cs="Times New Roman"/>
                <w:sz w:val="28"/>
                <w:szCs w:val="28"/>
              </w:rPr>
            </w:pPr>
            <w:r w:rsidRPr="0011000F">
              <w:rPr>
                <w:rStyle w:val="fill"/>
                <w:rFonts w:ascii="Times New Roman" w:hAnsi="Times New Roman" w:cs="Times New Roman"/>
                <w:b w:val="0"/>
                <w:i w:val="0"/>
                <w:color w:val="auto"/>
                <w:sz w:val="28"/>
                <w:szCs w:val="28"/>
              </w:rPr>
              <w:t>На 1 июля</w:t>
            </w:r>
          </w:p>
        </w:tc>
        <w:tc>
          <w:tcPr>
            <w:tcW w:w="169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512E3" w:rsidRPr="0011000F" w:rsidRDefault="00F512E3">
            <w:pPr>
              <w:jc w:val="both"/>
              <w:rPr>
                <w:sz w:val="28"/>
                <w:szCs w:val="28"/>
              </w:rPr>
            </w:pPr>
            <w:r w:rsidRPr="0011000F">
              <w:rPr>
                <w:rStyle w:val="fill"/>
                <w:b w:val="0"/>
                <w:i w:val="0"/>
                <w:color w:val="auto"/>
                <w:sz w:val="28"/>
                <w:szCs w:val="28"/>
              </w:rPr>
              <w:t>Полугодие</w:t>
            </w:r>
          </w:p>
        </w:tc>
        <w:tc>
          <w:tcPr>
            <w:tcW w:w="282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512E3" w:rsidRPr="0011000F" w:rsidRDefault="00F512E3">
            <w:pPr>
              <w:pStyle w:val="ab"/>
              <w:spacing w:before="0" w:beforeAutospacing="0" w:after="0" w:afterAutospacing="0"/>
              <w:jc w:val="both"/>
              <w:rPr>
                <w:rFonts w:ascii="Times New Roman" w:hAnsi="Times New Roman" w:cs="Times New Roman"/>
                <w:sz w:val="28"/>
                <w:szCs w:val="28"/>
              </w:rPr>
            </w:pPr>
            <w:r w:rsidRPr="0011000F">
              <w:rPr>
                <w:rStyle w:val="fill"/>
                <w:rFonts w:ascii="Times New Roman" w:hAnsi="Times New Roman" w:cs="Times New Roman"/>
                <w:b w:val="0"/>
                <w:i w:val="0"/>
                <w:color w:val="auto"/>
                <w:sz w:val="28"/>
                <w:szCs w:val="28"/>
              </w:rPr>
              <w:t>специалист по бухгалтерскому учету и отчетности</w:t>
            </w:r>
          </w:p>
        </w:tc>
      </w:tr>
      <w:tr w:rsidR="00F512E3" w:rsidTr="007A20C3">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512E3" w:rsidRPr="0011000F" w:rsidRDefault="00F512E3">
            <w:pPr>
              <w:jc w:val="both"/>
              <w:rPr>
                <w:sz w:val="28"/>
                <w:szCs w:val="28"/>
              </w:rPr>
            </w:pPr>
            <w:r w:rsidRPr="0011000F">
              <w:rPr>
                <w:rStyle w:val="fill"/>
                <w:b w:val="0"/>
                <w:i w:val="0"/>
                <w:color w:val="auto"/>
                <w:sz w:val="28"/>
                <w:szCs w:val="28"/>
              </w:rPr>
              <w:t>4</w:t>
            </w:r>
          </w:p>
        </w:tc>
        <w:tc>
          <w:tcPr>
            <w:tcW w:w="358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512E3" w:rsidRPr="0011000F" w:rsidRDefault="00F512E3">
            <w:pPr>
              <w:jc w:val="both"/>
              <w:rPr>
                <w:sz w:val="28"/>
                <w:szCs w:val="28"/>
              </w:rPr>
            </w:pPr>
            <w:r w:rsidRPr="0011000F">
              <w:rPr>
                <w:rStyle w:val="fill"/>
                <w:b w:val="0"/>
                <w:i w:val="0"/>
                <w:color w:val="auto"/>
                <w:sz w:val="28"/>
                <w:szCs w:val="28"/>
              </w:rPr>
              <w:t>Проверка правильности</w:t>
            </w:r>
            <w:r w:rsidRPr="0011000F">
              <w:rPr>
                <w:sz w:val="28"/>
                <w:szCs w:val="28"/>
              </w:rPr>
              <w:t xml:space="preserve"> </w:t>
            </w:r>
            <w:r w:rsidRPr="0011000F">
              <w:rPr>
                <w:rStyle w:val="fill"/>
                <w:b w:val="0"/>
                <w:i w:val="0"/>
                <w:color w:val="auto"/>
                <w:sz w:val="28"/>
                <w:szCs w:val="28"/>
              </w:rPr>
              <w:t>расчетов с Казначейством</w:t>
            </w:r>
            <w:r w:rsidRPr="0011000F">
              <w:rPr>
                <w:sz w:val="28"/>
                <w:szCs w:val="28"/>
              </w:rPr>
              <w:t xml:space="preserve"> </w:t>
            </w:r>
            <w:r w:rsidRPr="0011000F">
              <w:rPr>
                <w:sz w:val="28"/>
                <w:szCs w:val="28"/>
              </w:rPr>
              <w:br/>
            </w:r>
            <w:r w:rsidRPr="0011000F">
              <w:rPr>
                <w:rStyle w:val="fill"/>
                <w:b w:val="0"/>
                <w:i w:val="0"/>
                <w:color w:val="auto"/>
                <w:sz w:val="28"/>
                <w:szCs w:val="28"/>
              </w:rPr>
              <w:t>России, финансовыми,</w:t>
            </w:r>
            <w:r w:rsidRPr="0011000F">
              <w:rPr>
                <w:sz w:val="28"/>
                <w:szCs w:val="28"/>
              </w:rPr>
              <w:t xml:space="preserve"> </w:t>
            </w:r>
            <w:r w:rsidRPr="0011000F">
              <w:rPr>
                <w:rStyle w:val="fill"/>
                <w:b w:val="0"/>
                <w:i w:val="0"/>
                <w:color w:val="auto"/>
                <w:sz w:val="28"/>
                <w:szCs w:val="28"/>
              </w:rPr>
              <w:t>налоговыми органами,</w:t>
            </w:r>
            <w:r w:rsidRPr="0011000F">
              <w:rPr>
                <w:sz w:val="28"/>
                <w:szCs w:val="28"/>
              </w:rPr>
              <w:t xml:space="preserve"> </w:t>
            </w:r>
            <w:r w:rsidRPr="0011000F">
              <w:rPr>
                <w:rStyle w:val="fill"/>
                <w:b w:val="0"/>
                <w:i w:val="0"/>
                <w:color w:val="auto"/>
                <w:sz w:val="28"/>
                <w:szCs w:val="28"/>
              </w:rPr>
              <w:t>внебюджетными фондами,</w:t>
            </w:r>
            <w:r w:rsidRPr="0011000F">
              <w:rPr>
                <w:sz w:val="28"/>
                <w:szCs w:val="28"/>
              </w:rPr>
              <w:t xml:space="preserve"> </w:t>
            </w:r>
            <w:r w:rsidRPr="0011000F">
              <w:rPr>
                <w:rStyle w:val="fill"/>
                <w:b w:val="0"/>
                <w:i w:val="0"/>
                <w:color w:val="auto"/>
                <w:sz w:val="28"/>
                <w:szCs w:val="28"/>
              </w:rPr>
              <w:t>другими организациями</w:t>
            </w:r>
          </w:p>
        </w:tc>
        <w:tc>
          <w:tcPr>
            <w:tcW w:w="19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512E3" w:rsidRPr="0011000F" w:rsidRDefault="00F512E3">
            <w:pPr>
              <w:jc w:val="both"/>
              <w:rPr>
                <w:sz w:val="28"/>
                <w:szCs w:val="28"/>
              </w:rPr>
            </w:pPr>
            <w:r w:rsidRPr="0011000F">
              <w:rPr>
                <w:rStyle w:val="fill"/>
                <w:b w:val="0"/>
                <w:i w:val="0"/>
                <w:color w:val="auto"/>
                <w:sz w:val="28"/>
                <w:szCs w:val="28"/>
              </w:rPr>
              <w:t>Ежегодно на</w:t>
            </w:r>
            <w:r w:rsidRPr="0011000F">
              <w:rPr>
                <w:sz w:val="28"/>
                <w:szCs w:val="28"/>
              </w:rPr>
              <w:t xml:space="preserve"> </w:t>
            </w:r>
            <w:r w:rsidRPr="0011000F">
              <w:rPr>
                <w:rStyle w:val="fill"/>
                <w:b w:val="0"/>
                <w:i w:val="0"/>
                <w:color w:val="auto"/>
                <w:sz w:val="28"/>
                <w:szCs w:val="28"/>
              </w:rPr>
              <w:t>1 января</w:t>
            </w:r>
          </w:p>
        </w:tc>
        <w:tc>
          <w:tcPr>
            <w:tcW w:w="169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512E3" w:rsidRPr="0011000F" w:rsidRDefault="00F512E3">
            <w:pPr>
              <w:jc w:val="both"/>
              <w:rPr>
                <w:sz w:val="28"/>
                <w:szCs w:val="28"/>
              </w:rPr>
            </w:pPr>
            <w:r w:rsidRPr="0011000F">
              <w:rPr>
                <w:rStyle w:val="fill"/>
                <w:b w:val="0"/>
                <w:i w:val="0"/>
                <w:color w:val="auto"/>
                <w:sz w:val="28"/>
                <w:szCs w:val="28"/>
              </w:rPr>
              <w:t>Год</w:t>
            </w:r>
          </w:p>
        </w:tc>
        <w:tc>
          <w:tcPr>
            <w:tcW w:w="282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512E3" w:rsidRPr="0011000F" w:rsidRDefault="00F512E3">
            <w:pPr>
              <w:pStyle w:val="ab"/>
              <w:spacing w:before="0" w:beforeAutospacing="0" w:after="0" w:afterAutospacing="0"/>
              <w:jc w:val="both"/>
              <w:rPr>
                <w:rFonts w:ascii="Times New Roman" w:hAnsi="Times New Roman" w:cs="Times New Roman"/>
                <w:sz w:val="28"/>
                <w:szCs w:val="28"/>
              </w:rPr>
            </w:pPr>
            <w:r w:rsidRPr="0011000F">
              <w:rPr>
                <w:rStyle w:val="fill"/>
                <w:rFonts w:ascii="Times New Roman" w:hAnsi="Times New Roman" w:cs="Times New Roman"/>
                <w:b w:val="0"/>
                <w:i w:val="0"/>
                <w:color w:val="auto"/>
                <w:sz w:val="28"/>
                <w:szCs w:val="28"/>
              </w:rPr>
              <w:t>специалист по бухгалтерскому учету и отчетности</w:t>
            </w:r>
          </w:p>
        </w:tc>
      </w:tr>
      <w:tr w:rsidR="00F512E3" w:rsidTr="007A20C3">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512E3" w:rsidRPr="0011000F" w:rsidRDefault="00F512E3">
            <w:pPr>
              <w:jc w:val="both"/>
              <w:rPr>
                <w:sz w:val="28"/>
                <w:szCs w:val="28"/>
              </w:rPr>
            </w:pPr>
            <w:r w:rsidRPr="0011000F">
              <w:rPr>
                <w:rStyle w:val="fill"/>
                <w:b w:val="0"/>
                <w:i w:val="0"/>
                <w:color w:val="auto"/>
                <w:sz w:val="28"/>
                <w:szCs w:val="28"/>
              </w:rPr>
              <w:t>5</w:t>
            </w:r>
          </w:p>
        </w:tc>
        <w:tc>
          <w:tcPr>
            <w:tcW w:w="358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512E3" w:rsidRPr="0011000F" w:rsidRDefault="00F512E3">
            <w:pPr>
              <w:jc w:val="both"/>
              <w:rPr>
                <w:sz w:val="28"/>
                <w:szCs w:val="28"/>
              </w:rPr>
            </w:pPr>
            <w:r w:rsidRPr="0011000F">
              <w:rPr>
                <w:rStyle w:val="fill"/>
                <w:b w:val="0"/>
                <w:i w:val="0"/>
                <w:color w:val="auto"/>
                <w:sz w:val="28"/>
                <w:szCs w:val="28"/>
              </w:rPr>
              <w:t>Инвентаризация</w:t>
            </w:r>
            <w:r w:rsidRPr="0011000F">
              <w:rPr>
                <w:sz w:val="28"/>
                <w:szCs w:val="28"/>
              </w:rPr>
              <w:t xml:space="preserve"> </w:t>
            </w:r>
            <w:r w:rsidRPr="0011000F">
              <w:rPr>
                <w:rStyle w:val="fill"/>
                <w:b w:val="0"/>
                <w:i w:val="0"/>
                <w:color w:val="auto"/>
                <w:sz w:val="28"/>
                <w:szCs w:val="28"/>
              </w:rPr>
              <w:t>нефинансовых активов</w:t>
            </w:r>
          </w:p>
        </w:tc>
        <w:tc>
          <w:tcPr>
            <w:tcW w:w="19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512E3" w:rsidRPr="0011000F" w:rsidRDefault="00F512E3">
            <w:pPr>
              <w:jc w:val="both"/>
              <w:rPr>
                <w:sz w:val="28"/>
                <w:szCs w:val="28"/>
              </w:rPr>
            </w:pPr>
            <w:r w:rsidRPr="0011000F">
              <w:rPr>
                <w:rStyle w:val="fill"/>
                <w:b w:val="0"/>
                <w:i w:val="0"/>
                <w:color w:val="auto"/>
                <w:sz w:val="28"/>
                <w:szCs w:val="28"/>
              </w:rPr>
              <w:t>Ежегодно на</w:t>
            </w:r>
            <w:r w:rsidRPr="0011000F">
              <w:rPr>
                <w:sz w:val="28"/>
                <w:szCs w:val="28"/>
              </w:rPr>
              <w:t xml:space="preserve"> </w:t>
            </w:r>
            <w:r w:rsidRPr="0011000F">
              <w:rPr>
                <w:rStyle w:val="fill"/>
                <w:b w:val="0"/>
                <w:i w:val="0"/>
                <w:color w:val="auto"/>
                <w:sz w:val="28"/>
                <w:szCs w:val="28"/>
              </w:rPr>
              <w:t>1 декабря</w:t>
            </w:r>
          </w:p>
        </w:tc>
        <w:tc>
          <w:tcPr>
            <w:tcW w:w="169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512E3" w:rsidRPr="0011000F" w:rsidRDefault="00F512E3">
            <w:pPr>
              <w:jc w:val="both"/>
              <w:rPr>
                <w:sz w:val="28"/>
                <w:szCs w:val="28"/>
              </w:rPr>
            </w:pPr>
            <w:r w:rsidRPr="0011000F">
              <w:rPr>
                <w:rStyle w:val="fill"/>
                <w:b w:val="0"/>
                <w:i w:val="0"/>
                <w:color w:val="auto"/>
                <w:sz w:val="28"/>
                <w:szCs w:val="28"/>
              </w:rPr>
              <w:t>Год</w:t>
            </w:r>
          </w:p>
        </w:tc>
        <w:tc>
          <w:tcPr>
            <w:tcW w:w="282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512E3" w:rsidRPr="0011000F" w:rsidRDefault="00F512E3">
            <w:pPr>
              <w:jc w:val="both"/>
              <w:rPr>
                <w:sz w:val="28"/>
                <w:szCs w:val="28"/>
              </w:rPr>
            </w:pPr>
            <w:r w:rsidRPr="0011000F">
              <w:rPr>
                <w:rStyle w:val="fill"/>
                <w:b w:val="0"/>
                <w:i w:val="0"/>
                <w:color w:val="auto"/>
                <w:sz w:val="28"/>
                <w:szCs w:val="28"/>
              </w:rPr>
              <w:t>Председатель</w:t>
            </w:r>
            <w:r w:rsidRPr="0011000F">
              <w:rPr>
                <w:sz w:val="28"/>
                <w:szCs w:val="28"/>
              </w:rPr>
              <w:t xml:space="preserve"> </w:t>
            </w:r>
            <w:r w:rsidRPr="0011000F">
              <w:rPr>
                <w:rStyle w:val="fill"/>
                <w:b w:val="0"/>
                <w:i w:val="0"/>
                <w:color w:val="auto"/>
                <w:sz w:val="28"/>
                <w:szCs w:val="28"/>
              </w:rPr>
              <w:t>инвентаризационной</w:t>
            </w:r>
            <w:r w:rsidRPr="0011000F">
              <w:rPr>
                <w:sz w:val="28"/>
                <w:szCs w:val="28"/>
              </w:rPr>
              <w:t xml:space="preserve"> </w:t>
            </w:r>
            <w:r w:rsidRPr="0011000F">
              <w:rPr>
                <w:rStyle w:val="fill"/>
                <w:b w:val="0"/>
                <w:i w:val="0"/>
                <w:color w:val="auto"/>
                <w:sz w:val="28"/>
                <w:szCs w:val="28"/>
              </w:rPr>
              <w:t>комиссии</w:t>
            </w:r>
          </w:p>
        </w:tc>
      </w:tr>
      <w:tr w:rsidR="00F512E3" w:rsidTr="007A20C3">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512E3" w:rsidRPr="0011000F" w:rsidRDefault="00F512E3">
            <w:pPr>
              <w:jc w:val="both"/>
              <w:rPr>
                <w:sz w:val="28"/>
                <w:szCs w:val="28"/>
              </w:rPr>
            </w:pPr>
            <w:r w:rsidRPr="0011000F">
              <w:rPr>
                <w:rStyle w:val="fill"/>
                <w:b w:val="0"/>
                <w:i w:val="0"/>
                <w:color w:val="auto"/>
                <w:sz w:val="28"/>
                <w:szCs w:val="28"/>
              </w:rPr>
              <w:t>6</w:t>
            </w:r>
          </w:p>
        </w:tc>
        <w:tc>
          <w:tcPr>
            <w:tcW w:w="358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512E3" w:rsidRPr="0011000F" w:rsidRDefault="00F512E3">
            <w:pPr>
              <w:jc w:val="both"/>
              <w:rPr>
                <w:sz w:val="28"/>
                <w:szCs w:val="28"/>
              </w:rPr>
            </w:pPr>
            <w:r w:rsidRPr="0011000F">
              <w:rPr>
                <w:rStyle w:val="fill"/>
                <w:b w:val="0"/>
                <w:i w:val="0"/>
                <w:color w:val="auto"/>
                <w:sz w:val="28"/>
                <w:szCs w:val="28"/>
              </w:rPr>
              <w:t>Инвентаризация финансовых</w:t>
            </w:r>
            <w:r w:rsidRPr="0011000F">
              <w:rPr>
                <w:sz w:val="28"/>
                <w:szCs w:val="28"/>
              </w:rPr>
              <w:t xml:space="preserve"> </w:t>
            </w:r>
            <w:r w:rsidRPr="0011000F">
              <w:rPr>
                <w:rStyle w:val="fill"/>
                <w:b w:val="0"/>
                <w:i w:val="0"/>
                <w:color w:val="auto"/>
                <w:sz w:val="28"/>
                <w:szCs w:val="28"/>
              </w:rPr>
              <w:t>активов</w:t>
            </w:r>
          </w:p>
        </w:tc>
        <w:tc>
          <w:tcPr>
            <w:tcW w:w="19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512E3" w:rsidRPr="0011000F" w:rsidRDefault="00F512E3">
            <w:pPr>
              <w:jc w:val="both"/>
              <w:rPr>
                <w:sz w:val="28"/>
                <w:szCs w:val="28"/>
              </w:rPr>
            </w:pPr>
            <w:r w:rsidRPr="0011000F">
              <w:rPr>
                <w:rStyle w:val="fill"/>
                <w:b w:val="0"/>
                <w:i w:val="0"/>
                <w:color w:val="auto"/>
                <w:sz w:val="28"/>
                <w:szCs w:val="28"/>
              </w:rPr>
              <w:t>Ежегодно на</w:t>
            </w:r>
            <w:r w:rsidRPr="0011000F">
              <w:rPr>
                <w:sz w:val="28"/>
                <w:szCs w:val="28"/>
              </w:rPr>
              <w:t xml:space="preserve"> </w:t>
            </w:r>
            <w:r w:rsidRPr="0011000F">
              <w:rPr>
                <w:rStyle w:val="fill"/>
                <w:b w:val="0"/>
                <w:i w:val="0"/>
                <w:color w:val="auto"/>
                <w:sz w:val="28"/>
                <w:szCs w:val="28"/>
              </w:rPr>
              <w:t>1 января</w:t>
            </w:r>
          </w:p>
        </w:tc>
        <w:tc>
          <w:tcPr>
            <w:tcW w:w="169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512E3" w:rsidRPr="0011000F" w:rsidRDefault="00F512E3">
            <w:pPr>
              <w:jc w:val="both"/>
              <w:rPr>
                <w:sz w:val="28"/>
                <w:szCs w:val="28"/>
              </w:rPr>
            </w:pPr>
            <w:r w:rsidRPr="0011000F">
              <w:rPr>
                <w:rStyle w:val="fill"/>
                <w:b w:val="0"/>
                <w:i w:val="0"/>
                <w:color w:val="auto"/>
                <w:sz w:val="28"/>
                <w:szCs w:val="28"/>
              </w:rPr>
              <w:t>Год</w:t>
            </w:r>
          </w:p>
        </w:tc>
        <w:tc>
          <w:tcPr>
            <w:tcW w:w="282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512E3" w:rsidRPr="0011000F" w:rsidRDefault="00F512E3">
            <w:pPr>
              <w:jc w:val="both"/>
              <w:rPr>
                <w:sz w:val="28"/>
                <w:szCs w:val="28"/>
              </w:rPr>
            </w:pPr>
            <w:r w:rsidRPr="0011000F">
              <w:rPr>
                <w:rStyle w:val="fill"/>
                <w:b w:val="0"/>
                <w:i w:val="0"/>
                <w:color w:val="auto"/>
                <w:sz w:val="28"/>
                <w:szCs w:val="28"/>
              </w:rPr>
              <w:t>Председатель</w:t>
            </w:r>
            <w:r w:rsidRPr="0011000F">
              <w:rPr>
                <w:sz w:val="28"/>
                <w:szCs w:val="28"/>
              </w:rPr>
              <w:t xml:space="preserve"> </w:t>
            </w:r>
            <w:r w:rsidRPr="0011000F">
              <w:rPr>
                <w:rStyle w:val="fill"/>
                <w:b w:val="0"/>
                <w:i w:val="0"/>
                <w:color w:val="auto"/>
                <w:sz w:val="28"/>
                <w:szCs w:val="28"/>
              </w:rPr>
              <w:t>инвентаризационной</w:t>
            </w:r>
            <w:r w:rsidRPr="0011000F">
              <w:rPr>
                <w:sz w:val="28"/>
                <w:szCs w:val="28"/>
              </w:rPr>
              <w:t xml:space="preserve"> </w:t>
            </w:r>
            <w:r w:rsidRPr="0011000F">
              <w:rPr>
                <w:rStyle w:val="fill"/>
                <w:b w:val="0"/>
                <w:i w:val="0"/>
                <w:color w:val="auto"/>
                <w:sz w:val="28"/>
                <w:szCs w:val="28"/>
              </w:rPr>
              <w:t>комиссии</w:t>
            </w:r>
          </w:p>
        </w:tc>
      </w:tr>
    </w:tbl>
    <w:p w:rsidR="00F512E3" w:rsidRDefault="00F512E3" w:rsidP="00F512E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2"/>
          <w:szCs w:val="22"/>
        </w:rPr>
      </w:pPr>
    </w:p>
    <w:p w:rsidR="00F512E3" w:rsidRDefault="00F512E3" w:rsidP="00F512E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013A4" w:rsidRDefault="007013A4" w:rsidP="007013A4">
      <w:pPr>
        <w:pStyle w:val="ab"/>
        <w:jc w:val="right"/>
        <w:rPr>
          <w:rFonts w:ascii="Times New Roman" w:hAnsi="Times New Roman" w:cs="Times New Roman"/>
          <w:sz w:val="28"/>
          <w:szCs w:val="28"/>
        </w:rPr>
      </w:pPr>
      <w:r>
        <w:rPr>
          <w:rFonts w:ascii="Times New Roman" w:hAnsi="Times New Roman" w:cs="Times New Roman"/>
          <w:sz w:val="28"/>
          <w:szCs w:val="28"/>
        </w:rPr>
        <w:t>Приложение 15</w:t>
      </w:r>
      <w:r>
        <w:rPr>
          <w:rFonts w:ascii="Times New Roman" w:hAnsi="Times New Roman" w:cs="Times New Roman"/>
          <w:sz w:val="28"/>
          <w:szCs w:val="28"/>
        </w:rPr>
        <w:br/>
        <w:t xml:space="preserve">    </w:t>
      </w:r>
      <w:r w:rsidR="00033362">
        <w:rPr>
          <w:rFonts w:ascii="Times New Roman" w:hAnsi="Times New Roman" w:cs="Times New Roman"/>
          <w:sz w:val="28"/>
          <w:szCs w:val="28"/>
        </w:rPr>
        <w:t>к постановлению от 20.06.2018г № 70-п</w:t>
      </w:r>
    </w:p>
    <w:p w:rsidR="007013A4" w:rsidRDefault="007013A4" w:rsidP="007013A4">
      <w:pPr>
        <w:pStyle w:val="ab"/>
        <w:jc w:val="center"/>
        <w:rPr>
          <w:rFonts w:ascii="Times New Roman" w:hAnsi="Times New Roman" w:cs="Times New Roman"/>
          <w:b/>
          <w:sz w:val="28"/>
          <w:szCs w:val="28"/>
        </w:rPr>
      </w:pPr>
      <w:r>
        <w:rPr>
          <w:rFonts w:ascii="Times New Roman" w:hAnsi="Times New Roman" w:cs="Times New Roman"/>
          <w:b/>
          <w:bCs/>
          <w:sz w:val="28"/>
          <w:szCs w:val="28"/>
        </w:rPr>
        <w:t xml:space="preserve">Порядок </w:t>
      </w:r>
      <w:r>
        <w:rPr>
          <w:rFonts w:ascii="Times New Roman" w:hAnsi="Times New Roman" w:cs="Times New Roman"/>
          <w:b/>
          <w:sz w:val="28"/>
          <w:szCs w:val="28"/>
        </w:rPr>
        <w:t>расчета резервов по отпускам</w:t>
      </w:r>
    </w:p>
    <w:p w:rsidR="007013A4" w:rsidRDefault="007013A4" w:rsidP="007013A4">
      <w:pPr>
        <w:pStyle w:val="ab"/>
        <w:jc w:val="both"/>
        <w:rPr>
          <w:rFonts w:ascii="Times New Roman" w:hAnsi="Times New Roman" w:cs="Times New Roman"/>
          <w:sz w:val="28"/>
          <w:szCs w:val="28"/>
        </w:rPr>
      </w:pPr>
      <w:r>
        <w:rPr>
          <w:rFonts w:ascii="Times New Roman" w:hAnsi="Times New Roman" w:cs="Times New Roman"/>
          <w:sz w:val="28"/>
          <w:szCs w:val="28"/>
        </w:rPr>
        <w:t>1. Оценочное обязательство по резерву на оплату отпусков за фактически отработанное время определяется ежеквартально на последний день квартала. Сумма резерва, отраженная в бухучете до отчетной даты, корректируется до величины вновь рассчитанного резерва:</w:t>
      </w:r>
      <w:r>
        <w:rPr>
          <w:rFonts w:ascii="Times New Roman" w:hAnsi="Times New Roman" w:cs="Times New Roman"/>
          <w:sz w:val="28"/>
          <w:szCs w:val="28"/>
        </w:rPr>
        <w:br/>
        <w:t>– в сторону увеличения – дополнительными бухгалтерскими проводками;</w:t>
      </w:r>
      <w:r>
        <w:rPr>
          <w:rFonts w:ascii="Times New Roman" w:hAnsi="Times New Roman" w:cs="Times New Roman"/>
          <w:sz w:val="28"/>
          <w:szCs w:val="28"/>
        </w:rPr>
        <w:br/>
        <w:t xml:space="preserve">– в сторону уменьшения – проводками, оформленными методом «красное </w:t>
      </w:r>
      <w:proofErr w:type="spellStart"/>
      <w:r>
        <w:rPr>
          <w:rFonts w:ascii="Times New Roman" w:hAnsi="Times New Roman" w:cs="Times New Roman"/>
          <w:sz w:val="28"/>
          <w:szCs w:val="28"/>
        </w:rPr>
        <w:t>сторно</w:t>
      </w:r>
      <w:proofErr w:type="spellEnd"/>
      <w:r>
        <w:rPr>
          <w:rFonts w:ascii="Times New Roman" w:hAnsi="Times New Roman" w:cs="Times New Roman"/>
          <w:sz w:val="28"/>
          <w:szCs w:val="28"/>
        </w:rPr>
        <w:t>».</w:t>
      </w:r>
    </w:p>
    <w:p w:rsidR="007013A4" w:rsidRDefault="007013A4" w:rsidP="007013A4">
      <w:pPr>
        <w:pStyle w:val="ab"/>
        <w:jc w:val="both"/>
        <w:rPr>
          <w:rFonts w:ascii="Times New Roman" w:hAnsi="Times New Roman" w:cs="Times New Roman"/>
          <w:sz w:val="28"/>
          <w:szCs w:val="28"/>
        </w:rPr>
      </w:pPr>
      <w:r>
        <w:rPr>
          <w:rFonts w:ascii="Times New Roman" w:hAnsi="Times New Roman" w:cs="Times New Roman"/>
          <w:sz w:val="28"/>
          <w:szCs w:val="28"/>
        </w:rPr>
        <w:t>2. В величину резерва на оплату отпусков включается:</w:t>
      </w:r>
      <w:r>
        <w:rPr>
          <w:rFonts w:ascii="Times New Roman" w:hAnsi="Times New Roman" w:cs="Times New Roman"/>
          <w:sz w:val="28"/>
          <w:szCs w:val="28"/>
        </w:rPr>
        <w:br/>
        <w:t xml:space="preserve">1) сумма оплаты отпусков сотрудникам за фактически отработанное время на </w:t>
      </w:r>
      <w:r>
        <w:rPr>
          <w:rFonts w:ascii="Times New Roman" w:hAnsi="Times New Roman" w:cs="Times New Roman"/>
          <w:sz w:val="28"/>
          <w:szCs w:val="28"/>
        </w:rPr>
        <w:lastRenderedPageBreak/>
        <w:t>дату расчета резерва;</w:t>
      </w:r>
      <w:r>
        <w:rPr>
          <w:rFonts w:ascii="Times New Roman" w:hAnsi="Times New Roman" w:cs="Times New Roman"/>
          <w:sz w:val="28"/>
          <w:szCs w:val="28"/>
        </w:rPr>
        <w:br/>
        <w:t>2) начисленная на отпускные сумма страховых взносов на обязательное пенсионное (социальное, медицинское) страхование и на страхование от несчастных случаев на производстве и профессиональных заболеваний.</w:t>
      </w:r>
    </w:p>
    <w:p w:rsidR="007013A4" w:rsidRDefault="007013A4" w:rsidP="007013A4">
      <w:pPr>
        <w:pStyle w:val="ab"/>
        <w:jc w:val="both"/>
        <w:rPr>
          <w:rFonts w:ascii="Times New Roman" w:hAnsi="Times New Roman" w:cs="Times New Roman"/>
          <w:sz w:val="28"/>
          <w:szCs w:val="28"/>
        </w:rPr>
      </w:pPr>
      <w:r>
        <w:rPr>
          <w:rFonts w:ascii="Times New Roman" w:hAnsi="Times New Roman" w:cs="Times New Roman"/>
          <w:sz w:val="28"/>
          <w:szCs w:val="28"/>
        </w:rPr>
        <w:t>3. Сумма оплаты отпусков рассчитывается по формуле:</w:t>
      </w:r>
    </w:p>
    <w:tbl>
      <w:tblPr>
        <w:tblW w:w="0" w:type="auto"/>
        <w:tblLook w:val="04A0" w:firstRow="1" w:lastRow="0" w:firstColumn="1" w:lastColumn="0" w:noHBand="0" w:noVBand="1"/>
      </w:tblPr>
      <w:tblGrid>
        <w:gridCol w:w="1693"/>
        <w:gridCol w:w="374"/>
        <w:gridCol w:w="4454"/>
        <w:gridCol w:w="374"/>
        <w:gridCol w:w="3100"/>
      </w:tblGrid>
      <w:tr w:rsidR="007013A4" w:rsidTr="007013A4">
        <w:tc>
          <w:tcPr>
            <w:tcW w:w="0" w:type="auto"/>
            <w:tcBorders>
              <w:top w:val="single" w:sz="4" w:space="0" w:color="auto"/>
              <w:left w:val="single" w:sz="4" w:space="0" w:color="auto"/>
              <w:bottom w:val="single" w:sz="4" w:space="0" w:color="auto"/>
              <w:right w:val="single" w:sz="4" w:space="0" w:color="auto"/>
            </w:tcBorders>
            <w:vAlign w:val="center"/>
            <w:hideMark/>
          </w:tcPr>
          <w:p w:rsidR="007013A4" w:rsidRDefault="007013A4">
            <w:pPr>
              <w:pStyle w:val="ab"/>
              <w:jc w:val="both"/>
              <w:rPr>
                <w:rFonts w:ascii="Times New Roman" w:hAnsi="Times New Roman" w:cs="Times New Roman"/>
                <w:sz w:val="28"/>
                <w:szCs w:val="28"/>
              </w:rPr>
            </w:pPr>
            <w:r>
              <w:rPr>
                <w:rFonts w:ascii="Times New Roman" w:hAnsi="Times New Roman" w:cs="Times New Roman"/>
                <w:sz w:val="28"/>
                <w:szCs w:val="28"/>
              </w:rPr>
              <w:t>Сумма оплаты отпусков</w:t>
            </w:r>
          </w:p>
        </w:tc>
        <w:tc>
          <w:tcPr>
            <w:tcW w:w="0" w:type="auto"/>
            <w:tcBorders>
              <w:top w:val="nil"/>
              <w:left w:val="single" w:sz="4" w:space="0" w:color="auto"/>
              <w:bottom w:val="nil"/>
              <w:right w:val="single" w:sz="4" w:space="0" w:color="auto"/>
            </w:tcBorders>
            <w:vAlign w:val="center"/>
            <w:hideMark/>
          </w:tcPr>
          <w:p w:rsidR="007013A4" w:rsidRDefault="007013A4">
            <w:pPr>
              <w:pStyle w:val="ab"/>
              <w:jc w:val="both"/>
              <w:rPr>
                <w:rFonts w:ascii="Times New Roman" w:hAnsi="Times New Roman" w:cs="Times New Roman"/>
                <w:sz w:val="28"/>
                <w:szCs w:val="28"/>
              </w:rPr>
            </w:pPr>
            <w:r>
              <w:rPr>
                <w:rFonts w:ascii="Times New Roman" w:hAnsi="Times New Roman" w:cs="Times New Roman"/>
                <w:sz w:val="28"/>
                <w:szCs w:val="28"/>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7013A4" w:rsidRDefault="007013A4">
            <w:pPr>
              <w:pStyle w:val="ab"/>
              <w:jc w:val="both"/>
              <w:rPr>
                <w:rFonts w:ascii="Times New Roman" w:hAnsi="Times New Roman" w:cs="Times New Roman"/>
                <w:sz w:val="28"/>
                <w:szCs w:val="28"/>
              </w:rPr>
            </w:pPr>
            <w:r>
              <w:rPr>
                <w:rFonts w:ascii="Times New Roman" w:hAnsi="Times New Roman" w:cs="Times New Roman"/>
                <w:sz w:val="28"/>
                <w:szCs w:val="28"/>
              </w:rPr>
              <w:t>Количество неиспользованных всеми сотрудниками дней отпусков на последний день квартала</w:t>
            </w:r>
          </w:p>
        </w:tc>
        <w:tc>
          <w:tcPr>
            <w:tcW w:w="0" w:type="auto"/>
            <w:tcBorders>
              <w:top w:val="nil"/>
              <w:left w:val="single" w:sz="4" w:space="0" w:color="auto"/>
              <w:bottom w:val="nil"/>
              <w:right w:val="single" w:sz="4" w:space="0" w:color="auto"/>
            </w:tcBorders>
            <w:vAlign w:val="center"/>
            <w:hideMark/>
          </w:tcPr>
          <w:p w:rsidR="007013A4" w:rsidRDefault="007013A4">
            <w:pPr>
              <w:pStyle w:val="ab"/>
              <w:jc w:val="both"/>
              <w:rPr>
                <w:rFonts w:ascii="Times New Roman" w:hAnsi="Times New Roman" w:cs="Times New Roman"/>
                <w:sz w:val="28"/>
                <w:szCs w:val="28"/>
              </w:rPr>
            </w:pPr>
            <w:r>
              <w:rPr>
                <w:rFonts w:ascii="Times New Roman" w:hAnsi="Times New Roman" w:cs="Times New Roman"/>
                <w:sz w:val="28"/>
                <w:szCs w:val="28"/>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7013A4" w:rsidRDefault="007013A4">
            <w:pPr>
              <w:pStyle w:val="ab"/>
              <w:jc w:val="both"/>
              <w:rPr>
                <w:rFonts w:ascii="Times New Roman" w:hAnsi="Times New Roman" w:cs="Times New Roman"/>
                <w:sz w:val="28"/>
                <w:szCs w:val="28"/>
              </w:rPr>
            </w:pPr>
            <w:r>
              <w:rPr>
                <w:rFonts w:ascii="Times New Roman" w:hAnsi="Times New Roman" w:cs="Times New Roman"/>
                <w:sz w:val="28"/>
                <w:szCs w:val="28"/>
              </w:rPr>
              <w:t>Средний дневной заработок по учреждению за последние 12 мес.</w:t>
            </w:r>
          </w:p>
        </w:tc>
      </w:tr>
    </w:tbl>
    <w:p w:rsidR="007013A4" w:rsidRDefault="007013A4" w:rsidP="007013A4">
      <w:pPr>
        <w:pStyle w:val="ab"/>
        <w:jc w:val="both"/>
        <w:rPr>
          <w:rFonts w:ascii="Times New Roman" w:hAnsi="Times New Roman" w:cs="Times New Roman"/>
          <w:sz w:val="28"/>
          <w:szCs w:val="28"/>
        </w:rPr>
      </w:pPr>
      <w:r>
        <w:rPr>
          <w:rFonts w:ascii="Times New Roman" w:hAnsi="Times New Roman" w:cs="Times New Roman"/>
          <w:sz w:val="28"/>
          <w:szCs w:val="28"/>
        </w:rPr>
        <w:t>4. Данные о количестве дней неиспользованного отпуска представляет кадровая служба в соответствии с графиком документооборота.</w:t>
      </w:r>
    </w:p>
    <w:p w:rsidR="007013A4" w:rsidRDefault="007013A4" w:rsidP="007013A4">
      <w:pPr>
        <w:pStyle w:val="ab"/>
        <w:jc w:val="both"/>
        <w:rPr>
          <w:rFonts w:ascii="Times New Roman" w:hAnsi="Times New Roman" w:cs="Times New Roman"/>
          <w:sz w:val="28"/>
          <w:szCs w:val="28"/>
        </w:rPr>
      </w:pPr>
      <w:r>
        <w:rPr>
          <w:rFonts w:ascii="Times New Roman" w:hAnsi="Times New Roman" w:cs="Times New Roman"/>
          <w:sz w:val="28"/>
          <w:szCs w:val="28"/>
        </w:rPr>
        <w:t>5. Средний дневной заработок (З ср.д.) в целом по учреждению определяется по формуле:</w:t>
      </w:r>
    </w:p>
    <w:p w:rsidR="007013A4" w:rsidRDefault="007013A4" w:rsidP="007013A4">
      <w:pPr>
        <w:pStyle w:val="ab"/>
        <w:jc w:val="both"/>
        <w:rPr>
          <w:rFonts w:ascii="Times New Roman" w:hAnsi="Times New Roman" w:cs="Times New Roman"/>
          <w:sz w:val="28"/>
          <w:szCs w:val="28"/>
        </w:rPr>
      </w:pPr>
      <w:r>
        <w:rPr>
          <w:rFonts w:ascii="Times New Roman" w:hAnsi="Times New Roman" w:cs="Times New Roman"/>
          <w:b/>
          <w:sz w:val="28"/>
          <w:szCs w:val="28"/>
        </w:rPr>
        <w:t>З ср.д. = ФОТ : 12 мес. : Ч : 29,3</w:t>
      </w:r>
      <w:r>
        <w:rPr>
          <w:rFonts w:ascii="Times New Roman" w:hAnsi="Times New Roman" w:cs="Times New Roman"/>
          <w:sz w:val="28"/>
          <w:szCs w:val="28"/>
        </w:rPr>
        <w:t xml:space="preserve"> </w:t>
      </w:r>
    </w:p>
    <w:p w:rsidR="007013A4" w:rsidRDefault="007013A4" w:rsidP="007013A4">
      <w:pPr>
        <w:pStyle w:val="ab"/>
        <w:jc w:val="both"/>
        <w:rPr>
          <w:rFonts w:ascii="Times New Roman" w:hAnsi="Times New Roman" w:cs="Times New Roman"/>
          <w:sz w:val="28"/>
          <w:szCs w:val="28"/>
        </w:rPr>
      </w:pPr>
      <w:r>
        <w:rPr>
          <w:rFonts w:ascii="Times New Roman" w:hAnsi="Times New Roman" w:cs="Times New Roman"/>
          <w:sz w:val="28"/>
          <w:szCs w:val="28"/>
        </w:rPr>
        <w:t>где:</w:t>
      </w:r>
    </w:p>
    <w:p w:rsidR="007013A4" w:rsidRDefault="007013A4" w:rsidP="007013A4">
      <w:pPr>
        <w:pStyle w:val="ab"/>
        <w:jc w:val="both"/>
        <w:rPr>
          <w:rFonts w:ascii="Times New Roman" w:hAnsi="Times New Roman" w:cs="Times New Roman"/>
          <w:sz w:val="28"/>
          <w:szCs w:val="28"/>
        </w:rPr>
      </w:pPr>
      <w:r>
        <w:rPr>
          <w:rFonts w:ascii="Times New Roman" w:hAnsi="Times New Roman" w:cs="Times New Roman"/>
          <w:sz w:val="28"/>
          <w:szCs w:val="28"/>
        </w:rPr>
        <w:t>ФОТ – фонд оплаты труда в целом по учреждению за 12 месяцев, предшествующих дате расчета резерва;</w:t>
      </w:r>
    </w:p>
    <w:p w:rsidR="007013A4" w:rsidRDefault="007013A4" w:rsidP="007013A4">
      <w:pPr>
        <w:pStyle w:val="ab"/>
        <w:jc w:val="both"/>
        <w:rPr>
          <w:rFonts w:ascii="Times New Roman" w:hAnsi="Times New Roman" w:cs="Times New Roman"/>
          <w:sz w:val="28"/>
          <w:szCs w:val="28"/>
        </w:rPr>
      </w:pPr>
      <w:r>
        <w:rPr>
          <w:rFonts w:ascii="Times New Roman" w:hAnsi="Times New Roman" w:cs="Times New Roman"/>
          <w:sz w:val="28"/>
          <w:szCs w:val="28"/>
        </w:rPr>
        <w:t>Ч – количество штатных единиц по штатному расписанию, действующему на дату расчета резерва;</w:t>
      </w:r>
    </w:p>
    <w:p w:rsidR="007013A4" w:rsidRDefault="007013A4" w:rsidP="007013A4">
      <w:pPr>
        <w:pStyle w:val="ab"/>
        <w:jc w:val="both"/>
        <w:rPr>
          <w:rFonts w:ascii="Times New Roman" w:hAnsi="Times New Roman" w:cs="Times New Roman"/>
          <w:sz w:val="28"/>
          <w:szCs w:val="28"/>
        </w:rPr>
      </w:pPr>
      <w:r>
        <w:rPr>
          <w:rFonts w:ascii="Times New Roman" w:hAnsi="Times New Roman" w:cs="Times New Roman"/>
          <w:sz w:val="28"/>
          <w:szCs w:val="28"/>
        </w:rPr>
        <w:t>29,3 – среднемесячное число календарных дней, установленное статьей 139 Трудового кодекса РФ.</w:t>
      </w:r>
    </w:p>
    <w:p w:rsidR="007013A4" w:rsidRDefault="007013A4" w:rsidP="007013A4">
      <w:pPr>
        <w:pStyle w:val="ab"/>
        <w:jc w:val="both"/>
        <w:rPr>
          <w:rFonts w:ascii="Times New Roman" w:hAnsi="Times New Roman" w:cs="Times New Roman"/>
          <w:sz w:val="28"/>
          <w:szCs w:val="28"/>
        </w:rPr>
      </w:pPr>
      <w:r>
        <w:rPr>
          <w:rFonts w:ascii="Times New Roman" w:hAnsi="Times New Roman" w:cs="Times New Roman"/>
          <w:sz w:val="28"/>
          <w:szCs w:val="28"/>
        </w:rPr>
        <w:t>6. В сумму обязательных страховых взносов для формирования резерва включается:</w:t>
      </w:r>
    </w:p>
    <w:p w:rsidR="007013A4" w:rsidRDefault="007013A4" w:rsidP="007013A4">
      <w:pPr>
        <w:pStyle w:val="ab"/>
        <w:jc w:val="both"/>
        <w:rPr>
          <w:rFonts w:ascii="Times New Roman" w:hAnsi="Times New Roman" w:cs="Times New Roman"/>
          <w:sz w:val="28"/>
          <w:szCs w:val="28"/>
        </w:rPr>
      </w:pPr>
      <w:r>
        <w:rPr>
          <w:rFonts w:ascii="Times New Roman" w:hAnsi="Times New Roman" w:cs="Times New Roman"/>
          <w:sz w:val="28"/>
          <w:szCs w:val="28"/>
        </w:rPr>
        <w:t>1) сумма, рассчитанная по общеустановленной ставке страховых взносов;</w:t>
      </w:r>
    </w:p>
    <w:p w:rsidR="007013A4" w:rsidRDefault="007013A4" w:rsidP="007013A4">
      <w:pPr>
        <w:pStyle w:val="ab"/>
        <w:jc w:val="both"/>
        <w:rPr>
          <w:rFonts w:ascii="Times New Roman" w:hAnsi="Times New Roman" w:cs="Times New Roman"/>
          <w:sz w:val="28"/>
          <w:szCs w:val="28"/>
        </w:rPr>
      </w:pPr>
      <w:r>
        <w:rPr>
          <w:rFonts w:ascii="Times New Roman" w:hAnsi="Times New Roman" w:cs="Times New Roman"/>
          <w:sz w:val="28"/>
          <w:szCs w:val="28"/>
        </w:rPr>
        <w:t>Сумма, рассчитанная по общеустановленной ставке страховых взносов, определяется как величина суммы оплаты отпусков сотрудникам на расчетную дату, умноженная на 30,2 процента – суммарную ставку платежей на обязательное страхование и взносов на травматизм.</w:t>
      </w:r>
    </w:p>
    <w:p w:rsidR="007013A4" w:rsidRDefault="007013A4" w:rsidP="007013A4">
      <w:pPr>
        <w:pStyle w:val="ab"/>
        <w:jc w:val="both"/>
        <w:rPr>
          <w:rFonts w:ascii="Times New Roman" w:hAnsi="Times New Roman" w:cs="Times New Roman"/>
          <w:sz w:val="28"/>
          <w:szCs w:val="28"/>
        </w:rPr>
      </w:pPr>
      <w:r>
        <w:rPr>
          <w:rFonts w:ascii="Times New Roman" w:hAnsi="Times New Roman" w:cs="Times New Roman"/>
          <w:sz w:val="28"/>
          <w:szCs w:val="28"/>
        </w:rPr>
        <w:t>7. В случае если на отчетную дату величина остатка резерва на оплату отпускных, включая платежи на обязательное социальное страхование, по данным бухгалтерского учета меньше, чем величина резерва, определенная по приведенной формуле, то резерв увеличивается на разницу между этими величинами. Доначисленная сумма резерва относится на расходы.</w:t>
      </w:r>
    </w:p>
    <w:p w:rsidR="007013A4" w:rsidRDefault="007013A4" w:rsidP="007013A4">
      <w:pPr>
        <w:pStyle w:val="ab"/>
        <w:jc w:val="both"/>
        <w:rPr>
          <w:rFonts w:ascii="Times New Roman" w:hAnsi="Times New Roman" w:cs="Times New Roman"/>
          <w:sz w:val="28"/>
          <w:szCs w:val="28"/>
        </w:rPr>
      </w:pPr>
      <w:r>
        <w:rPr>
          <w:rFonts w:ascii="Times New Roman" w:hAnsi="Times New Roman" w:cs="Times New Roman"/>
          <w:sz w:val="28"/>
          <w:szCs w:val="28"/>
        </w:rPr>
        <w:lastRenderedPageBreak/>
        <w:t xml:space="preserve">Если на отчетную дату величина остатка резерва на оплату отпускных работникам по данным бухгалтерского учета больше, чем величина резерва, определенная по приведенной формуле, то резерв уменьшается на разницу между этими величинами. Корректировка осуществляется способом «Красное </w:t>
      </w:r>
      <w:proofErr w:type="spellStart"/>
      <w:r>
        <w:rPr>
          <w:rFonts w:ascii="Times New Roman" w:hAnsi="Times New Roman" w:cs="Times New Roman"/>
          <w:sz w:val="28"/>
          <w:szCs w:val="28"/>
        </w:rPr>
        <w:t>сторно</w:t>
      </w:r>
      <w:proofErr w:type="spellEnd"/>
      <w:r>
        <w:rPr>
          <w:rFonts w:ascii="Times New Roman" w:hAnsi="Times New Roman" w:cs="Times New Roman"/>
          <w:sz w:val="28"/>
          <w:szCs w:val="28"/>
        </w:rPr>
        <w:t>».</w:t>
      </w:r>
    </w:p>
    <w:p w:rsidR="00511822" w:rsidRDefault="00511822" w:rsidP="00511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Pr>
          <w:sz w:val="28"/>
          <w:szCs w:val="28"/>
        </w:rPr>
        <w:t>Приложение 16</w:t>
      </w:r>
      <w:r>
        <w:rPr>
          <w:sz w:val="28"/>
          <w:szCs w:val="28"/>
        </w:rPr>
        <w:br/>
      </w:r>
      <w:r w:rsidR="00033362">
        <w:rPr>
          <w:sz w:val="28"/>
          <w:szCs w:val="28"/>
        </w:rPr>
        <w:t>к постановлению от 20.06.2018г № 70-п</w:t>
      </w:r>
    </w:p>
    <w:p w:rsidR="00511822" w:rsidRDefault="00511822" w:rsidP="00511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   </w:t>
      </w:r>
    </w:p>
    <w:p w:rsidR="00511822" w:rsidRDefault="00511822" w:rsidP="00511822">
      <w:pPr>
        <w:jc w:val="center"/>
        <w:rPr>
          <w:b/>
          <w:sz w:val="28"/>
          <w:szCs w:val="28"/>
        </w:rPr>
      </w:pPr>
      <w:r>
        <w:rPr>
          <w:b/>
          <w:bCs/>
          <w:sz w:val="28"/>
          <w:szCs w:val="28"/>
        </w:rPr>
        <w:t xml:space="preserve">Порядок признания и отражения в учете и </w:t>
      </w:r>
      <w:r>
        <w:rPr>
          <w:b/>
          <w:sz w:val="28"/>
          <w:szCs w:val="28"/>
        </w:rPr>
        <w:t>бухгалтерской</w:t>
      </w:r>
      <w:r>
        <w:rPr>
          <w:b/>
          <w:bCs/>
          <w:sz w:val="28"/>
          <w:szCs w:val="28"/>
        </w:rPr>
        <w:t xml:space="preserve"> отчетности</w:t>
      </w:r>
      <w:r>
        <w:rPr>
          <w:b/>
          <w:bCs/>
          <w:sz w:val="28"/>
          <w:szCs w:val="28"/>
        </w:rPr>
        <w:br/>
        <w:t>событий после отчетной даты</w:t>
      </w:r>
    </w:p>
    <w:p w:rsidR="00511822" w:rsidRDefault="00511822" w:rsidP="00511822">
      <w:pPr>
        <w:jc w:val="both"/>
        <w:rPr>
          <w:sz w:val="28"/>
          <w:szCs w:val="28"/>
        </w:rPr>
      </w:pPr>
      <w:r>
        <w:rPr>
          <w:sz w:val="28"/>
          <w:szCs w:val="28"/>
        </w:rPr>
        <w:t> </w:t>
      </w:r>
    </w:p>
    <w:p w:rsidR="00511822" w:rsidRDefault="00033362" w:rsidP="00511822">
      <w:pPr>
        <w:jc w:val="both"/>
        <w:rPr>
          <w:sz w:val="28"/>
          <w:szCs w:val="28"/>
        </w:rPr>
      </w:pPr>
      <w:r>
        <w:rPr>
          <w:sz w:val="28"/>
          <w:szCs w:val="28"/>
        </w:rPr>
        <w:t xml:space="preserve">     </w:t>
      </w:r>
      <w:r w:rsidR="00511822">
        <w:rPr>
          <w:sz w:val="28"/>
          <w:szCs w:val="28"/>
        </w:rPr>
        <w:t>1. В данные бухгалтерского учета за отчетный период включается информация о событиях после отчетной даты – существенных фактах хозяйственной жизни, которые оказали (могут оказать) влияние на финансовое состояние, движение денег или результаты деятельности учреждения и произошли в период между отчетной датой и датой подписания бухгалтерской (финансовой) отчетности (далее – События).</w:t>
      </w:r>
    </w:p>
    <w:p w:rsidR="00511822" w:rsidRDefault="00511822" w:rsidP="00511822">
      <w:pPr>
        <w:jc w:val="both"/>
        <w:rPr>
          <w:sz w:val="28"/>
          <w:szCs w:val="28"/>
        </w:rPr>
      </w:pPr>
      <w:r>
        <w:rPr>
          <w:sz w:val="28"/>
          <w:szCs w:val="28"/>
        </w:rPr>
        <w:t>Факт хозяйственной жизни признается существенным, если без знания о нем пользователи отчетности не могут достоверно оценить финансовое состояние, движение денежных средств или результаты деятельности учреждения. Главный специалист по бухгалтерскому учету и отчетности самостоятельно принимает решение о существенности фактов хозяйственной жизни.</w:t>
      </w:r>
    </w:p>
    <w:p w:rsidR="00511822" w:rsidRDefault="00511822" w:rsidP="00511822">
      <w:pPr>
        <w:jc w:val="both"/>
        <w:rPr>
          <w:sz w:val="28"/>
          <w:szCs w:val="28"/>
        </w:rPr>
      </w:pPr>
      <w:r>
        <w:rPr>
          <w:sz w:val="28"/>
          <w:szCs w:val="28"/>
        </w:rPr>
        <w:t> </w:t>
      </w:r>
    </w:p>
    <w:p w:rsidR="00511822" w:rsidRDefault="00033362" w:rsidP="00511822">
      <w:pPr>
        <w:jc w:val="both"/>
        <w:rPr>
          <w:sz w:val="28"/>
          <w:szCs w:val="28"/>
        </w:rPr>
      </w:pPr>
      <w:r>
        <w:rPr>
          <w:sz w:val="28"/>
          <w:szCs w:val="28"/>
        </w:rPr>
        <w:t xml:space="preserve">     </w:t>
      </w:r>
      <w:r w:rsidR="00511822">
        <w:rPr>
          <w:sz w:val="28"/>
          <w:szCs w:val="28"/>
        </w:rPr>
        <w:t>2. Событиями после отчетной даты признаются:</w:t>
      </w:r>
    </w:p>
    <w:p w:rsidR="00511822" w:rsidRDefault="00033362" w:rsidP="00511822">
      <w:pPr>
        <w:jc w:val="both"/>
        <w:rPr>
          <w:sz w:val="28"/>
          <w:szCs w:val="28"/>
        </w:rPr>
      </w:pPr>
      <w:r>
        <w:rPr>
          <w:sz w:val="28"/>
          <w:szCs w:val="28"/>
        </w:rPr>
        <w:t xml:space="preserve">     </w:t>
      </w:r>
      <w:r w:rsidR="00511822">
        <w:rPr>
          <w:sz w:val="28"/>
          <w:szCs w:val="28"/>
        </w:rPr>
        <w:t>2.1. События, которые подтверждают существовавшие на отчетную дату хозяйственные условия учреждения:</w:t>
      </w:r>
      <w:r w:rsidR="00511822">
        <w:rPr>
          <w:sz w:val="28"/>
          <w:szCs w:val="28"/>
        </w:rPr>
        <w:br/>
        <w:t>– получение свидетельства о получении (прекращении) права на имущество, в случае когда документы на регистрацию были поданы в отчетном году, а свидетельство получено в следующем;</w:t>
      </w:r>
      <w:r w:rsidR="00511822">
        <w:rPr>
          <w:sz w:val="28"/>
          <w:szCs w:val="28"/>
        </w:rPr>
        <w:br/>
        <w:t>– ликвидация дебитора (кредитора), объявление его банкротом, что влечет последующее списание дебиторской (кредиторской) задолженности;</w:t>
      </w:r>
      <w:r w:rsidR="00511822">
        <w:rPr>
          <w:sz w:val="28"/>
          <w:szCs w:val="28"/>
        </w:rPr>
        <w:br/>
        <w:t>– признание неплатежеспособным физического лица, являющегося дебитором учреждения, или его смерть;</w:t>
      </w:r>
      <w:r w:rsidR="00511822">
        <w:rPr>
          <w:sz w:val="28"/>
          <w:szCs w:val="28"/>
        </w:rPr>
        <w:br/>
        <w:t>– признание факта смерти физического лица, перед которым учреждение имеет кредиторскую задолженность;</w:t>
      </w:r>
      <w:r w:rsidR="00511822">
        <w:rPr>
          <w:sz w:val="28"/>
          <w:szCs w:val="28"/>
        </w:rPr>
        <w:br/>
        <w:t>– получение от страховой организации документов, устанавливающих или уточняющих размер страхового возмещения, по страховому случаю, произошедшему в отчетном периоде;</w:t>
      </w:r>
      <w:r w:rsidR="00511822">
        <w:rPr>
          <w:sz w:val="28"/>
          <w:szCs w:val="28"/>
        </w:rPr>
        <w:br/>
        <w:t>– обнаружение бухгалтерской ошибки, нарушений законодательства, которые влекут искажение отчетности;</w:t>
      </w:r>
      <w:r w:rsidR="00511822">
        <w:rPr>
          <w:sz w:val="28"/>
          <w:szCs w:val="28"/>
        </w:rPr>
        <w:br/>
        <w:t>– возникновение обязательств или денежных прав, связанных с завершением судебного производства.</w:t>
      </w:r>
    </w:p>
    <w:p w:rsidR="00511822" w:rsidRDefault="00033362" w:rsidP="00511822">
      <w:pPr>
        <w:jc w:val="both"/>
        <w:rPr>
          <w:sz w:val="28"/>
          <w:szCs w:val="28"/>
        </w:rPr>
      </w:pPr>
      <w:r>
        <w:rPr>
          <w:sz w:val="28"/>
          <w:szCs w:val="28"/>
        </w:rPr>
        <w:t xml:space="preserve">     </w:t>
      </w:r>
      <w:r w:rsidR="00511822">
        <w:rPr>
          <w:sz w:val="28"/>
          <w:szCs w:val="28"/>
        </w:rPr>
        <w:t xml:space="preserve">2.2. Другие события, которые подтверждают условия хозяйственной деятельности, существовавшие на отчетную дату, или указывают на </w:t>
      </w:r>
      <w:r w:rsidR="00511822">
        <w:rPr>
          <w:sz w:val="28"/>
          <w:szCs w:val="28"/>
        </w:rPr>
        <w:lastRenderedPageBreak/>
        <w:t>обстоятельства, существовавшие на отчетную дату;</w:t>
      </w:r>
      <w:r w:rsidR="00511822">
        <w:rPr>
          <w:sz w:val="28"/>
          <w:szCs w:val="28"/>
        </w:rPr>
        <w:br/>
        <w:t>события, которые свидетельствуют о возникших после отчетной даты хозяйственных условиях учреждения:</w:t>
      </w:r>
      <w:r w:rsidR="00511822">
        <w:rPr>
          <w:sz w:val="28"/>
          <w:szCs w:val="28"/>
        </w:rPr>
        <w:br/>
        <w:t>– изменение кадастровой стоимости нефинансовых активов;</w:t>
      </w:r>
      <w:r w:rsidR="00511822">
        <w:rPr>
          <w:sz w:val="28"/>
          <w:szCs w:val="28"/>
        </w:rPr>
        <w:br/>
        <w:t>– поступление и выбытие активов, в том числе по результатам инвентаризации перед годовой отчетностью;</w:t>
      </w:r>
      <w:r w:rsidR="00511822">
        <w:rPr>
          <w:sz w:val="28"/>
          <w:szCs w:val="28"/>
        </w:rPr>
        <w:br/>
        <w:t>– пожар, авария, стихийное бедствие, другая чрезвычайная ситуация, из-за которой уничтожена значительная часть имущества учреждения;</w:t>
      </w:r>
      <w:r w:rsidR="00511822">
        <w:rPr>
          <w:sz w:val="28"/>
          <w:szCs w:val="28"/>
        </w:rPr>
        <w:br/>
        <w:t>– изменение величины активов и (или) обязательств, произошедшее в результате изменения после отчетной даты курсов иностранных валют;</w:t>
      </w:r>
      <w:r w:rsidR="00511822">
        <w:rPr>
          <w:sz w:val="28"/>
          <w:szCs w:val="28"/>
        </w:rPr>
        <w:br/>
        <w:t>– начало судебного производства, связанного исключительно с событиями, произошедшими после отчетной даты.</w:t>
      </w:r>
    </w:p>
    <w:p w:rsidR="00511822" w:rsidRDefault="00511822" w:rsidP="00511822">
      <w:pPr>
        <w:jc w:val="both"/>
        <w:rPr>
          <w:sz w:val="28"/>
          <w:szCs w:val="28"/>
        </w:rPr>
      </w:pPr>
      <w:r>
        <w:rPr>
          <w:sz w:val="28"/>
          <w:szCs w:val="28"/>
        </w:rPr>
        <w:t> </w:t>
      </w:r>
    </w:p>
    <w:p w:rsidR="00511822" w:rsidRDefault="00033362" w:rsidP="00511822">
      <w:pPr>
        <w:jc w:val="both"/>
        <w:rPr>
          <w:sz w:val="28"/>
          <w:szCs w:val="28"/>
        </w:rPr>
      </w:pPr>
      <w:r>
        <w:rPr>
          <w:sz w:val="28"/>
          <w:szCs w:val="28"/>
        </w:rPr>
        <w:t xml:space="preserve">     </w:t>
      </w:r>
      <w:r w:rsidR="00511822">
        <w:rPr>
          <w:sz w:val="28"/>
          <w:szCs w:val="28"/>
        </w:rPr>
        <w:t>3. Событие отражается в учете и отчетности за отчетный период в следующем порядке.</w:t>
      </w:r>
    </w:p>
    <w:p w:rsidR="00511822" w:rsidRDefault="00033362" w:rsidP="00511822">
      <w:pPr>
        <w:jc w:val="both"/>
        <w:rPr>
          <w:sz w:val="28"/>
          <w:szCs w:val="28"/>
        </w:rPr>
      </w:pPr>
      <w:r>
        <w:rPr>
          <w:sz w:val="28"/>
          <w:szCs w:val="28"/>
        </w:rPr>
        <w:t xml:space="preserve">     </w:t>
      </w:r>
      <w:r w:rsidR="00511822">
        <w:rPr>
          <w:sz w:val="28"/>
          <w:szCs w:val="28"/>
        </w:rPr>
        <w:t>3.1. Событие, которое подтверждает хозяйственные условия, существовавшие на отчетную дату, отражается в учете отчетного периода. При этом делается:</w:t>
      </w:r>
    </w:p>
    <w:p w:rsidR="00511822" w:rsidRDefault="00511822" w:rsidP="0028519B">
      <w:pPr>
        <w:numPr>
          <w:ilvl w:val="0"/>
          <w:numId w:val="49"/>
        </w:numPr>
        <w:ind w:left="0" w:firstLine="0"/>
        <w:jc w:val="both"/>
        <w:rPr>
          <w:sz w:val="28"/>
          <w:szCs w:val="28"/>
        </w:rPr>
      </w:pPr>
      <w:r>
        <w:rPr>
          <w:sz w:val="28"/>
          <w:szCs w:val="28"/>
        </w:rPr>
        <w:t xml:space="preserve">дополнительная бухгалтерская запись, которая отражает это событие, </w:t>
      </w:r>
    </w:p>
    <w:p w:rsidR="00511822" w:rsidRDefault="00511822" w:rsidP="0028519B">
      <w:pPr>
        <w:numPr>
          <w:ilvl w:val="0"/>
          <w:numId w:val="49"/>
        </w:numPr>
        <w:ind w:left="0" w:firstLine="0"/>
        <w:jc w:val="both"/>
        <w:rPr>
          <w:sz w:val="28"/>
          <w:szCs w:val="28"/>
        </w:rPr>
      </w:pPr>
      <w:r>
        <w:rPr>
          <w:sz w:val="28"/>
          <w:szCs w:val="28"/>
        </w:rPr>
        <w:t xml:space="preserve">либо запись способом «красное </w:t>
      </w:r>
      <w:proofErr w:type="spellStart"/>
      <w:r>
        <w:rPr>
          <w:sz w:val="28"/>
          <w:szCs w:val="28"/>
        </w:rPr>
        <w:t>сторно</w:t>
      </w:r>
      <w:proofErr w:type="spellEnd"/>
      <w:r>
        <w:rPr>
          <w:sz w:val="28"/>
          <w:szCs w:val="28"/>
        </w:rPr>
        <w:t>» и (или) дополнительная бухгалтерская запись на сумму, отраженную в бухгалтерском учете.</w:t>
      </w:r>
    </w:p>
    <w:p w:rsidR="00511822" w:rsidRDefault="00511822" w:rsidP="00511822">
      <w:pPr>
        <w:jc w:val="both"/>
        <w:rPr>
          <w:sz w:val="28"/>
          <w:szCs w:val="28"/>
        </w:rPr>
      </w:pPr>
      <w:r>
        <w:rPr>
          <w:sz w:val="28"/>
          <w:szCs w:val="28"/>
        </w:rPr>
        <w:t>События отражаются в регистрах бухгалтерского учета в последний день отчетного периода до заключительных операций по закрытию счетов. Данные бухгалтерского учета отражаются в соответствующих формах отчетности с учетом событий после отчетной даты.</w:t>
      </w:r>
    </w:p>
    <w:p w:rsidR="00511822" w:rsidRDefault="00511822" w:rsidP="00511822">
      <w:pPr>
        <w:jc w:val="both"/>
        <w:rPr>
          <w:sz w:val="28"/>
          <w:szCs w:val="28"/>
        </w:rPr>
      </w:pPr>
      <w:r>
        <w:rPr>
          <w:sz w:val="28"/>
          <w:szCs w:val="28"/>
        </w:rPr>
        <w:t>В разделе 5 текстовой части пояснительной записки раскрывается информация о Событии и его оценке в денежном выражении. </w:t>
      </w:r>
    </w:p>
    <w:p w:rsidR="00511822" w:rsidRDefault="00033362" w:rsidP="00511822">
      <w:pPr>
        <w:jc w:val="both"/>
        <w:rPr>
          <w:sz w:val="28"/>
          <w:szCs w:val="28"/>
        </w:rPr>
      </w:pPr>
      <w:r>
        <w:rPr>
          <w:sz w:val="28"/>
          <w:szCs w:val="28"/>
        </w:rPr>
        <w:t xml:space="preserve">     </w:t>
      </w:r>
      <w:r w:rsidR="00511822">
        <w:rPr>
          <w:sz w:val="28"/>
          <w:szCs w:val="28"/>
        </w:rPr>
        <w:t>3.2. Событие, свидетельствующее о возникших после отчетной даты хозяйственных условиях, отражается в бухгалтерском учете периода, следующего за отчетным. Аналогичным образом отражается событие, которое не отражено в учете и отчетности отчетного периода из-за соблюдения сроков представления отчетности или из-за позднего поступления первичных учетных документов. При этом информация о таком событии и его денежная оценка приводятся в разделе 5 текстовой части пояснительной записки.</w:t>
      </w:r>
    </w:p>
    <w:p w:rsidR="007013A4" w:rsidRDefault="007013A4" w:rsidP="007013A4">
      <w:pPr>
        <w:pStyle w:val="ab"/>
        <w:jc w:val="both"/>
        <w:rPr>
          <w:rFonts w:ascii="Times New Roman" w:hAnsi="Times New Roman" w:cs="Times New Roman"/>
          <w:sz w:val="28"/>
          <w:szCs w:val="28"/>
        </w:rPr>
      </w:pPr>
    </w:p>
    <w:p w:rsidR="00F512E3" w:rsidRDefault="00F512E3" w:rsidP="00F512E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D4EE9" w:rsidRPr="00F135F3" w:rsidRDefault="00DD4EE9"/>
    <w:sectPr w:rsidR="00DD4EE9" w:rsidRPr="00F135F3" w:rsidSect="00B82378">
      <w:pgSz w:w="11906" w:h="16838"/>
      <w:pgMar w:top="1134" w:right="709"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Black">
    <w:panose1 w:val="020B0A04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216160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AD66AE2"/>
    <w:multiLevelType w:val="multilevel"/>
    <w:tmpl w:val="54129C4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C7F291B"/>
    <w:multiLevelType w:val="multilevel"/>
    <w:tmpl w:val="4B64CB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E783CE3"/>
    <w:multiLevelType w:val="hybridMultilevel"/>
    <w:tmpl w:val="1C46F21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11F642EC"/>
    <w:multiLevelType w:val="multilevel"/>
    <w:tmpl w:val="CB60BB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2237282"/>
    <w:multiLevelType w:val="hybridMultilevel"/>
    <w:tmpl w:val="5C20BC1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16AE549D"/>
    <w:multiLevelType w:val="multilevel"/>
    <w:tmpl w:val="97AAEEC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70560BE"/>
    <w:multiLevelType w:val="multilevel"/>
    <w:tmpl w:val="41140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8B64D3"/>
    <w:multiLevelType w:val="hybridMultilevel"/>
    <w:tmpl w:val="65F01AF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18FB0DC3"/>
    <w:multiLevelType w:val="multilevel"/>
    <w:tmpl w:val="6972A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7B4DDF"/>
    <w:multiLevelType w:val="hybridMultilevel"/>
    <w:tmpl w:val="33C0B15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21BF4E14"/>
    <w:multiLevelType w:val="multilevel"/>
    <w:tmpl w:val="5A3630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3330767"/>
    <w:multiLevelType w:val="hybridMultilevel"/>
    <w:tmpl w:val="5EF0AFD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23757F0A"/>
    <w:multiLevelType w:val="multilevel"/>
    <w:tmpl w:val="EB06D5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25E56A44"/>
    <w:multiLevelType w:val="multilevel"/>
    <w:tmpl w:val="F3269C10"/>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28A57126"/>
    <w:multiLevelType w:val="multilevel"/>
    <w:tmpl w:val="F90CC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92C2F05"/>
    <w:multiLevelType w:val="multilevel"/>
    <w:tmpl w:val="2F5E70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2967142E"/>
    <w:multiLevelType w:val="hybridMultilevel"/>
    <w:tmpl w:val="C9DEC9E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2E083710"/>
    <w:multiLevelType w:val="multilevel"/>
    <w:tmpl w:val="5290F4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30A72FA9"/>
    <w:multiLevelType w:val="hybridMultilevel"/>
    <w:tmpl w:val="55923B2C"/>
    <w:lvl w:ilvl="0" w:tplc="04190001">
      <w:start w:val="1"/>
      <w:numFmt w:val="bullet"/>
      <w:lvlText w:val=""/>
      <w:lvlJc w:val="left"/>
      <w:pPr>
        <w:ind w:left="1068"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30CE1AEE"/>
    <w:multiLevelType w:val="multilevel"/>
    <w:tmpl w:val="B7722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33F42FD"/>
    <w:multiLevelType w:val="multilevel"/>
    <w:tmpl w:val="40A2E4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48E62C0"/>
    <w:multiLevelType w:val="multilevel"/>
    <w:tmpl w:val="65E0E3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35997091"/>
    <w:multiLevelType w:val="hybridMultilevel"/>
    <w:tmpl w:val="996A247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15:restartNumberingAfterBreak="0">
    <w:nsid w:val="3FA01B62"/>
    <w:multiLevelType w:val="multilevel"/>
    <w:tmpl w:val="8A0465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434A1FD4"/>
    <w:multiLevelType w:val="multilevel"/>
    <w:tmpl w:val="89341F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44664CBF"/>
    <w:multiLevelType w:val="multilevel"/>
    <w:tmpl w:val="0512CC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4E710387"/>
    <w:multiLevelType w:val="hybridMultilevel"/>
    <w:tmpl w:val="821A81C8"/>
    <w:lvl w:ilvl="0" w:tplc="85023902">
      <w:start w:val="1"/>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28" w15:restartNumberingAfterBreak="0">
    <w:nsid w:val="4EFE2BF6"/>
    <w:multiLevelType w:val="hybridMultilevel"/>
    <w:tmpl w:val="DE7843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2844FD9"/>
    <w:multiLevelType w:val="multilevel"/>
    <w:tmpl w:val="F2BA72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52A420E5"/>
    <w:multiLevelType w:val="multilevel"/>
    <w:tmpl w:val="32287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4087B15"/>
    <w:multiLevelType w:val="multilevel"/>
    <w:tmpl w:val="42CC03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58A6286A"/>
    <w:multiLevelType w:val="multilevel"/>
    <w:tmpl w:val="28BC2D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59AE3972"/>
    <w:multiLevelType w:val="multilevel"/>
    <w:tmpl w:val="08C23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BAF0E37"/>
    <w:multiLevelType w:val="hybridMultilevel"/>
    <w:tmpl w:val="F210F03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15:restartNumberingAfterBreak="0">
    <w:nsid w:val="63481A08"/>
    <w:multiLevelType w:val="multilevel"/>
    <w:tmpl w:val="CD500F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63C30BD0"/>
    <w:multiLevelType w:val="multilevel"/>
    <w:tmpl w:val="ACBE90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65E01AC4"/>
    <w:multiLevelType w:val="multilevel"/>
    <w:tmpl w:val="2DE407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68514B4B"/>
    <w:multiLevelType w:val="hybridMultilevel"/>
    <w:tmpl w:val="A074ED5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15:restartNumberingAfterBreak="0">
    <w:nsid w:val="6D6929AE"/>
    <w:multiLevelType w:val="multilevel"/>
    <w:tmpl w:val="660C4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49C57DD"/>
    <w:multiLevelType w:val="multilevel"/>
    <w:tmpl w:val="A5CE61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74E6787F"/>
    <w:multiLevelType w:val="multilevel"/>
    <w:tmpl w:val="E4120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86A5A44"/>
    <w:multiLevelType w:val="multilevel"/>
    <w:tmpl w:val="7A30DE7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78A1042A"/>
    <w:multiLevelType w:val="multilevel"/>
    <w:tmpl w:val="B76892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79F90D51"/>
    <w:multiLevelType w:val="hybridMultilevel"/>
    <w:tmpl w:val="F7AE6FA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15:restartNumberingAfterBreak="0">
    <w:nsid w:val="7A916894"/>
    <w:multiLevelType w:val="multilevel"/>
    <w:tmpl w:val="9404D2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15:restartNumberingAfterBreak="0">
    <w:nsid w:val="7A9D3323"/>
    <w:multiLevelType w:val="multilevel"/>
    <w:tmpl w:val="1FA8B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D4D3F34"/>
    <w:multiLevelType w:val="multilevel"/>
    <w:tmpl w:val="BE648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EE72E76"/>
    <w:multiLevelType w:val="hybridMultilevel"/>
    <w:tmpl w:val="6764F44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0"/>
  </w:num>
  <w:num w:numId="2">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5"/>
  </w:num>
  <w:num w:numId="22">
    <w:abstractNumId w:val="30"/>
  </w:num>
  <w:num w:numId="23">
    <w:abstractNumId w:val="46"/>
  </w:num>
  <w:num w:numId="24">
    <w:abstractNumId w:val="39"/>
  </w:num>
  <w:num w:numId="25">
    <w:abstractNumId w:val="41"/>
  </w:num>
  <w:num w:numId="26">
    <w:abstractNumId w:val="33"/>
  </w:num>
  <w:num w:numId="27">
    <w:abstractNumId w:val="47"/>
  </w:num>
  <w:num w:numId="28">
    <w:abstractNumId w:val="9"/>
  </w:num>
  <w:num w:numId="29">
    <w:abstractNumId w:val="0"/>
  </w:num>
  <w:num w:numId="3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7"/>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216CBB"/>
    <w:rsid w:val="00002DF0"/>
    <w:rsid w:val="00025DEB"/>
    <w:rsid w:val="00033362"/>
    <w:rsid w:val="00041F5E"/>
    <w:rsid w:val="000913FE"/>
    <w:rsid w:val="00091DC9"/>
    <w:rsid w:val="0011000F"/>
    <w:rsid w:val="00143472"/>
    <w:rsid w:val="0018705F"/>
    <w:rsid w:val="001A4E0F"/>
    <w:rsid w:val="001C04EF"/>
    <w:rsid w:val="001C38FC"/>
    <w:rsid w:val="001E09C4"/>
    <w:rsid w:val="00216CBB"/>
    <w:rsid w:val="0024087D"/>
    <w:rsid w:val="00261BDC"/>
    <w:rsid w:val="00266F40"/>
    <w:rsid w:val="0028519B"/>
    <w:rsid w:val="002E2DEA"/>
    <w:rsid w:val="003663BD"/>
    <w:rsid w:val="003C399D"/>
    <w:rsid w:val="00482378"/>
    <w:rsid w:val="004C66AB"/>
    <w:rsid w:val="004E0DE2"/>
    <w:rsid w:val="004F2444"/>
    <w:rsid w:val="00502BE7"/>
    <w:rsid w:val="00511822"/>
    <w:rsid w:val="005148E8"/>
    <w:rsid w:val="005B795D"/>
    <w:rsid w:val="006A55BD"/>
    <w:rsid w:val="006B62BD"/>
    <w:rsid w:val="006C0940"/>
    <w:rsid w:val="007013A4"/>
    <w:rsid w:val="0075205F"/>
    <w:rsid w:val="00780AC5"/>
    <w:rsid w:val="007A20C3"/>
    <w:rsid w:val="007A5D72"/>
    <w:rsid w:val="007F1ED9"/>
    <w:rsid w:val="007F2ECF"/>
    <w:rsid w:val="007F7098"/>
    <w:rsid w:val="0080382D"/>
    <w:rsid w:val="0082455F"/>
    <w:rsid w:val="008614F2"/>
    <w:rsid w:val="00865AE1"/>
    <w:rsid w:val="008741F2"/>
    <w:rsid w:val="008D5649"/>
    <w:rsid w:val="008E2102"/>
    <w:rsid w:val="009315FE"/>
    <w:rsid w:val="0094092A"/>
    <w:rsid w:val="009F0ABD"/>
    <w:rsid w:val="00A164AC"/>
    <w:rsid w:val="00A449C8"/>
    <w:rsid w:val="00AC701C"/>
    <w:rsid w:val="00AD5885"/>
    <w:rsid w:val="00B04B05"/>
    <w:rsid w:val="00B23E83"/>
    <w:rsid w:val="00B55A3E"/>
    <w:rsid w:val="00B82378"/>
    <w:rsid w:val="00B846D9"/>
    <w:rsid w:val="00B851F7"/>
    <w:rsid w:val="00C334DD"/>
    <w:rsid w:val="00C61587"/>
    <w:rsid w:val="00C95468"/>
    <w:rsid w:val="00CA0873"/>
    <w:rsid w:val="00D41A79"/>
    <w:rsid w:val="00D5282B"/>
    <w:rsid w:val="00D671E0"/>
    <w:rsid w:val="00D80C02"/>
    <w:rsid w:val="00DA3679"/>
    <w:rsid w:val="00DC1708"/>
    <w:rsid w:val="00DC37DE"/>
    <w:rsid w:val="00DC7328"/>
    <w:rsid w:val="00DD203E"/>
    <w:rsid w:val="00DD4EE9"/>
    <w:rsid w:val="00E072FD"/>
    <w:rsid w:val="00E42920"/>
    <w:rsid w:val="00E80DB5"/>
    <w:rsid w:val="00E82B73"/>
    <w:rsid w:val="00E922BC"/>
    <w:rsid w:val="00EC290E"/>
    <w:rsid w:val="00F135F3"/>
    <w:rsid w:val="00F512E3"/>
    <w:rsid w:val="00F838C8"/>
    <w:rsid w:val="00FF30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CDA549B"/>
  <w15:docId w15:val="{F473EDD2-BE9B-444D-B9C7-43E3EBBFB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216CBB"/>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4C66A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5">
    <w:name w:val="heading 5"/>
    <w:basedOn w:val="a0"/>
    <w:next w:val="a0"/>
    <w:link w:val="50"/>
    <w:unhideWhenUsed/>
    <w:qFormat/>
    <w:rsid w:val="00216CBB"/>
    <w:pPr>
      <w:keepNext/>
      <w:tabs>
        <w:tab w:val="num" w:pos="0"/>
      </w:tabs>
      <w:ind w:firstLine="360"/>
      <w:jc w:val="center"/>
      <w:outlineLvl w:val="4"/>
    </w:pPr>
    <w:rPr>
      <w:b/>
      <w:noProof/>
      <w:sz w:val="28"/>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50">
    <w:name w:val="Заголовок 5 Знак"/>
    <w:basedOn w:val="a1"/>
    <w:link w:val="5"/>
    <w:rsid w:val="00216CBB"/>
    <w:rPr>
      <w:rFonts w:ascii="Times New Roman" w:eastAsia="Times New Roman" w:hAnsi="Times New Roman" w:cs="Times New Roman"/>
      <w:b/>
      <w:noProof/>
      <w:sz w:val="28"/>
      <w:szCs w:val="24"/>
      <w:lang w:eastAsia="ru-RU"/>
    </w:rPr>
  </w:style>
  <w:style w:type="paragraph" w:styleId="a4">
    <w:name w:val="List"/>
    <w:basedOn w:val="a0"/>
    <w:unhideWhenUsed/>
    <w:rsid w:val="00216CBB"/>
    <w:pPr>
      <w:suppressAutoHyphens/>
      <w:ind w:left="283" w:hanging="283"/>
    </w:pPr>
    <w:rPr>
      <w:lang w:eastAsia="ar-SA"/>
    </w:rPr>
  </w:style>
  <w:style w:type="paragraph" w:styleId="a5">
    <w:name w:val="Body Text"/>
    <w:basedOn w:val="a0"/>
    <w:link w:val="a6"/>
    <w:semiHidden/>
    <w:unhideWhenUsed/>
    <w:rsid w:val="00216CBB"/>
    <w:pPr>
      <w:jc w:val="center"/>
    </w:pPr>
    <w:rPr>
      <w:rFonts w:ascii="Arial Black" w:hAnsi="Arial Black"/>
      <w:b/>
      <w:sz w:val="40"/>
    </w:rPr>
  </w:style>
  <w:style w:type="character" w:customStyle="1" w:styleId="a6">
    <w:name w:val="Основной текст Знак"/>
    <w:basedOn w:val="a1"/>
    <w:link w:val="a5"/>
    <w:semiHidden/>
    <w:rsid w:val="00216CBB"/>
    <w:rPr>
      <w:rFonts w:ascii="Arial Black" w:eastAsia="Times New Roman" w:hAnsi="Arial Black" w:cs="Times New Roman"/>
      <w:b/>
      <w:sz w:val="40"/>
      <w:szCs w:val="24"/>
      <w:lang w:eastAsia="ru-RU"/>
    </w:rPr>
  </w:style>
  <w:style w:type="paragraph" w:styleId="a7">
    <w:name w:val="Body Text Indent"/>
    <w:basedOn w:val="a0"/>
    <w:link w:val="a8"/>
    <w:semiHidden/>
    <w:unhideWhenUsed/>
    <w:rsid w:val="00216CBB"/>
    <w:pPr>
      <w:ind w:firstLine="709"/>
      <w:jc w:val="both"/>
    </w:pPr>
    <w:rPr>
      <w:sz w:val="28"/>
    </w:rPr>
  </w:style>
  <w:style w:type="character" w:customStyle="1" w:styleId="a8">
    <w:name w:val="Основной текст с отступом Знак"/>
    <w:basedOn w:val="a1"/>
    <w:link w:val="a7"/>
    <w:semiHidden/>
    <w:rsid w:val="00216CBB"/>
    <w:rPr>
      <w:rFonts w:ascii="Times New Roman" w:eastAsia="Times New Roman" w:hAnsi="Times New Roman" w:cs="Times New Roman"/>
      <w:sz w:val="28"/>
      <w:szCs w:val="24"/>
      <w:lang w:eastAsia="ru-RU"/>
    </w:rPr>
  </w:style>
  <w:style w:type="paragraph" w:styleId="a9">
    <w:name w:val="No Spacing"/>
    <w:uiPriority w:val="1"/>
    <w:qFormat/>
    <w:rsid w:val="00216CBB"/>
    <w:pPr>
      <w:spacing w:after="0" w:line="240" w:lineRule="auto"/>
    </w:pPr>
    <w:rPr>
      <w:rFonts w:ascii="Times New Roman" w:eastAsia="Times New Roman" w:hAnsi="Times New Roman" w:cs="Times New Roman"/>
      <w:sz w:val="24"/>
      <w:szCs w:val="24"/>
      <w:lang w:eastAsia="ru-RU"/>
    </w:rPr>
  </w:style>
  <w:style w:type="character" w:customStyle="1" w:styleId="fill">
    <w:name w:val="fill"/>
    <w:basedOn w:val="a1"/>
    <w:rsid w:val="00261BDC"/>
    <w:rPr>
      <w:b/>
      <w:bCs/>
      <w:i/>
      <w:iCs/>
      <w:color w:val="FF0000"/>
    </w:rPr>
  </w:style>
  <w:style w:type="paragraph" w:styleId="aa">
    <w:name w:val="List Paragraph"/>
    <w:basedOn w:val="a0"/>
    <w:uiPriority w:val="34"/>
    <w:qFormat/>
    <w:rsid w:val="00FF307B"/>
    <w:pPr>
      <w:ind w:left="720"/>
      <w:contextualSpacing/>
    </w:pPr>
  </w:style>
  <w:style w:type="paragraph" w:styleId="ab">
    <w:name w:val="Normal (Web)"/>
    <w:basedOn w:val="a0"/>
    <w:uiPriority w:val="99"/>
    <w:unhideWhenUsed/>
    <w:rsid w:val="00B851F7"/>
    <w:pPr>
      <w:spacing w:before="100" w:beforeAutospacing="1" w:after="100" w:afterAutospacing="1"/>
    </w:pPr>
    <w:rPr>
      <w:rFonts w:ascii="Arial" w:hAnsi="Arial" w:cs="Arial"/>
      <w:sz w:val="20"/>
      <w:szCs w:val="20"/>
    </w:rPr>
  </w:style>
  <w:style w:type="paragraph" w:styleId="HTML">
    <w:name w:val="HTML Preformatted"/>
    <w:basedOn w:val="a0"/>
    <w:link w:val="HTML0"/>
    <w:uiPriority w:val="99"/>
    <w:unhideWhenUsed/>
    <w:rsid w:val="00C95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customStyle="1" w:styleId="HTML0">
    <w:name w:val="Стандартный HTML Знак"/>
    <w:basedOn w:val="a1"/>
    <w:link w:val="HTML"/>
    <w:uiPriority w:val="99"/>
    <w:rsid w:val="00C95468"/>
    <w:rPr>
      <w:rFonts w:ascii="Arial" w:eastAsia="Times New Roman" w:hAnsi="Arial" w:cs="Arial"/>
      <w:sz w:val="20"/>
      <w:szCs w:val="20"/>
      <w:lang w:eastAsia="ru-RU"/>
    </w:rPr>
  </w:style>
  <w:style w:type="paragraph" w:styleId="a">
    <w:name w:val="List Bullet"/>
    <w:basedOn w:val="a0"/>
    <w:uiPriority w:val="99"/>
    <w:semiHidden/>
    <w:unhideWhenUsed/>
    <w:rsid w:val="00B82378"/>
    <w:pPr>
      <w:numPr>
        <w:numId w:val="29"/>
      </w:numPr>
      <w:contextualSpacing/>
    </w:pPr>
    <w:rPr>
      <w:rFonts w:ascii="Arial" w:hAnsi="Arial" w:cs="Arial"/>
    </w:rPr>
  </w:style>
  <w:style w:type="character" w:customStyle="1" w:styleId="small">
    <w:name w:val="small"/>
    <w:basedOn w:val="a1"/>
    <w:rsid w:val="004E0DE2"/>
    <w:rPr>
      <w:sz w:val="16"/>
      <w:szCs w:val="16"/>
    </w:rPr>
  </w:style>
  <w:style w:type="character" w:customStyle="1" w:styleId="10">
    <w:name w:val="Заголовок 1 Знак"/>
    <w:basedOn w:val="a1"/>
    <w:link w:val="1"/>
    <w:uiPriority w:val="9"/>
    <w:rsid w:val="004C66AB"/>
    <w:rPr>
      <w:rFonts w:asciiTheme="majorHAnsi" w:eastAsiaTheme="majorEastAsia" w:hAnsiTheme="majorHAnsi" w:cstheme="majorBidi"/>
      <w:color w:val="365F91"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24795">
      <w:bodyDiv w:val="1"/>
      <w:marLeft w:val="0"/>
      <w:marRight w:val="0"/>
      <w:marTop w:val="0"/>
      <w:marBottom w:val="0"/>
      <w:divBdr>
        <w:top w:val="none" w:sz="0" w:space="0" w:color="auto"/>
        <w:left w:val="none" w:sz="0" w:space="0" w:color="auto"/>
        <w:bottom w:val="none" w:sz="0" w:space="0" w:color="auto"/>
        <w:right w:val="none" w:sz="0" w:space="0" w:color="auto"/>
      </w:divBdr>
    </w:div>
    <w:div w:id="25064023">
      <w:bodyDiv w:val="1"/>
      <w:marLeft w:val="0"/>
      <w:marRight w:val="0"/>
      <w:marTop w:val="0"/>
      <w:marBottom w:val="0"/>
      <w:divBdr>
        <w:top w:val="none" w:sz="0" w:space="0" w:color="auto"/>
        <w:left w:val="none" w:sz="0" w:space="0" w:color="auto"/>
        <w:bottom w:val="none" w:sz="0" w:space="0" w:color="auto"/>
        <w:right w:val="none" w:sz="0" w:space="0" w:color="auto"/>
      </w:divBdr>
    </w:div>
    <w:div w:id="289629493">
      <w:bodyDiv w:val="1"/>
      <w:marLeft w:val="0"/>
      <w:marRight w:val="0"/>
      <w:marTop w:val="0"/>
      <w:marBottom w:val="0"/>
      <w:divBdr>
        <w:top w:val="none" w:sz="0" w:space="0" w:color="auto"/>
        <w:left w:val="none" w:sz="0" w:space="0" w:color="auto"/>
        <w:bottom w:val="none" w:sz="0" w:space="0" w:color="auto"/>
        <w:right w:val="none" w:sz="0" w:space="0" w:color="auto"/>
      </w:divBdr>
    </w:div>
    <w:div w:id="377441822">
      <w:bodyDiv w:val="1"/>
      <w:marLeft w:val="0"/>
      <w:marRight w:val="0"/>
      <w:marTop w:val="0"/>
      <w:marBottom w:val="0"/>
      <w:divBdr>
        <w:top w:val="none" w:sz="0" w:space="0" w:color="auto"/>
        <w:left w:val="none" w:sz="0" w:space="0" w:color="auto"/>
        <w:bottom w:val="none" w:sz="0" w:space="0" w:color="auto"/>
        <w:right w:val="none" w:sz="0" w:space="0" w:color="auto"/>
      </w:divBdr>
    </w:div>
    <w:div w:id="432088597">
      <w:bodyDiv w:val="1"/>
      <w:marLeft w:val="0"/>
      <w:marRight w:val="0"/>
      <w:marTop w:val="0"/>
      <w:marBottom w:val="0"/>
      <w:divBdr>
        <w:top w:val="none" w:sz="0" w:space="0" w:color="auto"/>
        <w:left w:val="none" w:sz="0" w:space="0" w:color="auto"/>
        <w:bottom w:val="none" w:sz="0" w:space="0" w:color="auto"/>
        <w:right w:val="none" w:sz="0" w:space="0" w:color="auto"/>
      </w:divBdr>
    </w:div>
    <w:div w:id="668364152">
      <w:bodyDiv w:val="1"/>
      <w:marLeft w:val="0"/>
      <w:marRight w:val="0"/>
      <w:marTop w:val="0"/>
      <w:marBottom w:val="0"/>
      <w:divBdr>
        <w:top w:val="none" w:sz="0" w:space="0" w:color="auto"/>
        <w:left w:val="none" w:sz="0" w:space="0" w:color="auto"/>
        <w:bottom w:val="none" w:sz="0" w:space="0" w:color="auto"/>
        <w:right w:val="none" w:sz="0" w:space="0" w:color="auto"/>
      </w:divBdr>
    </w:div>
    <w:div w:id="747196537">
      <w:bodyDiv w:val="1"/>
      <w:marLeft w:val="0"/>
      <w:marRight w:val="0"/>
      <w:marTop w:val="0"/>
      <w:marBottom w:val="0"/>
      <w:divBdr>
        <w:top w:val="none" w:sz="0" w:space="0" w:color="auto"/>
        <w:left w:val="none" w:sz="0" w:space="0" w:color="auto"/>
        <w:bottom w:val="none" w:sz="0" w:space="0" w:color="auto"/>
        <w:right w:val="none" w:sz="0" w:space="0" w:color="auto"/>
      </w:divBdr>
    </w:div>
    <w:div w:id="774906431">
      <w:bodyDiv w:val="1"/>
      <w:marLeft w:val="0"/>
      <w:marRight w:val="0"/>
      <w:marTop w:val="0"/>
      <w:marBottom w:val="0"/>
      <w:divBdr>
        <w:top w:val="none" w:sz="0" w:space="0" w:color="auto"/>
        <w:left w:val="none" w:sz="0" w:space="0" w:color="auto"/>
        <w:bottom w:val="none" w:sz="0" w:space="0" w:color="auto"/>
        <w:right w:val="none" w:sz="0" w:space="0" w:color="auto"/>
      </w:divBdr>
    </w:div>
    <w:div w:id="825241603">
      <w:bodyDiv w:val="1"/>
      <w:marLeft w:val="0"/>
      <w:marRight w:val="0"/>
      <w:marTop w:val="0"/>
      <w:marBottom w:val="0"/>
      <w:divBdr>
        <w:top w:val="none" w:sz="0" w:space="0" w:color="auto"/>
        <w:left w:val="none" w:sz="0" w:space="0" w:color="auto"/>
        <w:bottom w:val="none" w:sz="0" w:space="0" w:color="auto"/>
        <w:right w:val="none" w:sz="0" w:space="0" w:color="auto"/>
      </w:divBdr>
    </w:div>
    <w:div w:id="1407147138">
      <w:bodyDiv w:val="1"/>
      <w:marLeft w:val="0"/>
      <w:marRight w:val="0"/>
      <w:marTop w:val="0"/>
      <w:marBottom w:val="0"/>
      <w:divBdr>
        <w:top w:val="none" w:sz="0" w:space="0" w:color="auto"/>
        <w:left w:val="none" w:sz="0" w:space="0" w:color="auto"/>
        <w:bottom w:val="none" w:sz="0" w:space="0" w:color="auto"/>
        <w:right w:val="none" w:sz="0" w:space="0" w:color="auto"/>
      </w:divBdr>
    </w:div>
    <w:div w:id="1415518724">
      <w:bodyDiv w:val="1"/>
      <w:marLeft w:val="0"/>
      <w:marRight w:val="0"/>
      <w:marTop w:val="0"/>
      <w:marBottom w:val="0"/>
      <w:divBdr>
        <w:top w:val="none" w:sz="0" w:space="0" w:color="auto"/>
        <w:left w:val="none" w:sz="0" w:space="0" w:color="auto"/>
        <w:bottom w:val="none" w:sz="0" w:space="0" w:color="auto"/>
        <w:right w:val="none" w:sz="0" w:space="0" w:color="auto"/>
      </w:divBdr>
    </w:div>
    <w:div w:id="1579629476">
      <w:bodyDiv w:val="1"/>
      <w:marLeft w:val="0"/>
      <w:marRight w:val="0"/>
      <w:marTop w:val="0"/>
      <w:marBottom w:val="0"/>
      <w:divBdr>
        <w:top w:val="none" w:sz="0" w:space="0" w:color="auto"/>
        <w:left w:val="none" w:sz="0" w:space="0" w:color="auto"/>
        <w:bottom w:val="none" w:sz="0" w:space="0" w:color="auto"/>
        <w:right w:val="none" w:sz="0" w:space="0" w:color="auto"/>
      </w:divBdr>
    </w:div>
    <w:div w:id="1671716833">
      <w:bodyDiv w:val="1"/>
      <w:marLeft w:val="0"/>
      <w:marRight w:val="0"/>
      <w:marTop w:val="0"/>
      <w:marBottom w:val="0"/>
      <w:divBdr>
        <w:top w:val="none" w:sz="0" w:space="0" w:color="auto"/>
        <w:left w:val="none" w:sz="0" w:space="0" w:color="auto"/>
        <w:bottom w:val="none" w:sz="0" w:space="0" w:color="auto"/>
        <w:right w:val="none" w:sz="0" w:space="0" w:color="auto"/>
      </w:divBdr>
    </w:div>
    <w:div w:id="1836335355">
      <w:bodyDiv w:val="1"/>
      <w:marLeft w:val="0"/>
      <w:marRight w:val="0"/>
      <w:marTop w:val="0"/>
      <w:marBottom w:val="0"/>
      <w:divBdr>
        <w:top w:val="none" w:sz="0" w:space="0" w:color="auto"/>
        <w:left w:val="none" w:sz="0" w:space="0" w:color="auto"/>
        <w:bottom w:val="none" w:sz="0" w:space="0" w:color="auto"/>
        <w:right w:val="none" w:sz="0" w:space="0" w:color="auto"/>
      </w:divBdr>
    </w:div>
    <w:div w:id="1890417055">
      <w:bodyDiv w:val="1"/>
      <w:marLeft w:val="0"/>
      <w:marRight w:val="0"/>
      <w:marTop w:val="0"/>
      <w:marBottom w:val="0"/>
      <w:divBdr>
        <w:top w:val="none" w:sz="0" w:space="0" w:color="auto"/>
        <w:left w:val="none" w:sz="0" w:space="0" w:color="auto"/>
        <w:bottom w:val="none" w:sz="0" w:space="0" w:color="auto"/>
        <w:right w:val="none" w:sz="0" w:space="0" w:color="auto"/>
      </w:divBdr>
    </w:div>
    <w:div w:id="1918250299">
      <w:bodyDiv w:val="1"/>
      <w:marLeft w:val="0"/>
      <w:marRight w:val="0"/>
      <w:marTop w:val="0"/>
      <w:marBottom w:val="0"/>
      <w:divBdr>
        <w:top w:val="none" w:sz="0" w:space="0" w:color="auto"/>
        <w:left w:val="none" w:sz="0" w:space="0" w:color="auto"/>
        <w:bottom w:val="none" w:sz="0" w:space="0" w:color="auto"/>
        <w:right w:val="none" w:sz="0" w:space="0" w:color="auto"/>
      </w:divBdr>
    </w:div>
    <w:div w:id="1937058372">
      <w:bodyDiv w:val="1"/>
      <w:marLeft w:val="0"/>
      <w:marRight w:val="0"/>
      <w:marTop w:val="0"/>
      <w:marBottom w:val="0"/>
      <w:divBdr>
        <w:top w:val="none" w:sz="0" w:space="0" w:color="auto"/>
        <w:left w:val="none" w:sz="0" w:space="0" w:color="auto"/>
        <w:bottom w:val="none" w:sz="0" w:space="0" w:color="auto"/>
        <w:right w:val="none" w:sz="0" w:space="0" w:color="auto"/>
      </w:divBdr>
    </w:div>
    <w:div w:id="2119517525">
      <w:bodyDiv w:val="1"/>
      <w:marLeft w:val="0"/>
      <w:marRight w:val="0"/>
      <w:marTop w:val="0"/>
      <w:marBottom w:val="0"/>
      <w:divBdr>
        <w:top w:val="none" w:sz="0" w:space="0" w:color="auto"/>
        <w:left w:val="none" w:sz="0" w:space="0" w:color="auto"/>
        <w:bottom w:val="none" w:sz="0" w:space="0" w:color="auto"/>
        <w:right w:val="none" w:sz="0" w:space="0" w:color="auto"/>
      </w:divBdr>
    </w:div>
    <w:div w:id="2128039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7351DF-01D2-4B6D-8071-A2516B2CC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1</Pages>
  <Words>18647</Words>
  <Characters>106292</Characters>
  <Application>Microsoft Office Word</Application>
  <DocSecurity>0</DocSecurity>
  <Lines>885</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key</dc:creator>
  <cp:keywords/>
  <dc:description/>
  <cp:lastModifiedBy>User</cp:lastModifiedBy>
  <cp:revision>63</cp:revision>
  <cp:lastPrinted>2018-08-07T09:44:00Z</cp:lastPrinted>
  <dcterms:created xsi:type="dcterms:W3CDTF">2018-06-27T10:19:00Z</dcterms:created>
  <dcterms:modified xsi:type="dcterms:W3CDTF">2021-03-11T10:35:00Z</dcterms:modified>
</cp:coreProperties>
</file>