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25D2" w14:textId="77777777" w:rsidR="004C125A" w:rsidRDefault="004C125A" w:rsidP="00E21428">
      <w:pPr>
        <w:spacing w:after="0"/>
        <w:jc w:val="right"/>
        <w:rPr>
          <w:rFonts w:ascii="Times New Roman" w:hAnsi="Times New Roman"/>
          <w:sz w:val="24"/>
          <w:szCs w:val="24"/>
        </w:rPr>
      </w:pPr>
      <w:r>
        <w:rPr>
          <w:rFonts w:ascii="Times New Roman" w:hAnsi="Times New Roman"/>
          <w:sz w:val="24"/>
          <w:szCs w:val="24"/>
        </w:rPr>
        <w:t>Приложение к</w:t>
      </w:r>
    </w:p>
    <w:p w14:paraId="7555DEA0" w14:textId="77777777" w:rsidR="004C125A" w:rsidRDefault="004C125A" w:rsidP="00E21428">
      <w:pPr>
        <w:spacing w:after="0"/>
        <w:jc w:val="right"/>
        <w:rPr>
          <w:rFonts w:ascii="Times New Roman" w:hAnsi="Times New Roman"/>
          <w:sz w:val="24"/>
          <w:szCs w:val="24"/>
        </w:rPr>
      </w:pPr>
      <w:r>
        <w:rPr>
          <w:rFonts w:ascii="Times New Roman" w:hAnsi="Times New Roman"/>
          <w:sz w:val="24"/>
          <w:szCs w:val="24"/>
        </w:rPr>
        <w:t xml:space="preserve">постановлению </w:t>
      </w:r>
    </w:p>
    <w:p w14:paraId="7A4A8B32" w14:textId="77777777" w:rsidR="004C125A" w:rsidRDefault="004C125A" w:rsidP="00E21428">
      <w:pPr>
        <w:spacing w:after="0"/>
        <w:jc w:val="right"/>
        <w:rPr>
          <w:rFonts w:ascii="Times New Roman" w:hAnsi="Times New Roman"/>
          <w:sz w:val="24"/>
          <w:szCs w:val="24"/>
        </w:rPr>
      </w:pPr>
      <w:r>
        <w:rPr>
          <w:rFonts w:ascii="Times New Roman" w:hAnsi="Times New Roman"/>
          <w:sz w:val="24"/>
          <w:szCs w:val="24"/>
        </w:rPr>
        <w:t>администрации сельсовета</w:t>
      </w:r>
    </w:p>
    <w:p w14:paraId="18CAECBC" w14:textId="77777777" w:rsidR="004C125A" w:rsidRDefault="004C125A" w:rsidP="00E21428">
      <w:pPr>
        <w:spacing w:after="0"/>
        <w:jc w:val="right"/>
        <w:rPr>
          <w:rFonts w:ascii="Times New Roman" w:hAnsi="Times New Roman"/>
          <w:sz w:val="24"/>
          <w:szCs w:val="24"/>
        </w:rPr>
      </w:pPr>
      <w:r>
        <w:rPr>
          <w:rFonts w:ascii="Times New Roman" w:hAnsi="Times New Roman"/>
          <w:sz w:val="24"/>
          <w:szCs w:val="24"/>
        </w:rPr>
        <w:t xml:space="preserve">от </w:t>
      </w:r>
      <w:r w:rsidR="002B7BE7">
        <w:rPr>
          <w:rFonts w:ascii="Times New Roman" w:hAnsi="Times New Roman"/>
          <w:sz w:val="24"/>
          <w:szCs w:val="24"/>
        </w:rPr>
        <w:t>24</w:t>
      </w:r>
      <w:r>
        <w:rPr>
          <w:rFonts w:ascii="Times New Roman" w:hAnsi="Times New Roman"/>
          <w:sz w:val="24"/>
          <w:szCs w:val="24"/>
        </w:rPr>
        <w:t>.12.201</w:t>
      </w:r>
      <w:r w:rsidR="002B7BE7">
        <w:rPr>
          <w:rFonts w:ascii="Times New Roman" w:hAnsi="Times New Roman"/>
          <w:sz w:val="24"/>
          <w:szCs w:val="24"/>
        </w:rPr>
        <w:t>8</w:t>
      </w:r>
      <w:r>
        <w:rPr>
          <w:rFonts w:ascii="Times New Roman" w:hAnsi="Times New Roman"/>
          <w:sz w:val="24"/>
          <w:szCs w:val="24"/>
        </w:rPr>
        <w:t>г. №1</w:t>
      </w:r>
      <w:r w:rsidR="002B7BE7">
        <w:rPr>
          <w:rFonts w:ascii="Times New Roman" w:hAnsi="Times New Roman"/>
          <w:sz w:val="24"/>
          <w:szCs w:val="24"/>
        </w:rPr>
        <w:t>16</w:t>
      </w:r>
      <w:r>
        <w:rPr>
          <w:rFonts w:ascii="Times New Roman" w:hAnsi="Times New Roman"/>
          <w:sz w:val="24"/>
          <w:szCs w:val="24"/>
        </w:rPr>
        <w:t>-п</w:t>
      </w:r>
    </w:p>
    <w:p w14:paraId="3BE8AD9B" w14:textId="77777777" w:rsidR="004C125A" w:rsidRDefault="004C125A" w:rsidP="004C125A">
      <w:pPr>
        <w:jc w:val="right"/>
      </w:pPr>
    </w:p>
    <w:p w14:paraId="6858EDD2" w14:textId="77777777" w:rsidR="004C125A" w:rsidRDefault="004C125A" w:rsidP="004C125A">
      <w:pPr>
        <w:jc w:val="right"/>
      </w:pPr>
    </w:p>
    <w:p w14:paraId="36A87B50" w14:textId="77777777" w:rsidR="004C125A" w:rsidRDefault="004C125A" w:rsidP="004C125A">
      <w:pPr>
        <w:jc w:val="right"/>
      </w:pPr>
    </w:p>
    <w:p w14:paraId="788F86B9" w14:textId="77777777" w:rsidR="004C125A" w:rsidRDefault="004C125A" w:rsidP="004C125A">
      <w:pPr>
        <w:jc w:val="right"/>
        <w:rPr>
          <w:b/>
        </w:rPr>
      </w:pPr>
    </w:p>
    <w:p w14:paraId="35305F2B" w14:textId="77777777" w:rsidR="004C125A" w:rsidRDefault="004C125A" w:rsidP="004C125A">
      <w:pPr>
        <w:spacing w:after="0"/>
        <w:jc w:val="center"/>
        <w:rPr>
          <w:rFonts w:ascii="Times New Roman" w:hAnsi="Times New Roman"/>
          <w:b/>
          <w:sz w:val="20"/>
          <w:szCs w:val="20"/>
        </w:rPr>
      </w:pPr>
      <w:r>
        <w:rPr>
          <w:rFonts w:ascii="Times New Roman" w:hAnsi="Times New Roman"/>
          <w:b/>
          <w:sz w:val="20"/>
          <w:szCs w:val="20"/>
        </w:rPr>
        <w:t>МУНИЦИПАЛЬНАЯ ПРОГРАММА</w:t>
      </w:r>
    </w:p>
    <w:p w14:paraId="1BBFC71F" w14:textId="77777777" w:rsidR="004C125A" w:rsidRDefault="004C125A" w:rsidP="004C125A">
      <w:pPr>
        <w:spacing w:after="0"/>
        <w:jc w:val="center"/>
        <w:rPr>
          <w:rFonts w:ascii="Times New Roman" w:hAnsi="Times New Roman"/>
          <w:b/>
          <w:sz w:val="20"/>
          <w:szCs w:val="20"/>
        </w:rPr>
      </w:pPr>
      <w:r>
        <w:rPr>
          <w:rFonts w:ascii="Times New Roman" w:hAnsi="Times New Roman"/>
          <w:b/>
          <w:sz w:val="20"/>
          <w:szCs w:val="20"/>
        </w:rPr>
        <w:t xml:space="preserve">« СОЦИАЛЬНО-ЭКОНОМИЧЕСКОЕ РАЗВИТИЕ ТЕРРИТОРИИ МУНИЦИПАЛЬНОГО ОБРАЗОВАНИЯ КРЮЧКОВСКИЙ СЕЛЬСОВЕТ НА 2017- 2019 ГОДЫ» </w:t>
      </w:r>
    </w:p>
    <w:p w14:paraId="2746A337" w14:textId="77777777" w:rsidR="004C125A" w:rsidRDefault="004C125A" w:rsidP="004C125A">
      <w:pPr>
        <w:jc w:val="center"/>
        <w:rPr>
          <w:b/>
          <w:sz w:val="32"/>
          <w:szCs w:val="32"/>
        </w:rPr>
      </w:pPr>
    </w:p>
    <w:p w14:paraId="5BF03C3C" w14:textId="77777777" w:rsidR="004C125A" w:rsidRDefault="004C125A" w:rsidP="004C125A">
      <w:pPr>
        <w:jc w:val="center"/>
        <w:rPr>
          <w:b/>
        </w:rPr>
      </w:pPr>
    </w:p>
    <w:p w14:paraId="2A43C009" w14:textId="77777777" w:rsidR="004C125A" w:rsidRDefault="004C125A" w:rsidP="004C125A">
      <w:pPr>
        <w:jc w:val="center"/>
        <w:rPr>
          <w:b/>
        </w:rPr>
      </w:pPr>
    </w:p>
    <w:p w14:paraId="042AE4E0" w14:textId="77777777" w:rsidR="004C125A" w:rsidRDefault="004C125A" w:rsidP="004C125A">
      <w:pPr>
        <w:jc w:val="center"/>
        <w:rPr>
          <w:b/>
        </w:rPr>
      </w:pPr>
    </w:p>
    <w:p w14:paraId="7C9B236A" w14:textId="77777777" w:rsidR="004C125A" w:rsidRDefault="004C125A" w:rsidP="004C125A">
      <w:pPr>
        <w:jc w:val="center"/>
        <w:rPr>
          <w:b/>
        </w:rPr>
      </w:pPr>
    </w:p>
    <w:p w14:paraId="66AA82A1" w14:textId="77777777" w:rsidR="004C125A" w:rsidRDefault="004C125A" w:rsidP="004C125A">
      <w:pPr>
        <w:jc w:val="center"/>
        <w:rPr>
          <w:b/>
        </w:rPr>
      </w:pPr>
    </w:p>
    <w:p w14:paraId="366254B2" w14:textId="77777777" w:rsidR="004C125A" w:rsidRDefault="004C125A" w:rsidP="004C125A">
      <w:pPr>
        <w:jc w:val="center"/>
        <w:rPr>
          <w:b/>
        </w:rPr>
      </w:pPr>
    </w:p>
    <w:p w14:paraId="75581451" w14:textId="77777777" w:rsidR="004C125A" w:rsidRDefault="004C125A" w:rsidP="004C125A">
      <w:pPr>
        <w:jc w:val="center"/>
        <w:rPr>
          <w:b/>
        </w:rPr>
      </w:pPr>
    </w:p>
    <w:p w14:paraId="4F105798" w14:textId="77777777" w:rsidR="004C125A" w:rsidRDefault="004C125A" w:rsidP="004C125A">
      <w:pPr>
        <w:jc w:val="center"/>
        <w:rPr>
          <w:b/>
        </w:rPr>
      </w:pPr>
    </w:p>
    <w:p w14:paraId="40FD38E9" w14:textId="77777777" w:rsidR="004C125A" w:rsidRDefault="004C125A" w:rsidP="004C125A">
      <w:pPr>
        <w:jc w:val="center"/>
        <w:rPr>
          <w:b/>
        </w:rPr>
      </w:pPr>
    </w:p>
    <w:p w14:paraId="4D7D228D" w14:textId="77777777" w:rsidR="004C125A" w:rsidRDefault="004C125A" w:rsidP="004C125A">
      <w:pPr>
        <w:jc w:val="center"/>
        <w:rPr>
          <w:b/>
        </w:rPr>
      </w:pPr>
    </w:p>
    <w:p w14:paraId="54A3683E" w14:textId="77777777" w:rsidR="004C125A" w:rsidRDefault="004C125A" w:rsidP="004C125A">
      <w:pPr>
        <w:jc w:val="center"/>
        <w:rPr>
          <w:b/>
        </w:rPr>
      </w:pPr>
    </w:p>
    <w:p w14:paraId="1BE2F761" w14:textId="77777777" w:rsidR="004C125A" w:rsidRDefault="004C125A" w:rsidP="004C125A">
      <w:pPr>
        <w:jc w:val="center"/>
        <w:rPr>
          <w:b/>
        </w:rPr>
      </w:pPr>
    </w:p>
    <w:p w14:paraId="6D390A72" w14:textId="77777777" w:rsidR="004C125A" w:rsidRDefault="004C125A" w:rsidP="004C125A">
      <w:pPr>
        <w:jc w:val="center"/>
        <w:rPr>
          <w:b/>
        </w:rPr>
      </w:pPr>
    </w:p>
    <w:p w14:paraId="405298D2" w14:textId="77777777" w:rsidR="004C125A" w:rsidRDefault="004C125A" w:rsidP="004C125A">
      <w:pPr>
        <w:jc w:val="center"/>
        <w:rPr>
          <w:rFonts w:ascii="Times New Roman" w:hAnsi="Times New Roman"/>
          <w:b/>
        </w:rPr>
      </w:pPr>
    </w:p>
    <w:p w14:paraId="3BBD8F39" w14:textId="77777777" w:rsidR="004C125A" w:rsidRDefault="004C125A" w:rsidP="004C125A">
      <w:pPr>
        <w:jc w:val="center"/>
        <w:rPr>
          <w:rFonts w:ascii="Times New Roman" w:hAnsi="Times New Roman"/>
          <w:b/>
        </w:rPr>
      </w:pPr>
    </w:p>
    <w:p w14:paraId="722C5CDD" w14:textId="77777777" w:rsidR="004C125A" w:rsidRDefault="004C125A" w:rsidP="004C125A">
      <w:pPr>
        <w:jc w:val="center"/>
        <w:rPr>
          <w:rFonts w:ascii="Times New Roman" w:hAnsi="Times New Roman"/>
          <w:b/>
        </w:rPr>
      </w:pPr>
    </w:p>
    <w:p w14:paraId="2AF37E5A" w14:textId="77777777" w:rsidR="004C125A" w:rsidRDefault="004C125A" w:rsidP="004C125A">
      <w:pPr>
        <w:jc w:val="center"/>
        <w:rPr>
          <w:rFonts w:ascii="Times New Roman" w:hAnsi="Times New Roman"/>
          <w:b/>
        </w:rPr>
      </w:pPr>
    </w:p>
    <w:p w14:paraId="5A43041B" w14:textId="77777777" w:rsidR="004C125A" w:rsidRDefault="004C125A" w:rsidP="004C125A">
      <w:pPr>
        <w:jc w:val="center"/>
        <w:rPr>
          <w:rFonts w:ascii="Times New Roman" w:hAnsi="Times New Roman"/>
          <w:b/>
        </w:rPr>
      </w:pPr>
    </w:p>
    <w:p w14:paraId="58016F9A" w14:textId="77777777" w:rsidR="004C125A" w:rsidRDefault="004C125A" w:rsidP="004C125A">
      <w:pPr>
        <w:jc w:val="center"/>
        <w:rPr>
          <w:rFonts w:ascii="Times New Roman" w:hAnsi="Times New Roman"/>
          <w:b/>
        </w:rPr>
      </w:pPr>
    </w:p>
    <w:p w14:paraId="4A234115" w14:textId="77777777" w:rsidR="004C125A" w:rsidRDefault="004C125A" w:rsidP="004C125A">
      <w:pPr>
        <w:jc w:val="center"/>
        <w:rPr>
          <w:rFonts w:ascii="Times New Roman" w:hAnsi="Times New Roman"/>
          <w:b/>
        </w:rPr>
      </w:pPr>
    </w:p>
    <w:p w14:paraId="4584B02D" w14:textId="77777777" w:rsidR="004C125A" w:rsidRDefault="004C125A" w:rsidP="004C125A">
      <w:pPr>
        <w:jc w:val="center"/>
        <w:rPr>
          <w:rFonts w:ascii="Times New Roman" w:hAnsi="Times New Roman"/>
          <w:b/>
        </w:rPr>
      </w:pPr>
    </w:p>
    <w:p w14:paraId="0E677742" w14:textId="77777777" w:rsidR="004C125A" w:rsidRDefault="004C125A" w:rsidP="004C125A">
      <w:pPr>
        <w:pStyle w:val="af6"/>
        <w:jc w:val="center"/>
        <w:rPr>
          <w:rFonts w:ascii="Times New Roman" w:hAnsi="Times New Roman"/>
          <w:b/>
          <w:sz w:val="24"/>
          <w:szCs w:val="24"/>
        </w:rPr>
      </w:pPr>
      <w:r>
        <w:rPr>
          <w:rFonts w:ascii="Times New Roman" w:hAnsi="Times New Roman"/>
          <w:b/>
          <w:sz w:val="24"/>
          <w:szCs w:val="24"/>
        </w:rPr>
        <w:lastRenderedPageBreak/>
        <w:t xml:space="preserve">Обоснование муниципальной программы «Социально-экономическое развитие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на 2017-2019 годы»</w:t>
      </w:r>
    </w:p>
    <w:p w14:paraId="3256C857"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Муниципальное образование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располагается в 67 км от областного центра города Оренбурга и включает в свой состав 4 населенных пункта. Общая численность постоянно проживающего населения составила 2755 человек.</w:t>
      </w:r>
    </w:p>
    <w:p w14:paraId="46506F45"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Энергетические ресурсы:</w:t>
      </w:r>
    </w:p>
    <w:p w14:paraId="16C996B7"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14:paraId="4EA7AC7E" w14:textId="77777777" w:rsidR="004C125A" w:rsidRDefault="004C125A" w:rsidP="004C125A">
      <w:pPr>
        <w:pStyle w:val="af6"/>
        <w:ind w:firstLine="708"/>
        <w:jc w:val="both"/>
        <w:rPr>
          <w:rFonts w:ascii="Times New Roman" w:hAnsi="Times New Roman"/>
          <w:sz w:val="24"/>
          <w:szCs w:val="24"/>
        </w:rPr>
      </w:pPr>
    </w:p>
    <w:p w14:paraId="11913897" w14:textId="77777777" w:rsidR="004C125A" w:rsidRDefault="004C125A" w:rsidP="004C125A">
      <w:pPr>
        <w:ind w:right="-365"/>
        <w:rPr>
          <w:rFonts w:ascii="Times New Roman" w:hAnsi="Times New Roman"/>
          <w:sz w:val="24"/>
          <w:szCs w:val="24"/>
          <w:u w:val="single"/>
        </w:rPr>
      </w:pPr>
      <w:r>
        <w:rPr>
          <w:rFonts w:ascii="Times New Roman" w:hAnsi="Times New Roman"/>
          <w:sz w:val="24"/>
          <w:szCs w:val="24"/>
          <w:u w:val="single"/>
        </w:rPr>
        <w:t>Оформление права собственности на объекты недвижимости.</w:t>
      </w:r>
    </w:p>
    <w:p w14:paraId="0B34B208" w14:textId="77777777" w:rsidR="004C125A" w:rsidRDefault="004C125A" w:rsidP="004C125A">
      <w:pPr>
        <w:ind w:right="-365"/>
        <w:rPr>
          <w:rFonts w:ascii="Times New Roman" w:hAnsi="Times New Roman"/>
          <w:sz w:val="24"/>
          <w:szCs w:val="24"/>
        </w:rPr>
      </w:pPr>
      <w:r>
        <w:rPr>
          <w:rFonts w:ascii="Times New Roman" w:hAnsi="Times New Roman"/>
          <w:sz w:val="24"/>
          <w:szCs w:val="24"/>
        </w:rPr>
        <w:t xml:space="preserve">     В соответствии с </w:t>
      </w:r>
      <w:r w:rsidRPr="002B7BE7">
        <w:rPr>
          <w:rFonts w:ascii="Times New Roman" w:hAnsi="Times New Roman"/>
          <w:sz w:val="24"/>
          <w:szCs w:val="24"/>
        </w:rPr>
        <w:t xml:space="preserve">Федеральным </w:t>
      </w:r>
      <w:hyperlink r:id="rId5" w:history="1">
        <w:r w:rsidRPr="002B7BE7">
          <w:rPr>
            <w:rStyle w:val="a3"/>
            <w:color w:val="auto"/>
            <w:sz w:val="24"/>
            <w:szCs w:val="24"/>
          </w:rPr>
          <w:t>законом</w:t>
        </w:r>
      </w:hyperlink>
      <w:r w:rsidRPr="002B7BE7">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2B7BE7">
          <w:rPr>
            <w:rStyle w:val="a3"/>
            <w:color w:val="auto"/>
            <w:sz w:val="24"/>
            <w:szCs w:val="24"/>
          </w:rPr>
          <w:t>законом</w:t>
        </w:r>
      </w:hyperlink>
      <w:r w:rsidRPr="002B7BE7">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7" w:history="1">
        <w:r w:rsidRPr="002B7BE7">
          <w:rPr>
            <w:rStyle w:val="a3"/>
            <w:color w:val="auto"/>
            <w:sz w:val="24"/>
            <w:szCs w:val="24"/>
          </w:rPr>
          <w:t>Постановлением</w:t>
        </w:r>
      </w:hyperlink>
      <w:r w:rsidRPr="002B7BE7">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8" w:history="1">
        <w:r w:rsidRPr="002B7BE7">
          <w:rPr>
            <w:rStyle w:val="a3"/>
            <w:color w:val="auto"/>
            <w:sz w:val="24"/>
            <w:szCs w:val="24"/>
          </w:rPr>
          <w:t>кодексом</w:t>
        </w:r>
      </w:hyperlink>
      <w:r w:rsidRPr="002B7BE7">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w:t>
      </w:r>
      <w:r>
        <w:rPr>
          <w:rFonts w:ascii="Times New Roman" w:hAnsi="Times New Roman"/>
          <w:sz w:val="24"/>
          <w:szCs w:val="24"/>
        </w:rPr>
        <w:t xml:space="preserve">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14:paraId="7F9E80B8" w14:textId="77777777" w:rsidR="004C125A" w:rsidRDefault="004C125A" w:rsidP="004C125A">
      <w:pPr>
        <w:pStyle w:val="af6"/>
        <w:ind w:firstLine="708"/>
        <w:jc w:val="both"/>
        <w:rPr>
          <w:rFonts w:ascii="Times New Roman" w:hAnsi="Times New Roman"/>
          <w:sz w:val="24"/>
          <w:szCs w:val="24"/>
        </w:rPr>
      </w:pPr>
    </w:p>
    <w:p w14:paraId="7EBD0C4D"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Благоустройство территории:</w:t>
      </w:r>
    </w:p>
    <w:p w14:paraId="358DD0BF"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lastRenderedPageBreak/>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14:paraId="1C8E0316"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Проблема благоустройства является одной из приоритетных, требующей систематического внимания и эффективного решения.</w:t>
      </w:r>
    </w:p>
    <w:p w14:paraId="0F19125A"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Обеспечение безопасности на территории муниципального образования:</w:t>
      </w:r>
    </w:p>
    <w:p w14:paraId="4FE1B261"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14:paraId="2085091C"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14:paraId="2ABB30CB"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14:paraId="6A4BA95F"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Территориальное планирование территории муниципального образования:</w:t>
      </w:r>
    </w:p>
    <w:p w14:paraId="73AD823E"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14:paraId="626A7178"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14:paraId="288FE6A1"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На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14:paraId="338F86C1"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14:paraId="243172E8"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14:paraId="1811EB20"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Развитие культуры:</w:t>
      </w:r>
    </w:p>
    <w:p w14:paraId="0275F0FD"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w:t>
      </w:r>
      <w:r>
        <w:rPr>
          <w:rFonts w:ascii="Times New Roman" w:hAnsi="Times New Roman"/>
          <w:sz w:val="24"/>
          <w:szCs w:val="24"/>
        </w:rPr>
        <w:lastRenderedPageBreak/>
        <w:t>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14:paraId="01AABC88"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Развитие физической культуры, спорта и молодежной политики на территории:</w:t>
      </w:r>
    </w:p>
    <w:p w14:paraId="0E0F5DBE"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14:paraId="7E8BEC33"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58F16338"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14:paraId="3F784B5D"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14:paraId="04EFF778"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sz w:val="24"/>
          <w:szCs w:val="24"/>
        </w:rPr>
        <w:t>к занятием</w:t>
      </w:r>
      <w:proofErr w:type="gramEnd"/>
      <w:r>
        <w:rPr>
          <w:rFonts w:ascii="Times New Roman" w:hAnsi="Times New Roman"/>
          <w:sz w:val="24"/>
          <w:szCs w:val="24"/>
        </w:rPr>
        <w:t xml:space="preserve"> физической культуры и спортом новые контингенты населения, и в первую очередь – детей и подростков.</w:t>
      </w:r>
    </w:p>
    <w:p w14:paraId="04F5716B"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u w:val="single"/>
        </w:rPr>
      </w:pPr>
      <w:r>
        <w:rPr>
          <w:rFonts w:ascii="Times New Roman" w:eastAsia="SimSun" w:hAnsi="Times New Roman" w:cs="Calibri"/>
          <w:kern w:val="2"/>
          <w:sz w:val="24"/>
          <w:szCs w:val="24"/>
          <w:u w:val="single"/>
        </w:rPr>
        <w:t>Муниципальная служба</w:t>
      </w:r>
    </w:p>
    <w:p w14:paraId="570CB989"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14:paraId="1E36A84B"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14:paraId="31E311D3"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14:paraId="6F2F978D"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14:paraId="0FD5FC81"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Оренбургской области </w:t>
      </w:r>
      <w:r>
        <w:rPr>
          <w:rFonts w:ascii="Times New Roman" w:eastAsia="SimSun" w:hAnsi="Times New Roman" w:cs="Calibri"/>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w:t>
      </w:r>
      <w:proofErr w:type="spellStart"/>
      <w:r>
        <w:rPr>
          <w:rFonts w:ascii="Times New Roman" w:eastAsia="SimSun" w:hAnsi="Times New Roman" w:cs="Calibri"/>
          <w:kern w:val="2"/>
          <w:sz w:val="24"/>
          <w:szCs w:val="24"/>
        </w:rPr>
        <w:t>ПрезидентаРоссийской</w:t>
      </w:r>
      <w:proofErr w:type="spellEnd"/>
      <w:r>
        <w:rPr>
          <w:rFonts w:ascii="Times New Roman" w:eastAsia="SimSun" w:hAnsi="Times New Roman" w:cs="Calibri"/>
          <w:kern w:val="2"/>
          <w:sz w:val="24"/>
          <w:szCs w:val="24"/>
        </w:rPr>
        <w:t xml:space="preserve">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14:paraId="1F449324"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14:paraId="24CDA159"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14:paraId="7FB3A1EE"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14:paraId="2958160F"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14:paraId="3352F4D3"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14:paraId="1086FF0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14:paraId="25F33246"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cs="Calibri"/>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14:paraId="7DDC62C5"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w:t>
      </w:r>
      <w:proofErr w:type="gramStart"/>
      <w:r>
        <w:rPr>
          <w:rFonts w:ascii="Times New Roman" w:eastAsia="SimSun" w:hAnsi="Times New Roman" w:cs="Calibri"/>
          <w:kern w:val="2"/>
          <w:sz w:val="24"/>
          <w:szCs w:val="24"/>
        </w:rPr>
        <w:t>деятельности  администрации</w:t>
      </w:r>
      <w:proofErr w:type="gramEnd"/>
      <w:r>
        <w:rPr>
          <w:rFonts w:ascii="Times New Roman" w:eastAsia="SimSun" w:hAnsi="Times New Roman" w:cs="Calibri"/>
          <w:kern w:val="2"/>
          <w:sz w:val="24"/>
          <w:szCs w:val="24"/>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14:paraId="0AC61A61"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14:paraId="6CEEA39F"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в  администрации поселения занято 6 человека, из них муниципальных служащих 5 человек.</w:t>
      </w:r>
    </w:p>
    <w:p w14:paraId="1A08074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При этом высшее образование имеют 60 процентов муниципальных служащих в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w:t>
      </w:r>
    </w:p>
    <w:p w14:paraId="410C9DE4"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1C11FEE9"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Основными рисками, связанными с развитием муниципального управления и муниципальной службы в поселении являются:</w:t>
      </w:r>
    </w:p>
    <w:p w14:paraId="796CE444"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недостаточное материально-техническое и финансовое обеспечение полномочий   органов местного самоуправления;</w:t>
      </w:r>
    </w:p>
    <w:p w14:paraId="617E0AAC"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нестабильные социально-экономические процессы в районе и поселении. </w:t>
      </w:r>
    </w:p>
    <w:p w14:paraId="3B6C5FFF"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снижения рисков необходимо осуществление запланированных основных мероприятий программы.</w:t>
      </w:r>
    </w:p>
    <w:p w14:paraId="47AB889C" w14:textId="77777777" w:rsidR="004C125A" w:rsidRDefault="004C125A" w:rsidP="004C125A">
      <w:pPr>
        <w:pStyle w:val="af6"/>
        <w:jc w:val="both"/>
        <w:rPr>
          <w:rFonts w:ascii="Times New Roman" w:hAnsi="Times New Roman"/>
          <w:sz w:val="24"/>
          <w:szCs w:val="24"/>
          <w:u w:val="single"/>
        </w:rPr>
      </w:pPr>
      <w:r>
        <w:rPr>
          <w:rFonts w:ascii="Times New Roman" w:hAnsi="Times New Roman"/>
          <w:sz w:val="24"/>
          <w:szCs w:val="24"/>
          <w:u w:val="single"/>
        </w:rPr>
        <w:t>Вопросы ЖКХ:</w:t>
      </w:r>
    </w:p>
    <w:p w14:paraId="1AA4B3BF"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ab/>
        <w:t>По состоянию на 01.10.2016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14:paraId="3B906F84"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2017-2019 год», которая рассчитана на 3 года и позволяет решить часть выше обусловленных проблем в рамках доступных объемов финансирования (план по  доходам на 2017 год – 9 000 тыс. рублей).</w:t>
      </w:r>
    </w:p>
    <w:p w14:paraId="2F12FF95" w14:textId="77777777" w:rsidR="004C125A" w:rsidRDefault="004C125A" w:rsidP="004C125A">
      <w:pPr>
        <w:spacing w:after="0" w:line="240" w:lineRule="auto"/>
        <w:jc w:val="center"/>
        <w:rPr>
          <w:rFonts w:ascii="Times New Roman" w:hAnsi="Times New Roman"/>
          <w:sz w:val="20"/>
          <w:szCs w:val="20"/>
        </w:rPr>
      </w:pPr>
    </w:p>
    <w:p w14:paraId="06E3CECC" w14:textId="77777777" w:rsidR="004C125A" w:rsidRDefault="004C125A" w:rsidP="004C125A">
      <w:pPr>
        <w:spacing w:after="0" w:line="240" w:lineRule="auto"/>
        <w:jc w:val="center"/>
        <w:rPr>
          <w:rFonts w:ascii="Times New Roman" w:hAnsi="Times New Roman"/>
          <w:sz w:val="20"/>
          <w:szCs w:val="20"/>
        </w:rPr>
      </w:pPr>
    </w:p>
    <w:p w14:paraId="6C812F83" w14:textId="77777777" w:rsidR="004C125A" w:rsidRDefault="004C125A" w:rsidP="004C125A">
      <w:pPr>
        <w:spacing w:after="0" w:line="240" w:lineRule="auto"/>
        <w:jc w:val="center"/>
        <w:rPr>
          <w:rFonts w:ascii="Times New Roman" w:hAnsi="Times New Roman"/>
          <w:sz w:val="20"/>
          <w:szCs w:val="20"/>
        </w:rPr>
      </w:pPr>
    </w:p>
    <w:p w14:paraId="3308B8C4" w14:textId="77777777" w:rsidR="002B7BE7" w:rsidRDefault="002B7BE7" w:rsidP="004C125A">
      <w:pPr>
        <w:spacing w:after="0" w:line="240" w:lineRule="auto"/>
        <w:jc w:val="center"/>
        <w:rPr>
          <w:rFonts w:ascii="Times New Roman" w:hAnsi="Times New Roman"/>
          <w:sz w:val="20"/>
          <w:szCs w:val="20"/>
        </w:rPr>
      </w:pPr>
    </w:p>
    <w:p w14:paraId="70A4FA90" w14:textId="77777777" w:rsidR="00915365" w:rsidRPr="00E21428" w:rsidRDefault="00915365" w:rsidP="00915365">
      <w:pPr>
        <w:jc w:val="center"/>
        <w:rPr>
          <w:rFonts w:ascii="Times New Roman" w:hAnsi="Times New Roman"/>
          <w:b/>
          <w:sz w:val="28"/>
          <w:szCs w:val="28"/>
        </w:rPr>
      </w:pPr>
      <w:r w:rsidRPr="00E21428">
        <w:rPr>
          <w:rFonts w:ascii="Times New Roman" w:hAnsi="Times New Roman"/>
          <w:b/>
          <w:sz w:val="28"/>
          <w:szCs w:val="28"/>
        </w:rPr>
        <w:t xml:space="preserve">Обоснование необходимости применения и описание применяемых налоговых, </w:t>
      </w:r>
      <w:hyperlink r:id="rId9" w:history="1">
        <w:r w:rsidRPr="00E21428">
          <w:rPr>
            <w:rFonts w:ascii="Times New Roman" w:hAnsi="Times New Roman"/>
            <w:b/>
            <w:sz w:val="28"/>
            <w:szCs w:val="28"/>
          </w:rPr>
          <w:t>таможенных, тарифных</w:t>
        </w:r>
      </w:hyperlink>
      <w:r w:rsidRPr="00E21428">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14:paraId="042D4B78" w14:textId="77777777" w:rsidR="00915365" w:rsidRPr="00E21428" w:rsidRDefault="00915365" w:rsidP="00915365">
      <w:pPr>
        <w:ind w:firstLine="360"/>
        <w:rPr>
          <w:rFonts w:ascii="Times New Roman" w:hAnsi="Times New Roman"/>
          <w:sz w:val="28"/>
          <w:szCs w:val="28"/>
        </w:rPr>
      </w:pPr>
    </w:p>
    <w:p w14:paraId="58B4F676"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14:paraId="315FEBBA"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14:paraId="47E316C3"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Целевая категория налоговой льготы- техническая.</w:t>
      </w:r>
    </w:p>
    <w:p w14:paraId="6DED08A9"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Цели предоставления налоговых льгот, освобождений и иных преференции - обеспечение и сбалансированности бюджетной системы.</w:t>
      </w:r>
    </w:p>
    <w:p w14:paraId="397222B9"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Наименования налогов, по которым предусматриваются налоговые льготы, освобождение и иные преференции - земельный налог.</w:t>
      </w:r>
    </w:p>
    <w:p w14:paraId="6AAAD943"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Вид налоговой льготы – земельный налог.</w:t>
      </w:r>
    </w:p>
    <w:p w14:paraId="375DD92D"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 xml:space="preserve">Размер налоговой ставки, в пределах которой предоставляются налоговые льготы, освобождения и иные преференции – 1,5. </w:t>
      </w:r>
    </w:p>
    <w:p w14:paraId="2661542A" w14:textId="77777777" w:rsidR="00915365" w:rsidRPr="00E21428" w:rsidRDefault="00915365" w:rsidP="00915365">
      <w:pPr>
        <w:pStyle w:val="a5"/>
        <w:spacing w:before="0" w:beforeAutospacing="0" w:after="0" w:afterAutospacing="0"/>
        <w:ind w:firstLine="709"/>
        <w:jc w:val="both"/>
        <w:rPr>
          <w:sz w:val="28"/>
          <w:szCs w:val="28"/>
        </w:rPr>
      </w:pPr>
    </w:p>
    <w:p w14:paraId="7EE6874D"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lastRenderedPageBreak/>
        <w:t>В качестве критериев результативности предоставления налоговых льгот применяются следующие показатели (индикаторы):</w:t>
      </w:r>
    </w:p>
    <w:p w14:paraId="6CE19014" w14:textId="77777777" w:rsidR="00915365" w:rsidRPr="00E21428" w:rsidRDefault="00915365" w:rsidP="00915365">
      <w:pPr>
        <w:pStyle w:val="a5"/>
        <w:spacing w:before="0" w:beforeAutospacing="0" w:after="0" w:afterAutospacing="0"/>
        <w:ind w:firstLine="709"/>
        <w:jc w:val="both"/>
        <w:rPr>
          <w:sz w:val="28"/>
          <w:szCs w:val="28"/>
        </w:rPr>
      </w:pPr>
    </w:p>
    <w:p w14:paraId="246139E4"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Целевой показатель (индикатор) - повышение эффективности бюджетных расходов.</w:t>
      </w:r>
    </w:p>
    <w:p w14:paraId="40F6A596"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Объем налоговых льгот, освобождений  и иных преференций (тыс. руб.)</w:t>
      </w:r>
    </w:p>
    <w:p w14:paraId="513B4974"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Численность плательщиков налогов и сборов,  воспользовавшихся налоговой льготой, освобождением и иной преференцией (единиц).</w:t>
      </w:r>
    </w:p>
    <w:p w14:paraId="6A7DB870" w14:textId="77777777" w:rsidR="00915365" w:rsidRPr="00E21428" w:rsidRDefault="00915365" w:rsidP="00915365">
      <w:pPr>
        <w:pStyle w:val="a5"/>
        <w:spacing w:before="0" w:beforeAutospacing="0" w:after="0" w:afterAutospacing="0"/>
        <w:ind w:firstLine="709"/>
        <w:jc w:val="both"/>
        <w:rPr>
          <w:sz w:val="28"/>
          <w:szCs w:val="28"/>
        </w:rPr>
      </w:pPr>
    </w:p>
    <w:p w14:paraId="74197D99" w14:textId="77777777" w:rsidR="00915365" w:rsidRPr="00E21428" w:rsidRDefault="00915365" w:rsidP="00915365">
      <w:pPr>
        <w:pStyle w:val="a5"/>
        <w:spacing w:before="0" w:beforeAutospacing="0" w:after="0" w:afterAutospacing="0"/>
        <w:ind w:firstLine="709"/>
        <w:jc w:val="both"/>
        <w:rPr>
          <w:sz w:val="28"/>
          <w:szCs w:val="28"/>
        </w:rPr>
      </w:pPr>
      <w:r w:rsidRPr="00E21428">
        <w:rPr>
          <w:sz w:val="28"/>
          <w:szCs w:val="28"/>
        </w:rPr>
        <w:t>Эффективность налоговой льготы  - повышение эффективности бюджетных расходов.</w:t>
      </w:r>
    </w:p>
    <w:p w14:paraId="10F4396A" w14:textId="77777777" w:rsidR="00915365" w:rsidRDefault="00915365" w:rsidP="00915365">
      <w:pPr>
        <w:spacing w:after="0" w:line="240" w:lineRule="auto"/>
        <w:ind w:firstLine="357"/>
        <w:rPr>
          <w:rFonts w:ascii="Times New Roman" w:hAnsi="Times New Roman"/>
          <w:sz w:val="28"/>
          <w:szCs w:val="28"/>
        </w:rPr>
      </w:pPr>
      <w:r w:rsidRPr="00E21428">
        <w:rPr>
          <w:rFonts w:ascii="Times New Roman" w:hAnsi="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14:paraId="044B6177" w14:textId="77777777" w:rsidR="00915365" w:rsidRDefault="00915365" w:rsidP="00915365">
      <w:pPr>
        <w:rPr>
          <w:rFonts w:ascii="Times New Roman" w:hAnsi="Times New Roman"/>
          <w:sz w:val="28"/>
          <w:szCs w:val="28"/>
        </w:rPr>
      </w:pPr>
    </w:p>
    <w:p w14:paraId="5AE6D06B" w14:textId="77777777" w:rsidR="002B7BE7" w:rsidRDefault="002B7BE7" w:rsidP="004C125A">
      <w:pPr>
        <w:spacing w:after="0" w:line="240" w:lineRule="auto"/>
        <w:jc w:val="center"/>
        <w:rPr>
          <w:rFonts w:ascii="Times New Roman" w:hAnsi="Times New Roman"/>
          <w:sz w:val="20"/>
          <w:szCs w:val="20"/>
        </w:rPr>
      </w:pPr>
    </w:p>
    <w:p w14:paraId="63D68FEE" w14:textId="77777777" w:rsidR="002B7BE7" w:rsidRDefault="002B7BE7" w:rsidP="004C125A">
      <w:pPr>
        <w:spacing w:after="0" w:line="240" w:lineRule="auto"/>
        <w:jc w:val="center"/>
        <w:rPr>
          <w:rFonts w:ascii="Times New Roman" w:hAnsi="Times New Roman"/>
          <w:sz w:val="20"/>
          <w:szCs w:val="20"/>
        </w:rPr>
      </w:pPr>
    </w:p>
    <w:p w14:paraId="395C8F5A" w14:textId="77777777" w:rsidR="002B7BE7" w:rsidRDefault="002B7BE7" w:rsidP="004C125A">
      <w:pPr>
        <w:spacing w:after="0" w:line="240" w:lineRule="auto"/>
        <w:jc w:val="center"/>
        <w:rPr>
          <w:rFonts w:ascii="Times New Roman" w:hAnsi="Times New Roman"/>
          <w:sz w:val="20"/>
          <w:szCs w:val="20"/>
        </w:rPr>
      </w:pPr>
    </w:p>
    <w:p w14:paraId="2EF44D22" w14:textId="77777777" w:rsidR="002B7BE7" w:rsidRDefault="002B7BE7" w:rsidP="004C125A">
      <w:pPr>
        <w:spacing w:after="0" w:line="240" w:lineRule="auto"/>
        <w:jc w:val="center"/>
        <w:rPr>
          <w:rFonts w:ascii="Times New Roman" w:hAnsi="Times New Roman"/>
          <w:sz w:val="20"/>
          <w:szCs w:val="20"/>
        </w:rPr>
      </w:pPr>
    </w:p>
    <w:p w14:paraId="6D3FD83B" w14:textId="77777777" w:rsidR="002B7BE7" w:rsidRDefault="002B7BE7" w:rsidP="004C125A">
      <w:pPr>
        <w:spacing w:after="0" w:line="240" w:lineRule="auto"/>
        <w:jc w:val="center"/>
        <w:rPr>
          <w:rFonts w:ascii="Times New Roman" w:hAnsi="Times New Roman"/>
          <w:sz w:val="20"/>
          <w:szCs w:val="20"/>
        </w:rPr>
      </w:pPr>
    </w:p>
    <w:p w14:paraId="45574931" w14:textId="77777777" w:rsidR="002B7BE7" w:rsidRDefault="002B7BE7" w:rsidP="004C125A">
      <w:pPr>
        <w:spacing w:after="0" w:line="240" w:lineRule="auto"/>
        <w:jc w:val="center"/>
        <w:rPr>
          <w:rFonts w:ascii="Times New Roman" w:hAnsi="Times New Roman"/>
          <w:sz w:val="20"/>
          <w:szCs w:val="20"/>
        </w:rPr>
      </w:pPr>
    </w:p>
    <w:p w14:paraId="409FBD15" w14:textId="77777777" w:rsidR="002B7BE7" w:rsidRDefault="002B7BE7" w:rsidP="004C125A">
      <w:pPr>
        <w:spacing w:after="0" w:line="240" w:lineRule="auto"/>
        <w:jc w:val="center"/>
        <w:rPr>
          <w:rFonts w:ascii="Times New Roman" w:hAnsi="Times New Roman"/>
          <w:sz w:val="20"/>
          <w:szCs w:val="20"/>
        </w:rPr>
      </w:pPr>
    </w:p>
    <w:p w14:paraId="4B25B821" w14:textId="77777777" w:rsidR="002B7BE7" w:rsidRDefault="002B7BE7" w:rsidP="004C125A">
      <w:pPr>
        <w:spacing w:after="0" w:line="240" w:lineRule="auto"/>
        <w:jc w:val="center"/>
        <w:rPr>
          <w:rFonts w:ascii="Times New Roman" w:hAnsi="Times New Roman"/>
          <w:sz w:val="20"/>
          <w:szCs w:val="20"/>
        </w:rPr>
      </w:pPr>
    </w:p>
    <w:p w14:paraId="01159A3E" w14:textId="77777777" w:rsidR="002B7BE7" w:rsidRDefault="002B7BE7" w:rsidP="004C125A">
      <w:pPr>
        <w:spacing w:after="0" w:line="240" w:lineRule="auto"/>
        <w:jc w:val="center"/>
        <w:rPr>
          <w:rFonts w:ascii="Times New Roman" w:hAnsi="Times New Roman"/>
          <w:sz w:val="20"/>
          <w:szCs w:val="20"/>
        </w:rPr>
      </w:pPr>
    </w:p>
    <w:p w14:paraId="34CADE3E" w14:textId="77777777" w:rsidR="002B7BE7" w:rsidRDefault="002B7BE7" w:rsidP="004C125A">
      <w:pPr>
        <w:spacing w:after="0" w:line="240" w:lineRule="auto"/>
        <w:jc w:val="center"/>
        <w:rPr>
          <w:rFonts w:ascii="Times New Roman" w:hAnsi="Times New Roman"/>
          <w:sz w:val="20"/>
          <w:szCs w:val="20"/>
        </w:rPr>
      </w:pPr>
    </w:p>
    <w:p w14:paraId="65BCC052" w14:textId="77777777" w:rsidR="002B7BE7" w:rsidRDefault="002B7BE7" w:rsidP="004C125A">
      <w:pPr>
        <w:spacing w:after="0" w:line="240" w:lineRule="auto"/>
        <w:jc w:val="center"/>
        <w:rPr>
          <w:rFonts w:ascii="Times New Roman" w:hAnsi="Times New Roman"/>
          <w:sz w:val="20"/>
          <w:szCs w:val="20"/>
        </w:rPr>
      </w:pPr>
    </w:p>
    <w:p w14:paraId="152B004B" w14:textId="77777777" w:rsidR="002B7BE7" w:rsidRDefault="002B7BE7" w:rsidP="004C125A">
      <w:pPr>
        <w:spacing w:after="0" w:line="240" w:lineRule="auto"/>
        <w:jc w:val="center"/>
        <w:rPr>
          <w:rFonts w:ascii="Times New Roman" w:hAnsi="Times New Roman"/>
          <w:sz w:val="20"/>
          <w:szCs w:val="20"/>
        </w:rPr>
      </w:pPr>
    </w:p>
    <w:p w14:paraId="2DB6E7A8" w14:textId="77777777" w:rsidR="002B7BE7" w:rsidRDefault="002B7BE7" w:rsidP="004C125A">
      <w:pPr>
        <w:spacing w:after="0" w:line="240" w:lineRule="auto"/>
        <w:jc w:val="center"/>
        <w:rPr>
          <w:rFonts w:ascii="Times New Roman" w:hAnsi="Times New Roman"/>
          <w:sz w:val="20"/>
          <w:szCs w:val="20"/>
        </w:rPr>
      </w:pPr>
    </w:p>
    <w:p w14:paraId="5CE1EA87" w14:textId="77777777" w:rsidR="002B7BE7" w:rsidRDefault="002B7BE7" w:rsidP="004C125A">
      <w:pPr>
        <w:spacing w:after="0" w:line="240" w:lineRule="auto"/>
        <w:jc w:val="center"/>
        <w:rPr>
          <w:rFonts w:ascii="Times New Roman" w:hAnsi="Times New Roman"/>
          <w:sz w:val="20"/>
          <w:szCs w:val="20"/>
        </w:rPr>
      </w:pPr>
    </w:p>
    <w:p w14:paraId="61EF165B" w14:textId="77777777" w:rsidR="002B7BE7" w:rsidRDefault="002B7BE7" w:rsidP="004C125A">
      <w:pPr>
        <w:spacing w:after="0" w:line="240" w:lineRule="auto"/>
        <w:jc w:val="center"/>
        <w:rPr>
          <w:rFonts w:ascii="Times New Roman" w:hAnsi="Times New Roman"/>
          <w:sz w:val="20"/>
          <w:szCs w:val="20"/>
        </w:rPr>
      </w:pPr>
    </w:p>
    <w:p w14:paraId="2C398EAE" w14:textId="77777777" w:rsidR="002B7BE7" w:rsidRDefault="002B7BE7" w:rsidP="004C125A">
      <w:pPr>
        <w:spacing w:after="0" w:line="240" w:lineRule="auto"/>
        <w:jc w:val="center"/>
        <w:rPr>
          <w:rFonts w:ascii="Times New Roman" w:hAnsi="Times New Roman"/>
          <w:sz w:val="20"/>
          <w:szCs w:val="20"/>
        </w:rPr>
      </w:pPr>
    </w:p>
    <w:p w14:paraId="37237916" w14:textId="77777777" w:rsidR="002B7BE7" w:rsidRDefault="002B7BE7" w:rsidP="004C125A">
      <w:pPr>
        <w:spacing w:after="0" w:line="240" w:lineRule="auto"/>
        <w:jc w:val="center"/>
        <w:rPr>
          <w:rFonts w:ascii="Times New Roman" w:hAnsi="Times New Roman"/>
          <w:sz w:val="20"/>
          <w:szCs w:val="20"/>
        </w:rPr>
      </w:pPr>
    </w:p>
    <w:p w14:paraId="66E90C98" w14:textId="77777777" w:rsidR="002B7BE7" w:rsidRDefault="002B7BE7" w:rsidP="004C125A">
      <w:pPr>
        <w:spacing w:after="0" w:line="240" w:lineRule="auto"/>
        <w:jc w:val="center"/>
        <w:rPr>
          <w:rFonts w:ascii="Times New Roman" w:hAnsi="Times New Roman"/>
          <w:sz w:val="20"/>
          <w:szCs w:val="20"/>
        </w:rPr>
      </w:pPr>
    </w:p>
    <w:p w14:paraId="159507A0" w14:textId="77777777" w:rsidR="002B7BE7" w:rsidRDefault="002B7BE7" w:rsidP="004C125A">
      <w:pPr>
        <w:spacing w:after="0" w:line="240" w:lineRule="auto"/>
        <w:jc w:val="center"/>
        <w:rPr>
          <w:rFonts w:ascii="Times New Roman" w:hAnsi="Times New Roman"/>
          <w:sz w:val="20"/>
          <w:szCs w:val="20"/>
        </w:rPr>
      </w:pPr>
    </w:p>
    <w:p w14:paraId="115247E4" w14:textId="77777777" w:rsidR="004C125A" w:rsidRDefault="004C125A" w:rsidP="004C125A">
      <w:pPr>
        <w:spacing w:after="0" w:line="240" w:lineRule="auto"/>
        <w:jc w:val="center"/>
        <w:rPr>
          <w:rFonts w:ascii="Times New Roman" w:hAnsi="Times New Roman"/>
          <w:sz w:val="20"/>
          <w:szCs w:val="20"/>
        </w:rPr>
      </w:pPr>
    </w:p>
    <w:p w14:paraId="1C9CA33D" w14:textId="77777777" w:rsidR="004C125A" w:rsidRDefault="004C125A" w:rsidP="004C125A">
      <w:pPr>
        <w:spacing w:after="0" w:line="240" w:lineRule="auto"/>
        <w:jc w:val="center"/>
        <w:rPr>
          <w:rFonts w:ascii="Times New Roman" w:hAnsi="Times New Roman"/>
          <w:sz w:val="20"/>
          <w:szCs w:val="20"/>
        </w:rPr>
      </w:pPr>
    </w:p>
    <w:p w14:paraId="402F117C" w14:textId="77777777" w:rsidR="004C125A" w:rsidRDefault="004C125A" w:rsidP="004C125A">
      <w:pPr>
        <w:spacing w:after="0" w:line="240" w:lineRule="auto"/>
        <w:jc w:val="center"/>
        <w:rPr>
          <w:rFonts w:ascii="Times New Roman" w:hAnsi="Times New Roman"/>
          <w:sz w:val="20"/>
          <w:szCs w:val="20"/>
        </w:rPr>
      </w:pPr>
    </w:p>
    <w:p w14:paraId="68BE8FF8" w14:textId="77777777" w:rsidR="004C125A" w:rsidRDefault="004C125A" w:rsidP="004C125A">
      <w:pPr>
        <w:spacing w:after="0" w:line="240" w:lineRule="auto"/>
        <w:jc w:val="center"/>
        <w:rPr>
          <w:rFonts w:ascii="Times New Roman" w:hAnsi="Times New Roman"/>
          <w:sz w:val="20"/>
          <w:szCs w:val="20"/>
        </w:rPr>
      </w:pPr>
    </w:p>
    <w:p w14:paraId="71A619B2" w14:textId="77777777" w:rsidR="004C125A" w:rsidRDefault="004C125A" w:rsidP="004C125A">
      <w:pPr>
        <w:spacing w:after="0" w:line="240" w:lineRule="auto"/>
        <w:jc w:val="center"/>
        <w:rPr>
          <w:rFonts w:ascii="Times New Roman" w:hAnsi="Times New Roman"/>
          <w:sz w:val="20"/>
          <w:szCs w:val="20"/>
        </w:rPr>
      </w:pPr>
    </w:p>
    <w:p w14:paraId="0C34C47E" w14:textId="77777777" w:rsidR="004C125A" w:rsidRDefault="004C125A" w:rsidP="004C125A">
      <w:pPr>
        <w:spacing w:after="0" w:line="240" w:lineRule="auto"/>
        <w:jc w:val="center"/>
        <w:rPr>
          <w:rFonts w:ascii="Times New Roman" w:hAnsi="Times New Roman"/>
          <w:sz w:val="20"/>
          <w:szCs w:val="20"/>
        </w:rPr>
      </w:pPr>
    </w:p>
    <w:p w14:paraId="5F62CEF1" w14:textId="77777777" w:rsidR="004C125A" w:rsidRDefault="004C125A" w:rsidP="004C125A">
      <w:pPr>
        <w:spacing w:after="0" w:line="240" w:lineRule="auto"/>
        <w:jc w:val="center"/>
        <w:rPr>
          <w:rFonts w:ascii="Times New Roman" w:hAnsi="Times New Roman"/>
          <w:sz w:val="20"/>
          <w:szCs w:val="20"/>
        </w:rPr>
      </w:pPr>
    </w:p>
    <w:p w14:paraId="6CA9E417" w14:textId="77777777" w:rsidR="004C125A" w:rsidRDefault="004C125A" w:rsidP="004C125A">
      <w:pPr>
        <w:spacing w:after="0" w:line="240" w:lineRule="auto"/>
        <w:jc w:val="center"/>
        <w:rPr>
          <w:rFonts w:ascii="Times New Roman" w:hAnsi="Times New Roman"/>
          <w:sz w:val="20"/>
          <w:szCs w:val="20"/>
        </w:rPr>
      </w:pPr>
    </w:p>
    <w:p w14:paraId="4CA03FD0" w14:textId="77777777" w:rsidR="004C125A" w:rsidRDefault="004C125A" w:rsidP="004C125A">
      <w:pPr>
        <w:spacing w:after="0" w:line="240" w:lineRule="auto"/>
        <w:jc w:val="center"/>
        <w:rPr>
          <w:rFonts w:ascii="Times New Roman" w:hAnsi="Times New Roman"/>
          <w:sz w:val="20"/>
          <w:szCs w:val="20"/>
        </w:rPr>
      </w:pPr>
    </w:p>
    <w:p w14:paraId="3ABCF956" w14:textId="77777777" w:rsidR="004C125A" w:rsidRDefault="004C125A" w:rsidP="004C125A">
      <w:pPr>
        <w:spacing w:after="0" w:line="240" w:lineRule="auto"/>
        <w:jc w:val="center"/>
        <w:rPr>
          <w:rFonts w:ascii="Times New Roman" w:hAnsi="Times New Roman"/>
          <w:sz w:val="20"/>
          <w:szCs w:val="20"/>
        </w:rPr>
      </w:pPr>
    </w:p>
    <w:p w14:paraId="7EB62BDC" w14:textId="77777777" w:rsidR="004C125A" w:rsidRDefault="004C125A" w:rsidP="004C125A">
      <w:pPr>
        <w:spacing w:after="0" w:line="240" w:lineRule="auto"/>
        <w:jc w:val="center"/>
        <w:rPr>
          <w:rFonts w:ascii="Times New Roman" w:hAnsi="Times New Roman"/>
          <w:sz w:val="20"/>
          <w:szCs w:val="20"/>
        </w:rPr>
      </w:pPr>
    </w:p>
    <w:p w14:paraId="2DBD8C09" w14:textId="77777777" w:rsidR="004C125A" w:rsidRDefault="004C125A" w:rsidP="004C125A">
      <w:pPr>
        <w:spacing w:after="0" w:line="240" w:lineRule="auto"/>
        <w:jc w:val="center"/>
        <w:rPr>
          <w:rFonts w:ascii="Times New Roman" w:hAnsi="Times New Roman"/>
          <w:sz w:val="20"/>
          <w:szCs w:val="20"/>
        </w:rPr>
      </w:pPr>
    </w:p>
    <w:p w14:paraId="5BB20B83" w14:textId="77777777" w:rsidR="004C125A" w:rsidRDefault="004C125A" w:rsidP="004C125A">
      <w:pPr>
        <w:spacing w:after="0" w:line="240" w:lineRule="auto"/>
        <w:jc w:val="center"/>
        <w:rPr>
          <w:rFonts w:ascii="Times New Roman" w:hAnsi="Times New Roman"/>
          <w:sz w:val="20"/>
          <w:szCs w:val="20"/>
        </w:rPr>
      </w:pPr>
    </w:p>
    <w:p w14:paraId="58707D0D" w14:textId="77777777" w:rsidR="004C125A" w:rsidRDefault="004C125A" w:rsidP="004C125A">
      <w:pPr>
        <w:spacing w:after="0" w:line="240" w:lineRule="auto"/>
        <w:jc w:val="center"/>
        <w:rPr>
          <w:rFonts w:ascii="Times New Roman" w:hAnsi="Times New Roman"/>
          <w:sz w:val="20"/>
          <w:szCs w:val="20"/>
        </w:rPr>
      </w:pPr>
    </w:p>
    <w:p w14:paraId="6E7A3B1B" w14:textId="77777777" w:rsidR="00915365" w:rsidRDefault="00915365" w:rsidP="004C125A">
      <w:pPr>
        <w:spacing w:after="0" w:line="240" w:lineRule="auto"/>
        <w:jc w:val="center"/>
        <w:rPr>
          <w:rFonts w:ascii="Times New Roman" w:hAnsi="Times New Roman"/>
          <w:sz w:val="20"/>
          <w:szCs w:val="20"/>
        </w:rPr>
      </w:pPr>
    </w:p>
    <w:p w14:paraId="623A5D6A" w14:textId="77777777" w:rsidR="00915365" w:rsidRDefault="00915365" w:rsidP="004C125A">
      <w:pPr>
        <w:spacing w:after="0" w:line="240" w:lineRule="auto"/>
        <w:jc w:val="center"/>
        <w:rPr>
          <w:rFonts w:ascii="Times New Roman" w:hAnsi="Times New Roman"/>
          <w:sz w:val="20"/>
          <w:szCs w:val="20"/>
        </w:rPr>
      </w:pPr>
    </w:p>
    <w:p w14:paraId="741E86D8" w14:textId="77777777" w:rsidR="00915365" w:rsidRDefault="00915365" w:rsidP="004C125A">
      <w:pPr>
        <w:spacing w:after="0" w:line="240" w:lineRule="auto"/>
        <w:jc w:val="center"/>
        <w:rPr>
          <w:rFonts w:ascii="Times New Roman" w:hAnsi="Times New Roman"/>
          <w:sz w:val="20"/>
          <w:szCs w:val="20"/>
        </w:rPr>
      </w:pPr>
    </w:p>
    <w:p w14:paraId="5227F66B" w14:textId="77777777" w:rsidR="00915365" w:rsidRDefault="00915365" w:rsidP="004C125A">
      <w:pPr>
        <w:spacing w:after="0" w:line="240" w:lineRule="auto"/>
        <w:jc w:val="center"/>
        <w:rPr>
          <w:rFonts w:ascii="Times New Roman" w:hAnsi="Times New Roman"/>
          <w:sz w:val="20"/>
          <w:szCs w:val="20"/>
        </w:rPr>
      </w:pPr>
    </w:p>
    <w:p w14:paraId="62253AB7" w14:textId="77777777" w:rsidR="00915365" w:rsidRDefault="00915365" w:rsidP="004C125A">
      <w:pPr>
        <w:spacing w:after="0" w:line="240" w:lineRule="auto"/>
        <w:jc w:val="center"/>
        <w:rPr>
          <w:rFonts w:ascii="Times New Roman" w:hAnsi="Times New Roman"/>
          <w:sz w:val="20"/>
          <w:szCs w:val="20"/>
        </w:rPr>
      </w:pPr>
    </w:p>
    <w:p w14:paraId="494A6223" w14:textId="5839EFDF" w:rsidR="00915365" w:rsidRDefault="00915365" w:rsidP="004C125A">
      <w:pPr>
        <w:spacing w:after="0" w:line="240" w:lineRule="auto"/>
        <w:jc w:val="center"/>
        <w:rPr>
          <w:rFonts w:ascii="Times New Roman" w:hAnsi="Times New Roman"/>
          <w:sz w:val="20"/>
          <w:szCs w:val="20"/>
        </w:rPr>
      </w:pPr>
    </w:p>
    <w:p w14:paraId="41B41D78" w14:textId="35DB6E2B" w:rsidR="00E21428" w:rsidRDefault="00E21428" w:rsidP="004C125A">
      <w:pPr>
        <w:spacing w:after="0" w:line="240" w:lineRule="auto"/>
        <w:jc w:val="center"/>
        <w:rPr>
          <w:rFonts w:ascii="Times New Roman" w:hAnsi="Times New Roman"/>
          <w:sz w:val="20"/>
          <w:szCs w:val="20"/>
        </w:rPr>
      </w:pPr>
    </w:p>
    <w:p w14:paraId="3E1E3ED7" w14:textId="77777777" w:rsidR="00E21428" w:rsidRDefault="00E21428" w:rsidP="004C125A">
      <w:pPr>
        <w:spacing w:after="0" w:line="240" w:lineRule="auto"/>
        <w:jc w:val="center"/>
        <w:rPr>
          <w:rFonts w:ascii="Times New Roman" w:hAnsi="Times New Roman"/>
          <w:sz w:val="20"/>
          <w:szCs w:val="20"/>
        </w:rPr>
      </w:pPr>
    </w:p>
    <w:p w14:paraId="45A3A285" w14:textId="77777777" w:rsidR="00915365" w:rsidRDefault="00915365" w:rsidP="004C125A">
      <w:pPr>
        <w:spacing w:after="0" w:line="240" w:lineRule="auto"/>
        <w:jc w:val="center"/>
        <w:rPr>
          <w:rFonts w:ascii="Times New Roman" w:hAnsi="Times New Roman"/>
          <w:sz w:val="20"/>
          <w:szCs w:val="20"/>
        </w:rPr>
      </w:pPr>
    </w:p>
    <w:p w14:paraId="319E9EEF" w14:textId="77777777" w:rsidR="00915365" w:rsidRDefault="00915365" w:rsidP="004C125A">
      <w:pPr>
        <w:spacing w:after="0" w:line="240" w:lineRule="auto"/>
        <w:jc w:val="center"/>
        <w:rPr>
          <w:rFonts w:ascii="Times New Roman" w:hAnsi="Times New Roman"/>
          <w:sz w:val="20"/>
          <w:szCs w:val="20"/>
        </w:rPr>
      </w:pPr>
    </w:p>
    <w:p w14:paraId="2D440FC4" w14:textId="77777777" w:rsidR="004C125A" w:rsidRDefault="004C125A" w:rsidP="004C125A">
      <w:pPr>
        <w:spacing w:after="0" w:line="240" w:lineRule="auto"/>
        <w:jc w:val="center"/>
        <w:rPr>
          <w:rFonts w:ascii="Times New Roman" w:hAnsi="Times New Roman"/>
          <w:sz w:val="20"/>
          <w:szCs w:val="20"/>
        </w:rPr>
      </w:pPr>
    </w:p>
    <w:p w14:paraId="271D9CFC"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муниципальной программы</w:t>
      </w:r>
    </w:p>
    <w:p w14:paraId="361C2DAA"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«Социально-экономическое развитие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на 2017-2019 годы» далее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555"/>
        <w:gridCol w:w="1275"/>
        <w:gridCol w:w="1275"/>
        <w:gridCol w:w="1275"/>
        <w:gridCol w:w="1594"/>
      </w:tblGrid>
      <w:tr w:rsidR="004C125A" w14:paraId="5A5D1795"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72109C7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02503710"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14:paraId="1766B244"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405EA6D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Соисполнители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0A34672C"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14:paraId="3C4B708D"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59D1A5C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5AD1C3A5"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14:paraId="571FB457"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3529A25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1946E57D"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color w:val="000000"/>
                <w:sz w:val="20"/>
                <w:szCs w:val="20"/>
              </w:rPr>
              <w:t xml:space="preserve">Обеспечение деятельности аппарата управления администрации </w:t>
            </w:r>
            <w:proofErr w:type="spellStart"/>
            <w:r>
              <w:rPr>
                <w:rFonts w:ascii="Times New Roman" w:hAnsi="Times New Roman"/>
                <w:color w:val="000000"/>
                <w:sz w:val="20"/>
                <w:szCs w:val="20"/>
              </w:rPr>
              <w:t>Крючковского</w:t>
            </w:r>
            <w:proofErr w:type="spellEnd"/>
            <w:r>
              <w:rPr>
                <w:rFonts w:ascii="Times New Roman" w:hAnsi="Times New Roman"/>
                <w:color w:val="000000"/>
                <w:sz w:val="20"/>
                <w:szCs w:val="20"/>
              </w:rPr>
              <w:t xml:space="preserve"> сельсовета</w:t>
            </w:r>
          </w:p>
          <w:p w14:paraId="4FDEB11E"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2D3DBB65"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Комплексное благоустройство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344ACFF5"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Обеспечение безопасности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3518C1AC"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11CAAAE5"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270ACAA4"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color w:val="000000"/>
                <w:sz w:val="20"/>
                <w:szCs w:val="20"/>
              </w:rPr>
              <w:t>Осуществление отдельных государственных полномочий.</w:t>
            </w:r>
          </w:p>
          <w:p w14:paraId="640CB8F0" w14:textId="77777777" w:rsidR="004C125A" w:rsidRDefault="004C125A">
            <w:pPr>
              <w:pStyle w:val="af7"/>
              <w:numPr>
                <w:ilvl w:val="0"/>
                <w:numId w:val="2"/>
              </w:numPr>
              <w:spacing w:after="0" w:line="240" w:lineRule="auto"/>
              <w:ind w:left="240" w:hanging="240"/>
              <w:rPr>
                <w:rFonts w:ascii="Times New Roman" w:hAnsi="Times New Roman"/>
                <w:sz w:val="20"/>
                <w:szCs w:val="20"/>
              </w:rPr>
            </w:pPr>
            <w:r>
              <w:rPr>
                <w:rFonts w:ascii="Times New Roman" w:hAnsi="Times New Roman"/>
                <w:sz w:val="20"/>
                <w:szCs w:val="20"/>
              </w:rPr>
              <w:t xml:space="preserve">Поддержка молодых семей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 в приобретении (</w:t>
            </w:r>
            <w:proofErr w:type="gramStart"/>
            <w:r>
              <w:rPr>
                <w:rFonts w:ascii="Times New Roman" w:hAnsi="Times New Roman"/>
                <w:sz w:val="20"/>
                <w:szCs w:val="20"/>
              </w:rPr>
              <w:t>строительстве )</w:t>
            </w:r>
            <w:proofErr w:type="gramEnd"/>
            <w:r>
              <w:rPr>
                <w:rFonts w:ascii="Times New Roman" w:hAnsi="Times New Roman"/>
                <w:sz w:val="20"/>
                <w:szCs w:val="20"/>
              </w:rPr>
              <w:t xml:space="preserve"> жилья на   2017 -2019гг.</w:t>
            </w:r>
          </w:p>
        </w:tc>
      </w:tr>
      <w:tr w:rsidR="004C125A" w14:paraId="5CA14F5A" w14:textId="77777777" w:rsidTr="004C125A">
        <w:trPr>
          <w:trHeight w:val="346"/>
        </w:trPr>
        <w:tc>
          <w:tcPr>
            <w:tcW w:w="1915" w:type="dxa"/>
            <w:tcBorders>
              <w:top w:val="single" w:sz="4" w:space="0" w:color="auto"/>
              <w:left w:val="single" w:sz="4" w:space="0" w:color="auto"/>
              <w:bottom w:val="single" w:sz="4" w:space="0" w:color="auto"/>
              <w:right w:val="single" w:sz="4" w:space="0" w:color="auto"/>
            </w:tcBorders>
            <w:hideMark/>
          </w:tcPr>
          <w:p w14:paraId="76564FA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683BE3DC"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color w:val="000000"/>
                <w:sz w:val="20"/>
                <w:szCs w:val="20"/>
              </w:rPr>
              <w:t>решение ключевых социально-экономических проблем территории</w:t>
            </w:r>
            <w:r>
              <w:rPr>
                <w:color w:val="000000"/>
              </w:rPr>
              <w:t xml:space="preserve"> </w:t>
            </w:r>
            <w:r>
              <w:rPr>
                <w:rFonts w:ascii="Times New Roman" w:hAnsi="Times New Roman"/>
                <w:color w:val="000000"/>
                <w:sz w:val="20"/>
                <w:szCs w:val="20"/>
              </w:rPr>
              <w:t xml:space="preserve">МО </w:t>
            </w:r>
            <w:proofErr w:type="spellStart"/>
            <w:r>
              <w:rPr>
                <w:rFonts w:ascii="Times New Roman" w:hAnsi="Times New Roman"/>
                <w:color w:val="000000"/>
                <w:sz w:val="20"/>
                <w:szCs w:val="20"/>
              </w:rPr>
              <w:t>Крючковский</w:t>
            </w:r>
            <w:proofErr w:type="spellEnd"/>
            <w:r>
              <w:rPr>
                <w:rFonts w:ascii="Times New Roman" w:hAnsi="Times New Roman"/>
                <w:color w:val="000000"/>
                <w:sz w:val="20"/>
                <w:szCs w:val="20"/>
              </w:rPr>
              <w:t xml:space="preserve"> сельсовет </w:t>
            </w:r>
          </w:p>
        </w:tc>
      </w:tr>
      <w:tr w:rsidR="004C125A" w14:paraId="03056BD4" w14:textId="77777777" w:rsidTr="004C125A">
        <w:trPr>
          <w:trHeight w:val="2023"/>
        </w:trPr>
        <w:tc>
          <w:tcPr>
            <w:tcW w:w="1915" w:type="dxa"/>
            <w:tcBorders>
              <w:top w:val="single" w:sz="4" w:space="0" w:color="auto"/>
              <w:left w:val="single" w:sz="4" w:space="0" w:color="auto"/>
              <w:bottom w:val="single" w:sz="4" w:space="0" w:color="auto"/>
              <w:right w:val="single" w:sz="4" w:space="0" w:color="auto"/>
            </w:tcBorders>
            <w:hideMark/>
          </w:tcPr>
          <w:p w14:paraId="336E272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23E00B5C" w14:textId="77777777" w:rsidR="004C125A" w:rsidRDefault="004C125A">
            <w:pPr>
              <w:pStyle w:val="afb"/>
              <w:rPr>
                <w:rFonts w:ascii="Times New Roman" w:hAnsi="Times New Roman" w:cs="Times New Roman"/>
                <w:sz w:val="20"/>
                <w:szCs w:val="20"/>
              </w:rPr>
            </w:pPr>
            <w:r>
              <w:rPr>
                <w:rFonts w:ascii="Times New Roman" w:hAnsi="Times New Roman"/>
                <w:sz w:val="20"/>
                <w:szCs w:val="20"/>
              </w:rPr>
              <w:t>1.</w:t>
            </w:r>
            <w:r>
              <w:rPr>
                <w:rFonts w:ascii="Times New Roman" w:hAnsi="Times New Roman" w:cs="Times New Roman"/>
                <w:sz w:val="20"/>
                <w:szCs w:val="20"/>
              </w:rPr>
              <w:t xml:space="preserve"> Обеспечение долгосрочной сбалансированности и устойчивости бюджетной системы,</w:t>
            </w:r>
          </w:p>
          <w:p w14:paraId="65209140" w14:textId="77777777" w:rsidR="004C125A" w:rsidRDefault="004C125A">
            <w:pPr>
              <w:pStyle w:val="afb"/>
              <w:rPr>
                <w:rFonts w:ascii="Times New Roman" w:hAnsi="Times New Roman" w:cs="Times New Roman"/>
                <w:sz w:val="20"/>
                <w:szCs w:val="20"/>
              </w:rPr>
            </w:pPr>
            <w:r>
              <w:rPr>
                <w:rFonts w:ascii="Times New Roman" w:hAnsi="Times New Roman" w:cs="Times New Roman"/>
                <w:sz w:val="20"/>
                <w:szCs w:val="20"/>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0"/>
                <w:szCs w:val="20"/>
              </w:rPr>
              <w:t>Крючковский</w:t>
            </w:r>
            <w:proofErr w:type="spellEnd"/>
            <w:r>
              <w:rPr>
                <w:rFonts w:ascii="Times New Roman" w:hAnsi="Times New Roman" w:cs="Times New Roman"/>
                <w:sz w:val="20"/>
                <w:szCs w:val="20"/>
              </w:rPr>
              <w:t xml:space="preserve"> сельсовет.</w:t>
            </w:r>
          </w:p>
          <w:p w14:paraId="2D71335F" w14:textId="77777777" w:rsidR="004C125A" w:rsidRDefault="004C125A">
            <w:pPr>
              <w:spacing w:after="0" w:line="240" w:lineRule="auto"/>
              <w:jc w:val="both"/>
              <w:rPr>
                <w:rFonts w:ascii="Times New Roman" w:hAnsi="Times New Roman"/>
                <w:sz w:val="20"/>
                <w:szCs w:val="20"/>
              </w:rPr>
            </w:pPr>
            <w:r>
              <w:rPr>
                <w:lang w:eastAsia="ru-RU"/>
              </w:rPr>
              <w:t>2.О</w:t>
            </w:r>
            <w:r>
              <w:rPr>
                <w:rFonts w:ascii="Times New Roman" w:hAnsi="Times New Roman"/>
                <w:sz w:val="20"/>
                <w:szCs w:val="20"/>
              </w:rPr>
              <w:t xml:space="preserve">беспечение устойчивого развития территории муниципальных образований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14:paraId="6ACC854C" w14:textId="77777777" w:rsidR="004C125A" w:rsidRDefault="004C125A">
            <w:pPr>
              <w:pStyle w:val="af6"/>
              <w:jc w:val="both"/>
              <w:rPr>
                <w:rFonts w:ascii="Times New Roman" w:hAnsi="Times New Roman"/>
                <w:sz w:val="20"/>
                <w:szCs w:val="20"/>
              </w:rPr>
            </w:pPr>
            <w:r>
              <w:rPr>
                <w:rFonts w:ascii="Times New Roman" w:hAnsi="Times New Roman"/>
                <w:sz w:val="20"/>
                <w:szCs w:val="20"/>
              </w:rPr>
              <w:t>3. Совершенствование системы комплексного благоустройства  поселения.</w:t>
            </w:r>
          </w:p>
          <w:p w14:paraId="4322A0E2" w14:textId="77777777" w:rsidR="004C125A" w:rsidRDefault="004C125A">
            <w:pPr>
              <w:pStyle w:val="af6"/>
              <w:jc w:val="both"/>
              <w:rPr>
                <w:rFonts w:ascii="Times New Roman" w:hAnsi="Times New Roman"/>
                <w:sz w:val="20"/>
                <w:szCs w:val="20"/>
              </w:rPr>
            </w:pPr>
            <w:r>
              <w:rPr>
                <w:rFonts w:ascii="Times New Roman" w:hAnsi="Times New Roman"/>
                <w:sz w:val="20"/>
                <w:szCs w:val="20"/>
              </w:rPr>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14:paraId="2282C3B6" w14:textId="77777777" w:rsidR="004C125A" w:rsidRDefault="004C125A">
            <w:pPr>
              <w:pStyle w:val="af6"/>
              <w:jc w:val="both"/>
              <w:rPr>
                <w:rFonts w:ascii="Times New Roman" w:hAnsi="Times New Roman"/>
                <w:sz w:val="20"/>
                <w:szCs w:val="20"/>
              </w:rPr>
            </w:pPr>
            <w:r>
              <w:rPr>
                <w:rFonts w:ascii="Times New Roman" w:hAnsi="Times New Roman"/>
                <w:sz w:val="20"/>
                <w:szCs w:val="20"/>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14:paraId="0D9AED25" w14:textId="77777777" w:rsidR="004C125A" w:rsidRDefault="004C125A">
            <w:pPr>
              <w:pStyle w:val="af6"/>
              <w:jc w:val="both"/>
              <w:rPr>
                <w:rFonts w:ascii="Times New Roman" w:hAnsi="Times New Roman"/>
                <w:sz w:val="20"/>
                <w:szCs w:val="20"/>
              </w:rPr>
            </w:pPr>
            <w:r>
              <w:rPr>
                <w:rFonts w:ascii="Times New Roman" w:hAnsi="Times New Roman"/>
                <w:sz w:val="20"/>
                <w:szCs w:val="20"/>
              </w:rPr>
              <w:t>6. Укрепление здоровья и создание условий для занятий физической культурой и спортом  на территории муниципального образования.</w:t>
            </w:r>
          </w:p>
          <w:p w14:paraId="0B88579F" w14:textId="77777777" w:rsidR="004C125A" w:rsidRDefault="004C125A">
            <w:pPr>
              <w:pStyle w:val="af6"/>
              <w:jc w:val="both"/>
              <w:rPr>
                <w:rFonts w:ascii="Times New Roman" w:hAnsi="Times New Roman"/>
                <w:sz w:val="20"/>
                <w:szCs w:val="20"/>
              </w:rPr>
            </w:pPr>
            <w:r>
              <w:rPr>
                <w:rFonts w:ascii="Times New Roman" w:hAnsi="Times New Roman"/>
                <w:sz w:val="20"/>
                <w:szCs w:val="20"/>
              </w:rPr>
              <w:t xml:space="preserve">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0"/>
                <w:szCs w:val="20"/>
                <w:lang w:bidi="en-US"/>
              </w:rPr>
              <w:t>государственная регистрация актов гражданского состояния.</w:t>
            </w:r>
          </w:p>
          <w:p w14:paraId="08962490" w14:textId="77777777" w:rsidR="004C125A" w:rsidRDefault="004C125A">
            <w:pPr>
              <w:spacing w:line="240" w:lineRule="auto"/>
              <w:ind w:left="34"/>
              <w:rPr>
                <w:rFonts w:ascii="Times New Roman" w:hAnsi="Times New Roman"/>
                <w:sz w:val="20"/>
                <w:szCs w:val="20"/>
              </w:rPr>
            </w:pPr>
            <w:r>
              <w:rPr>
                <w:rFonts w:ascii="Times New Roman" w:hAnsi="Times New Roman"/>
                <w:sz w:val="20"/>
                <w:szCs w:val="20"/>
                <w:lang w:eastAsia="ru-RU"/>
              </w:rPr>
              <w:t>8.</w:t>
            </w:r>
            <w:r>
              <w:rPr>
                <w:rFonts w:ascii="Times New Roman" w:hAnsi="Times New Roman"/>
                <w:sz w:val="20"/>
                <w:szCs w:val="20"/>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14:paraId="187921F3" w14:textId="77777777" w:rsidTr="004C125A">
        <w:trPr>
          <w:trHeight w:val="487"/>
        </w:trPr>
        <w:tc>
          <w:tcPr>
            <w:tcW w:w="1915" w:type="dxa"/>
            <w:tcBorders>
              <w:top w:val="single" w:sz="4" w:space="0" w:color="auto"/>
              <w:left w:val="single" w:sz="4" w:space="0" w:color="auto"/>
              <w:bottom w:val="single" w:sz="4" w:space="0" w:color="auto"/>
              <w:right w:val="single" w:sz="4" w:space="0" w:color="auto"/>
            </w:tcBorders>
            <w:hideMark/>
          </w:tcPr>
          <w:p w14:paraId="02064A6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46604514"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реализация Программы характеризуется двумя группами целевых показателей: качественными и количественными.</w:t>
            </w:r>
          </w:p>
          <w:p w14:paraId="7646F8EF"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Качественными показателями являются:</w:t>
            </w:r>
          </w:p>
          <w:p w14:paraId="1BC8D7DF"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своевременное составление проекта бюджета поселения;</w:t>
            </w:r>
          </w:p>
          <w:p w14:paraId="030E40FC"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создание финансовой основы для функционирования местного самоуправления;</w:t>
            </w:r>
          </w:p>
          <w:p w14:paraId="54DFB526" w14:textId="77777777" w:rsidR="004C125A" w:rsidRDefault="004C125A">
            <w:pPr>
              <w:pStyle w:val="afb"/>
              <w:jc w:val="both"/>
              <w:rPr>
                <w:rFonts w:ascii="Times New Roman" w:hAnsi="Times New Roman" w:cs="Times New Roman"/>
                <w:sz w:val="20"/>
                <w:szCs w:val="20"/>
              </w:rPr>
            </w:pPr>
            <w:bookmarkStart w:id="0" w:name="sub_9955"/>
            <w:r>
              <w:rPr>
                <w:rFonts w:ascii="Times New Roman" w:hAnsi="Times New Roman" w:cs="Times New Roman"/>
                <w:sz w:val="20"/>
                <w:szCs w:val="20"/>
              </w:rPr>
              <w:t>повышение качества внутреннего муниципального финансового контроля в финансово-бюджетной сфере</w:t>
            </w:r>
            <w:bookmarkEnd w:id="0"/>
            <w:r>
              <w:rPr>
                <w:rFonts w:ascii="Times New Roman" w:hAnsi="Times New Roman" w:cs="Times New Roman"/>
                <w:sz w:val="20"/>
                <w:szCs w:val="20"/>
              </w:rPr>
              <w:t>;</w:t>
            </w:r>
          </w:p>
          <w:p w14:paraId="25355617"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Количественными показателями являются:</w:t>
            </w:r>
          </w:p>
          <w:p w14:paraId="0A346E53"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выполнение показателей эффективности бюджетных расходов в сравнении с установленным уровнем на соответствующий год.</w:t>
            </w:r>
          </w:p>
        </w:tc>
      </w:tr>
      <w:tr w:rsidR="004C125A" w14:paraId="065A4A41"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7A1818C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097C7327"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2017- 2019 год</w:t>
            </w:r>
          </w:p>
        </w:tc>
      </w:tr>
      <w:tr w:rsidR="004C125A" w14:paraId="15C4A299"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50DF641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lastRenderedPageBreak/>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14:paraId="250FEDAC" w14:textId="77777777" w:rsidR="004C125A" w:rsidRDefault="002B7BE7">
            <w:pPr>
              <w:spacing w:after="0" w:line="240" w:lineRule="auto"/>
              <w:rPr>
                <w:rFonts w:ascii="Times New Roman" w:hAnsi="Times New Roman"/>
                <w:b/>
                <w:sz w:val="24"/>
                <w:szCs w:val="24"/>
              </w:rPr>
            </w:pPr>
            <w:r>
              <w:rPr>
                <w:rFonts w:ascii="Times New Roman" w:hAnsi="Times New Roman"/>
                <w:b/>
                <w:sz w:val="24"/>
                <w:szCs w:val="24"/>
              </w:rPr>
              <w:t>33750</w:t>
            </w:r>
            <w:r w:rsidR="004C125A">
              <w:rPr>
                <w:rFonts w:ascii="Times New Roman" w:hAnsi="Times New Roman"/>
                <w:b/>
                <w:sz w:val="24"/>
                <w:szCs w:val="24"/>
              </w:rPr>
              <w:t xml:space="preserve"> тыс. руб.</w:t>
            </w:r>
          </w:p>
        </w:tc>
        <w:tc>
          <w:tcPr>
            <w:tcW w:w="1275" w:type="dxa"/>
            <w:tcBorders>
              <w:top w:val="single" w:sz="4" w:space="0" w:color="auto"/>
              <w:left w:val="nil"/>
              <w:bottom w:val="single" w:sz="4" w:space="0" w:color="auto"/>
              <w:right w:val="nil"/>
            </w:tcBorders>
          </w:tcPr>
          <w:p w14:paraId="6F1DAA1C" w14:textId="77777777" w:rsidR="004C125A" w:rsidRDefault="004C125A">
            <w:pPr>
              <w:spacing w:after="0" w:line="240" w:lineRule="auto"/>
              <w:rPr>
                <w:rFonts w:ascii="Times New Roman" w:hAnsi="Times New Roman"/>
                <w:sz w:val="20"/>
                <w:szCs w:val="20"/>
              </w:rPr>
            </w:pPr>
          </w:p>
        </w:tc>
        <w:tc>
          <w:tcPr>
            <w:tcW w:w="1275" w:type="dxa"/>
            <w:tcBorders>
              <w:top w:val="single" w:sz="4" w:space="0" w:color="auto"/>
              <w:left w:val="nil"/>
              <w:bottom w:val="single" w:sz="4" w:space="0" w:color="auto"/>
              <w:right w:val="nil"/>
            </w:tcBorders>
          </w:tcPr>
          <w:p w14:paraId="6013F113" w14:textId="77777777" w:rsidR="004C125A" w:rsidRDefault="004C125A">
            <w:pPr>
              <w:spacing w:after="0" w:line="240" w:lineRule="auto"/>
              <w:rPr>
                <w:rFonts w:ascii="Times New Roman" w:hAnsi="Times New Roman"/>
                <w:sz w:val="20"/>
                <w:szCs w:val="20"/>
              </w:rPr>
            </w:pPr>
          </w:p>
        </w:tc>
        <w:tc>
          <w:tcPr>
            <w:tcW w:w="1275" w:type="dxa"/>
            <w:tcBorders>
              <w:top w:val="single" w:sz="4" w:space="0" w:color="auto"/>
              <w:left w:val="nil"/>
              <w:bottom w:val="single" w:sz="4" w:space="0" w:color="auto"/>
              <w:right w:val="nil"/>
            </w:tcBorders>
          </w:tcPr>
          <w:p w14:paraId="78145E4F" w14:textId="77777777" w:rsidR="004C125A" w:rsidRDefault="004C125A">
            <w:pPr>
              <w:spacing w:after="0" w:line="240" w:lineRule="auto"/>
              <w:rPr>
                <w:rFonts w:ascii="Times New Roman" w:hAnsi="Times New Roman"/>
                <w:sz w:val="20"/>
                <w:szCs w:val="20"/>
              </w:rPr>
            </w:pPr>
          </w:p>
        </w:tc>
        <w:tc>
          <w:tcPr>
            <w:tcW w:w="1594" w:type="dxa"/>
            <w:tcBorders>
              <w:top w:val="single" w:sz="4" w:space="0" w:color="auto"/>
              <w:left w:val="nil"/>
              <w:bottom w:val="single" w:sz="4" w:space="0" w:color="auto"/>
              <w:right w:val="single" w:sz="4" w:space="0" w:color="auto"/>
            </w:tcBorders>
          </w:tcPr>
          <w:p w14:paraId="4072F8EE" w14:textId="77777777" w:rsidR="004C125A" w:rsidRDefault="004C125A">
            <w:pPr>
              <w:spacing w:after="0" w:line="240" w:lineRule="auto"/>
              <w:rPr>
                <w:rFonts w:ascii="Times New Roman" w:hAnsi="Times New Roman"/>
                <w:sz w:val="20"/>
                <w:szCs w:val="20"/>
              </w:rPr>
            </w:pPr>
          </w:p>
        </w:tc>
      </w:tr>
      <w:tr w:rsidR="004C125A" w14:paraId="1EF3959A"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339E7CC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14:paraId="6225DD25" w14:textId="77777777" w:rsidR="004C125A" w:rsidRDefault="004C125A">
            <w:pPr>
              <w:spacing w:after="0" w:line="240" w:lineRule="auto"/>
              <w:ind w:right="-79"/>
              <w:rPr>
                <w:rFonts w:ascii="Times New Roman" w:hAnsi="Times New Roman"/>
                <w:sz w:val="20"/>
                <w:szCs w:val="20"/>
              </w:rPr>
            </w:pPr>
            <w:r>
              <w:rPr>
                <w:rFonts w:ascii="Times New Roman" w:hAnsi="Times New Roman"/>
                <w:sz w:val="20"/>
                <w:szCs w:val="20"/>
                <w:lang w:eastAsia="ru-RU"/>
              </w:rPr>
              <w:t>1. </w:t>
            </w:r>
            <w:r>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14:paraId="61A1C222"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 Повышение эффективности деятельности органов местного самоуправления;</w:t>
            </w:r>
          </w:p>
          <w:p w14:paraId="15A18F8F"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 xml:space="preserve">3. Обеспеченность населенных пунктов первичными средствами </w:t>
            </w:r>
            <w:proofErr w:type="gramStart"/>
            <w:r>
              <w:rPr>
                <w:rFonts w:ascii="Times New Roman" w:hAnsi="Times New Roman"/>
                <w:sz w:val="20"/>
                <w:szCs w:val="20"/>
              </w:rPr>
              <w:t>пожаротушения ;</w:t>
            </w:r>
            <w:proofErr w:type="gramEnd"/>
          </w:p>
          <w:p w14:paraId="720D286E" w14:textId="77777777" w:rsidR="004C125A" w:rsidRDefault="004C125A">
            <w:pPr>
              <w:spacing w:after="0"/>
              <w:rPr>
                <w:rFonts w:ascii="Times New Roman" w:hAnsi="Times New Roman"/>
                <w:sz w:val="20"/>
                <w:szCs w:val="20"/>
              </w:rPr>
            </w:pPr>
            <w:r>
              <w:rPr>
                <w:rFonts w:ascii="Times New Roman" w:hAnsi="Times New Roman"/>
                <w:sz w:val="20"/>
                <w:szCs w:val="20"/>
              </w:rPr>
              <w:t>6. Подготовка населения к действиям при возникновении пожара;</w:t>
            </w:r>
          </w:p>
          <w:p w14:paraId="7DD4E8BC"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7. Постановка на государственный кадастровый учёт земельных участков;</w:t>
            </w:r>
          </w:p>
          <w:p w14:paraId="6BF18056"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8. Обеспечение регистрации права муниципальной собственности;</w:t>
            </w:r>
          </w:p>
          <w:p w14:paraId="2AD54FD1"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9. Утверждение и освоение проектов планировки территорий;</w:t>
            </w:r>
          </w:p>
          <w:p w14:paraId="5463C00B"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14:paraId="11CB4BE7"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11. Повышение эффективности и качества культурно-досуговой деятельности в поселении;</w:t>
            </w:r>
          </w:p>
          <w:p w14:paraId="3F2B9198" w14:textId="77777777" w:rsidR="004C125A" w:rsidRDefault="004C125A">
            <w:pPr>
              <w:suppressAutoHyphens/>
              <w:spacing w:after="0" w:line="240" w:lineRule="auto"/>
              <w:jc w:val="both"/>
              <w:rPr>
                <w:rStyle w:val="text"/>
                <w:bCs/>
                <w:i/>
              </w:rPr>
            </w:pPr>
            <w:r>
              <w:rPr>
                <w:rStyle w:val="text"/>
                <w:rFonts w:ascii="Times New Roman" w:hAnsi="Times New Roman"/>
                <w:bCs/>
                <w:sz w:val="20"/>
                <w:szCs w:val="20"/>
              </w:rPr>
              <w:t>12. Организация проведения мероприятий военно-патриотической направленности, посвященные знаменательным датам Великой Отечественной войны;</w:t>
            </w:r>
          </w:p>
          <w:p w14:paraId="057D424C" w14:textId="77777777" w:rsidR="004C125A" w:rsidRDefault="004C125A">
            <w:pPr>
              <w:spacing w:after="0" w:line="240" w:lineRule="auto"/>
            </w:pPr>
            <w:r>
              <w:rPr>
                <w:rStyle w:val="text"/>
                <w:rFonts w:ascii="Times New Roman" w:hAnsi="Times New Roman"/>
                <w:bCs/>
                <w:sz w:val="20"/>
                <w:szCs w:val="20"/>
              </w:rPr>
              <w:t>13.</w:t>
            </w:r>
            <w:r>
              <w:rPr>
                <w:rStyle w:val="text"/>
                <w:rFonts w:ascii="Times New Roman" w:hAnsi="Times New Roman"/>
                <w:bCs/>
                <w:i/>
                <w:sz w:val="20"/>
                <w:szCs w:val="20"/>
              </w:rPr>
              <w:t> </w:t>
            </w:r>
            <w:r>
              <w:rPr>
                <w:rFonts w:ascii="Times New Roman" w:hAnsi="Times New Roman"/>
                <w:sz w:val="20"/>
                <w:szCs w:val="20"/>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14:paraId="31651B6D" w14:textId="77777777"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 Увеличение количества граждан, систематически занимающихся физической культурой и спортом;</w:t>
            </w:r>
          </w:p>
          <w:p w14:paraId="0ED9F8D2" w14:textId="77777777"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14:paraId="5B2B4A0F" w14:textId="77777777"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w:t>
            </w:r>
            <w:r>
              <w:rPr>
                <w:rFonts w:ascii="Times New Roman" w:hAnsi="Times New Roman"/>
                <w:sz w:val="20"/>
                <w:szCs w:val="20"/>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14:paraId="26C4FD03" w14:textId="77777777" w:rsidR="004C125A" w:rsidRDefault="004C12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14:paraId="6E2B3494"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18. Повышение качества спортивно-массовой работы с населением;</w:t>
            </w:r>
          </w:p>
          <w:p w14:paraId="0A8CFF77"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19. Развитие инфраструктуры физической культуры и спорта;</w:t>
            </w:r>
          </w:p>
          <w:p w14:paraId="5E3128B5" w14:textId="77777777" w:rsidR="004C125A" w:rsidRDefault="004C125A">
            <w:pPr>
              <w:spacing w:after="0" w:line="240" w:lineRule="auto"/>
              <w:rPr>
                <w:rFonts w:ascii="Times New Roman" w:hAnsi="Times New Roman"/>
                <w:sz w:val="20"/>
                <w:szCs w:val="20"/>
              </w:rPr>
            </w:pPr>
          </w:p>
        </w:tc>
      </w:tr>
    </w:tbl>
    <w:p w14:paraId="01BEF35D" w14:textId="77777777" w:rsidR="004C125A" w:rsidRDefault="004C125A" w:rsidP="004C125A">
      <w:pPr>
        <w:spacing w:after="0" w:line="240" w:lineRule="auto"/>
        <w:jc w:val="center"/>
        <w:rPr>
          <w:rFonts w:ascii="Times New Roman" w:hAnsi="Times New Roman"/>
          <w:sz w:val="20"/>
          <w:szCs w:val="20"/>
        </w:rPr>
      </w:pPr>
    </w:p>
    <w:p w14:paraId="158AF607" w14:textId="77777777" w:rsidR="004C125A" w:rsidRDefault="004C125A" w:rsidP="004C125A">
      <w:pPr>
        <w:spacing w:after="0" w:line="240" w:lineRule="auto"/>
        <w:jc w:val="right"/>
        <w:rPr>
          <w:rFonts w:ascii="Times New Roman" w:hAnsi="Times New Roman"/>
          <w:sz w:val="20"/>
          <w:szCs w:val="20"/>
        </w:rPr>
      </w:pPr>
    </w:p>
    <w:p w14:paraId="0F0D29B7" w14:textId="77777777" w:rsidR="004C125A" w:rsidRDefault="004C125A" w:rsidP="004C125A">
      <w:pPr>
        <w:spacing w:after="0" w:line="240" w:lineRule="auto"/>
        <w:jc w:val="right"/>
        <w:rPr>
          <w:rFonts w:ascii="Times New Roman" w:hAnsi="Times New Roman"/>
          <w:sz w:val="20"/>
          <w:szCs w:val="20"/>
        </w:rPr>
      </w:pPr>
    </w:p>
    <w:p w14:paraId="0705FA52" w14:textId="77777777" w:rsidR="004C125A" w:rsidRDefault="004C125A" w:rsidP="004C125A">
      <w:pPr>
        <w:spacing w:after="0" w:line="240" w:lineRule="auto"/>
        <w:jc w:val="right"/>
        <w:rPr>
          <w:rFonts w:ascii="Times New Roman" w:hAnsi="Times New Roman"/>
          <w:sz w:val="20"/>
          <w:szCs w:val="20"/>
        </w:rPr>
      </w:pPr>
    </w:p>
    <w:p w14:paraId="0B60CF0B" w14:textId="77777777" w:rsidR="004C125A" w:rsidRDefault="004C125A" w:rsidP="004C125A">
      <w:pPr>
        <w:spacing w:after="0" w:line="240" w:lineRule="auto"/>
        <w:jc w:val="right"/>
        <w:rPr>
          <w:rFonts w:ascii="Times New Roman" w:hAnsi="Times New Roman"/>
          <w:sz w:val="20"/>
          <w:szCs w:val="20"/>
        </w:rPr>
      </w:pPr>
    </w:p>
    <w:p w14:paraId="1BF395C4" w14:textId="77777777" w:rsidR="004C125A" w:rsidRDefault="004C125A" w:rsidP="004C125A">
      <w:pPr>
        <w:spacing w:after="0" w:line="240" w:lineRule="auto"/>
        <w:jc w:val="right"/>
        <w:rPr>
          <w:rFonts w:ascii="Times New Roman" w:hAnsi="Times New Roman"/>
          <w:sz w:val="20"/>
          <w:szCs w:val="20"/>
        </w:rPr>
      </w:pPr>
    </w:p>
    <w:p w14:paraId="6AC53F97" w14:textId="77777777" w:rsidR="004C125A" w:rsidRDefault="004C125A" w:rsidP="004C125A">
      <w:pPr>
        <w:spacing w:after="0" w:line="240" w:lineRule="auto"/>
        <w:jc w:val="right"/>
        <w:rPr>
          <w:rFonts w:ascii="Times New Roman" w:hAnsi="Times New Roman"/>
          <w:sz w:val="20"/>
          <w:szCs w:val="20"/>
        </w:rPr>
      </w:pPr>
    </w:p>
    <w:p w14:paraId="2C257752" w14:textId="77777777" w:rsidR="004C125A" w:rsidRDefault="004C125A" w:rsidP="004C125A">
      <w:pPr>
        <w:spacing w:after="0" w:line="240" w:lineRule="auto"/>
        <w:jc w:val="right"/>
        <w:rPr>
          <w:rFonts w:ascii="Times New Roman" w:hAnsi="Times New Roman"/>
          <w:sz w:val="20"/>
          <w:szCs w:val="20"/>
        </w:rPr>
      </w:pPr>
    </w:p>
    <w:p w14:paraId="345F5B2F" w14:textId="77777777" w:rsidR="004C125A" w:rsidRDefault="004C125A" w:rsidP="004C125A">
      <w:pPr>
        <w:spacing w:after="0" w:line="240" w:lineRule="auto"/>
        <w:jc w:val="right"/>
        <w:rPr>
          <w:rFonts w:ascii="Times New Roman" w:hAnsi="Times New Roman"/>
          <w:sz w:val="20"/>
          <w:szCs w:val="20"/>
        </w:rPr>
      </w:pPr>
    </w:p>
    <w:p w14:paraId="4939DE1C" w14:textId="77777777" w:rsidR="002B7BE7" w:rsidRDefault="002B7BE7" w:rsidP="004C125A">
      <w:pPr>
        <w:spacing w:after="0" w:line="240" w:lineRule="auto"/>
        <w:jc w:val="right"/>
        <w:rPr>
          <w:rFonts w:ascii="Times New Roman" w:hAnsi="Times New Roman"/>
          <w:sz w:val="20"/>
          <w:szCs w:val="20"/>
        </w:rPr>
      </w:pPr>
    </w:p>
    <w:p w14:paraId="4C0AAF50" w14:textId="77777777" w:rsidR="002B7BE7" w:rsidRDefault="002B7BE7" w:rsidP="004C125A">
      <w:pPr>
        <w:spacing w:after="0" w:line="240" w:lineRule="auto"/>
        <w:jc w:val="right"/>
        <w:rPr>
          <w:rFonts w:ascii="Times New Roman" w:hAnsi="Times New Roman"/>
          <w:sz w:val="20"/>
          <w:szCs w:val="20"/>
        </w:rPr>
      </w:pPr>
    </w:p>
    <w:p w14:paraId="50F4736B" w14:textId="77777777" w:rsidR="002B7BE7" w:rsidRDefault="002B7BE7" w:rsidP="004C125A">
      <w:pPr>
        <w:spacing w:after="0" w:line="240" w:lineRule="auto"/>
        <w:jc w:val="right"/>
        <w:rPr>
          <w:rFonts w:ascii="Times New Roman" w:hAnsi="Times New Roman"/>
          <w:sz w:val="20"/>
          <w:szCs w:val="20"/>
        </w:rPr>
      </w:pPr>
    </w:p>
    <w:p w14:paraId="4CFCA42A" w14:textId="77777777" w:rsidR="002B7BE7" w:rsidRDefault="002B7BE7" w:rsidP="004C125A">
      <w:pPr>
        <w:spacing w:after="0" w:line="240" w:lineRule="auto"/>
        <w:jc w:val="right"/>
        <w:rPr>
          <w:rFonts w:ascii="Times New Roman" w:hAnsi="Times New Roman"/>
          <w:sz w:val="20"/>
          <w:szCs w:val="20"/>
        </w:rPr>
      </w:pPr>
    </w:p>
    <w:p w14:paraId="1332C65D" w14:textId="77777777" w:rsidR="002B7BE7" w:rsidRDefault="002B7BE7" w:rsidP="004C125A">
      <w:pPr>
        <w:spacing w:after="0" w:line="240" w:lineRule="auto"/>
        <w:jc w:val="right"/>
        <w:rPr>
          <w:rFonts w:ascii="Times New Roman" w:hAnsi="Times New Roman"/>
          <w:sz w:val="20"/>
          <w:szCs w:val="20"/>
        </w:rPr>
      </w:pPr>
    </w:p>
    <w:p w14:paraId="1DF08EDE" w14:textId="77777777" w:rsidR="002B7BE7" w:rsidRDefault="002B7BE7" w:rsidP="004C125A">
      <w:pPr>
        <w:spacing w:after="0" w:line="240" w:lineRule="auto"/>
        <w:jc w:val="right"/>
        <w:rPr>
          <w:rFonts w:ascii="Times New Roman" w:hAnsi="Times New Roman"/>
          <w:sz w:val="20"/>
          <w:szCs w:val="20"/>
        </w:rPr>
      </w:pPr>
    </w:p>
    <w:p w14:paraId="30A58D27" w14:textId="77777777" w:rsidR="002B7BE7" w:rsidRDefault="002B7BE7" w:rsidP="004C125A">
      <w:pPr>
        <w:spacing w:after="0" w:line="240" w:lineRule="auto"/>
        <w:jc w:val="right"/>
        <w:rPr>
          <w:rFonts w:ascii="Times New Roman" w:hAnsi="Times New Roman"/>
          <w:sz w:val="20"/>
          <w:szCs w:val="20"/>
        </w:rPr>
      </w:pPr>
    </w:p>
    <w:p w14:paraId="5A24D4FA" w14:textId="77777777" w:rsidR="002B7BE7" w:rsidRDefault="002B7BE7" w:rsidP="004C125A">
      <w:pPr>
        <w:spacing w:after="0" w:line="240" w:lineRule="auto"/>
        <w:jc w:val="right"/>
        <w:rPr>
          <w:rFonts w:ascii="Times New Roman" w:hAnsi="Times New Roman"/>
          <w:sz w:val="20"/>
          <w:szCs w:val="20"/>
        </w:rPr>
      </w:pPr>
    </w:p>
    <w:p w14:paraId="520B636B" w14:textId="77777777" w:rsidR="002B7BE7" w:rsidRDefault="002B7BE7" w:rsidP="004C125A">
      <w:pPr>
        <w:spacing w:after="0" w:line="240" w:lineRule="auto"/>
        <w:jc w:val="right"/>
        <w:rPr>
          <w:rFonts w:ascii="Times New Roman" w:hAnsi="Times New Roman"/>
          <w:sz w:val="20"/>
          <w:szCs w:val="20"/>
        </w:rPr>
      </w:pPr>
    </w:p>
    <w:p w14:paraId="19F1EF98" w14:textId="77777777" w:rsidR="004C125A" w:rsidRDefault="004C125A" w:rsidP="004C125A">
      <w:pPr>
        <w:spacing w:after="0" w:line="240" w:lineRule="auto"/>
        <w:jc w:val="right"/>
        <w:rPr>
          <w:rFonts w:ascii="Times New Roman" w:hAnsi="Times New Roman"/>
          <w:sz w:val="20"/>
          <w:szCs w:val="20"/>
        </w:rPr>
      </w:pPr>
    </w:p>
    <w:p w14:paraId="71814706" w14:textId="77777777" w:rsidR="004C125A" w:rsidRDefault="004C125A" w:rsidP="004C125A">
      <w:pPr>
        <w:spacing w:after="0" w:line="240" w:lineRule="auto"/>
        <w:jc w:val="right"/>
        <w:rPr>
          <w:rFonts w:ascii="Times New Roman" w:hAnsi="Times New Roman"/>
          <w:sz w:val="20"/>
          <w:szCs w:val="20"/>
        </w:rPr>
      </w:pPr>
    </w:p>
    <w:p w14:paraId="078EA2DA" w14:textId="77777777" w:rsidR="004C125A" w:rsidRDefault="004C125A" w:rsidP="004C125A">
      <w:pPr>
        <w:spacing w:after="0" w:line="240" w:lineRule="auto"/>
        <w:jc w:val="right"/>
        <w:rPr>
          <w:rFonts w:ascii="Times New Roman" w:hAnsi="Times New Roman"/>
          <w:sz w:val="20"/>
          <w:szCs w:val="20"/>
        </w:rPr>
      </w:pPr>
    </w:p>
    <w:p w14:paraId="060A2771" w14:textId="77777777" w:rsidR="004C125A" w:rsidRDefault="004C125A" w:rsidP="004C125A">
      <w:pPr>
        <w:spacing w:after="0" w:line="240" w:lineRule="auto"/>
        <w:jc w:val="right"/>
        <w:rPr>
          <w:rFonts w:ascii="Times New Roman" w:hAnsi="Times New Roman"/>
          <w:sz w:val="20"/>
          <w:szCs w:val="20"/>
        </w:rPr>
      </w:pPr>
    </w:p>
    <w:p w14:paraId="4E97CDE7" w14:textId="77777777" w:rsidR="004C125A" w:rsidRDefault="004C125A" w:rsidP="004C125A">
      <w:pPr>
        <w:spacing w:after="0" w:line="240" w:lineRule="auto"/>
        <w:jc w:val="right"/>
        <w:rPr>
          <w:rFonts w:ascii="Times New Roman" w:hAnsi="Times New Roman"/>
          <w:sz w:val="20"/>
          <w:szCs w:val="20"/>
        </w:rPr>
      </w:pPr>
    </w:p>
    <w:p w14:paraId="30C2E512" w14:textId="77777777" w:rsidR="004C125A" w:rsidRDefault="004C125A" w:rsidP="004C125A">
      <w:pPr>
        <w:spacing w:after="0" w:line="240" w:lineRule="auto"/>
        <w:jc w:val="right"/>
        <w:rPr>
          <w:rFonts w:ascii="Times New Roman" w:hAnsi="Times New Roman"/>
          <w:sz w:val="20"/>
          <w:szCs w:val="20"/>
        </w:rPr>
      </w:pPr>
    </w:p>
    <w:p w14:paraId="3FDAA853" w14:textId="77777777" w:rsidR="004C125A" w:rsidRDefault="004C125A" w:rsidP="004C125A">
      <w:pPr>
        <w:spacing w:after="0" w:line="240" w:lineRule="auto"/>
        <w:jc w:val="right"/>
        <w:rPr>
          <w:rFonts w:ascii="Times New Roman" w:hAnsi="Times New Roman"/>
          <w:sz w:val="20"/>
          <w:szCs w:val="20"/>
        </w:rPr>
      </w:pPr>
    </w:p>
    <w:p w14:paraId="42784840" w14:textId="77777777" w:rsidR="004C125A" w:rsidRDefault="004C125A" w:rsidP="004C125A">
      <w:pPr>
        <w:spacing w:after="0" w:line="240" w:lineRule="auto"/>
        <w:jc w:val="right"/>
        <w:rPr>
          <w:rFonts w:ascii="Times New Roman" w:hAnsi="Times New Roman"/>
          <w:sz w:val="20"/>
          <w:szCs w:val="20"/>
        </w:rPr>
      </w:pPr>
    </w:p>
    <w:p w14:paraId="1B789FC3" w14:textId="77777777" w:rsidR="004C125A" w:rsidRDefault="004C125A" w:rsidP="004C125A">
      <w:pPr>
        <w:spacing w:after="0" w:line="240" w:lineRule="auto"/>
        <w:jc w:val="right"/>
        <w:rPr>
          <w:rFonts w:ascii="Times New Roman" w:hAnsi="Times New Roman"/>
          <w:sz w:val="20"/>
          <w:szCs w:val="20"/>
        </w:rPr>
      </w:pPr>
    </w:p>
    <w:p w14:paraId="7D95AD84" w14:textId="77777777" w:rsidR="004C125A" w:rsidRDefault="004C125A" w:rsidP="004C125A">
      <w:pPr>
        <w:spacing w:after="0" w:line="240" w:lineRule="auto"/>
        <w:jc w:val="right"/>
        <w:rPr>
          <w:rFonts w:ascii="Times New Roman" w:hAnsi="Times New Roman"/>
          <w:sz w:val="20"/>
          <w:szCs w:val="20"/>
        </w:rPr>
      </w:pPr>
    </w:p>
    <w:p w14:paraId="722E8B33" w14:textId="77777777" w:rsidR="004C125A" w:rsidRDefault="004C125A" w:rsidP="004C125A">
      <w:pPr>
        <w:spacing w:after="0" w:line="240" w:lineRule="auto"/>
        <w:jc w:val="right"/>
        <w:rPr>
          <w:rFonts w:ascii="Times New Roman" w:hAnsi="Times New Roman"/>
          <w:sz w:val="20"/>
          <w:szCs w:val="20"/>
        </w:rPr>
      </w:pPr>
    </w:p>
    <w:p w14:paraId="7E9F133E" w14:textId="77777777" w:rsidR="004C125A" w:rsidRDefault="004C125A" w:rsidP="004C125A">
      <w:pPr>
        <w:spacing w:after="0" w:line="240" w:lineRule="auto"/>
        <w:jc w:val="right"/>
        <w:rPr>
          <w:rFonts w:ascii="Times New Roman" w:hAnsi="Times New Roman"/>
          <w:sz w:val="20"/>
          <w:szCs w:val="20"/>
        </w:rPr>
      </w:pPr>
    </w:p>
    <w:p w14:paraId="37B22B22" w14:textId="77777777" w:rsidR="004C125A" w:rsidRDefault="004C125A" w:rsidP="004C125A">
      <w:pPr>
        <w:spacing w:after="0" w:line="240" w:lineRule="auto"/>
        <w:jc w:val="right"/>
        <w:rPr>
          <w:rFonts w:ascii="Times New Roman" w:hAnsi="Times New Roman"/>
          <w:sz w:val="20"/>
          <w:szCs w:val="20"/>
        </w:rPr>
      </w:pPr>
    </w:p>
    <w:p w14:paraId="492D89B3"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подпрограммы</w:t>
      </w:r>
    </w:p>
    <w:p w14:paraId="73086367"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color w:val="000000"/>
          <w:sz w:val="20"/>
          <w:szCs w:val="20"/>
        </w:rPr>
        <w:t xml:space="preserve">«Обеспечение деятельности аппарата управления администрации </w:t>
      </w:r>
      <w:proofErr w:type="spellStart"/>
      <w:r>
        <w:rPr>
          <w:rFonts w:ascii="Times New Roman" w:hAnsi="Times New Roman"/>
          <w:b/>
          <w:color w:val="000000"/>
          <w:sz w:val="20"/>
          <w:szCs w:val="20"/>
        </w:rPr>
        <w:t>Крючковского</w:t>
      </w:r>
      <w:proofErr w:type="spellEnd"/>
      <w:r>
        <w:rPr>
          <w:rFonts w:ascii="Times New Roman" w:hAnsi="Times New Roman"/>
          <w:b/>
          <w:color w:val="000000"/>
          <w:sz w:val="20"/>
          <w:szCs w:val="20"/>
        </w:rPr>
        <w:t xml:space="preserve"> сельсовета»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4C125A" w14:paraId="73C14DAC"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23DA5C4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0B13055C"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14:paraId="107F605C" w14:textId="77777777" w:rsidTr="004C125A">
        <w:trPr>
          <w:trHeight w:val="805"/>
        </w:trPr>
        <w:tc>
          <w:tcPr>
            <w:tcW w:w="1761" w:type="dxa"/>
            <w:tcBorders>
              <w:top w:val="single" w:sz="4" w:space="0" w:color="auto"/>
              <w:left w:val="single" w:sz="4" w:space="0" w:color="auto"/>
              <w:bottom w:val="single" w:sz="4" w:space="0" w:color="auto"/>
              <w:right w:val="single" w:sz="4" w:space="0" w:color="auto"/>
            </w:tcBorders>
            <w:hideMark/>
          </w:tcPr>
          <w:p w14:paraId="59CDA29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40E446DD"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14:paraId="77086CC9"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01A0554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tcPr>
          <w:p w14:paraId="7EF3826A" w14:textId="77777777" w:rsidR="004C125A" w:rsidRDefault="004C125A">
            <w:pPr>
              <w:pStyle w:val="afb"/>
              <w:jc w:val="both"/>
              <w:rPr>
                <w:rFonts w:ascii="Times New Roman" w:hAnsi="Times New Roman" w:cs="Times New Roman"/>
                <w:sz w:val="20"/>
                <w:szCs w:val="20"/>
              </w:rPr>
            </w:pPr>
            <w:r>
              <w:rPr>
                <w:rFonts w:ascii="Times New Roman" w:hAnsi="Times New Roman"/>
                <w:sz w:val="20"/>
                <w:szCs w:val="20"/>
              </w:rPr>
              <w:t>-</w:t>
            </w:r>
            <w:r>
              <w:rPr>
                <w:rFonts w:ascii="Times New Roman" w:hAnsi="Times New Roman"/>
                <w:sz w:val="28"/>
                <w:szCs w:val="28"/>
              </w:rPr>
              <w:t xml:space="preserve"> </w:t>
            </w:r>
            <w:r>
              <w:rPr>
                <w:rFonts w:ascii="Times New Roman" w:hAnsi="Times New Roman" w:cs="Times New Roman"/>
                <w:sz w:val="20"/>
                <w:szCs w:val="20"/>
              </w:rPr>
              <w:t xml:space="preserve">обеспечение долгосрочной сбалансированности и устойчивости бюджетной системы, </w:t>
            </w:r>
          </w:p>
          <w:p w14:paraId="5EDF1A9D" w14:textId="77777777" w:rsidR="004C125A" w:rsidRDefault="004C125A">
            <w:pPr>
              <w:pStyle w:val="afb"/>
              <w:jc w:val="both"/>
              <w:rPr>
                <w:rFonts w:ascii="Times New Roman" w:hAnsi="Times New Roman" w:cs="Times New Roman"/>
                <w:sz w:val="20"/>
                <w:szCs w:val="20"/>
              </w:rPr>
            </w:pPr>
            <w:r>
              <w:rPr>
                <w:rFonts w:ascii="Times New Roman" w:hAnsi="Times New Roman" w:cs="Times New Roman"/>
                <w:sz w:val="20"/>
                <w:szCs w:val="20"/>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0"/>
                <w:szCs w:val="20"/>
              </w:rPr>
              <w:t>Крючковский</w:t>
            </w:r>
            <w:proofErr w:type="spellEnd"/>
            <w:r>
              <w:rPr>
                <w:rFonts w:ascii="Times New Roman" w:hAnsi="Times New Roman" w:cs="Times New Roman"/>
                <w:sz w:val="20"/>
                <w:szCs w:val="20"/>
              </w:rPr>
              <w:t xml:space="preserve"> сельсовет</w:t>
            </w:r>
          </w:p>
          <w:p w14:paraId="300CD306" w14:textId="77777777" w:rsidR="004C125A" w:rsidRDefault="004C125A">
            <w:pPr>
              <w:spacing w:after="0" w:line="240" w:lineRule="auto"/>
              <w:jc w:val="both"/>
              <w:rPr>
                <w:rFonts w:ascii="Times New Roman" w:hAnsi="Times New Roman"/>
                <w:sz w:val="20"/>
                <w:szCs w:val="20"/>
              </w:rPr>
            </w:pPr>
          </w:p>
        </w:tc>
      </w:tr>
      <w:tr w:rsidR="004C125A" w14:paraId="23932DCB"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1942528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2064FA75"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w:t>
            </w:r>
            <w:r>
              <w:rPr>
                <w:rFonts w:ascii="Times New Roman" w:hAnsi="Times New Roman"/>
                <w:sz w:val="20"/>
                <w:szCs w:val="20"/>
                <w:lang w:eastAsia="ru-RU"/>
              </w:rPr>
              <w:t>Совершенствование правовых и организационных основ местного самоуправления, муниципальной службы;</w:t>
            </w:r>
          </w:p>
          <w:p w14:paraId="5CE9262E"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-повышение эффективности деятельности  администрации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 и муниципального управления;</w:t>
            </w:r>
          </w:p>
          <w:p w14:paraId="776A9E15"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-оценка эффективности деятельности органов местного самоуправления;</w:t>
            </w:r>
          </w:p>
          <w:p w14:paraId="503F70A2"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14:paraId="2CD0CAFF"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r>
              <w:rPr>
                <w:rFonts w:ascii="Times New Roman" w:hAnsi="Times New Roman"/>
                <w:sz w:val="28"/>
                <w:szCs w:val="28"/>
              </w:rPr>
              <w:t xml:space="preserve"> </w:t>
            </w:r>
            <w:r>
              <w:rPr>
                <w:rFonts w:ascii="Times New Roman" w:hAnsi="Times New Roman"/>
                <w:sz w:val="20"/>
                <w:szCs w:val="20"/>
              </w:rPr>
              <w:t>совершенствование кадровой политики и профессиональное развитие муниципальных служащих органов местного самоуправления Беляевского района</w:t>
            </w:r>
          </w:p>
          <w:p w14:paraId="610871CD"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гражданской активности и заинтересованности населения в осуществлении местного самоуправления;</w:t>
            </w:r>
          </w:p>
          <w:p w14:paraId="1C02A529"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C86C7A6"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-оптимизация штатной численности муниципальных служащих;</w:t>
            </w:r>
          </w:p>
          <w:p w14:paraId="49A5F628"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престижа муниципальной службы;</w:t>
            </w:r>
          </w:p>
          <w:p w14:paraId="7EE147FA"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4C125A" w14:paraId="76F8D769"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605094D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0E6B02FB"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вакантных должностей муниципальной службы, замещаемых на основе назначения из кадрового резерва;</w:t>
            </w:r>
          </w:p>
          <w:p w14:paraId="3A5E08DD"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вакантных должностей муниципальной службы, замещаемых на основе конкурса;</w:t>
            </w:r>
          </w:p>
          <w:p w14:paraId="4486CA2C"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специалистов в возрасте до 30 лет, имеющих стаж муниципальной службы более 3 лет;</w:t>
            </w:r>
          </w:p>
          <w:p w14:paraId="0206C332"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реализованных инновационных образовательных программ в области муниципального управления;</w:t>
            </w:r>
          </w:p>
          <w:p w14:paraId="587AF409"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муниципальных служащих, прошедших обучение по программам дополнительного профессионального образования;</w:t>
            </w:r>
          </w:p>
          <w:p w14:paraId="7FF0D0D0"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14:paraId="5487C0B6"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-доля муниципальных служащих, имеющих высшее профессиональное образование.</w:t>
            </w:r>
          </w:p>
        </w:tc>
      </w:tr>
      <w:tr w:rsidR="004C125A" w14:paraId="32F44C45"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436CDA6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14:paraId="42041DB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14:paraId="103362E8" w14:textId="77777777"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14:paraId="611ED0A6"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14:paraId="76376B7C"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8180,2</w:t>
            </w:r>
            <w:r>
              <w:rPr>
                <w:rFonts w:ascii="Times New Roman" w:hAnsi="Times New Roman"/>
                <w:sz w:val="20"/>
                <w:szCs w:val="20"/>
              </w:rPr>
              <w:t xml:space="preserve"> тыс. рублей, в том числе:</w:t>
            </w:r>
          </w:p>
          <w:p w14:paraId="47236590"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2560,2 тыс. рублей;</w:t>
            </w:r>
          </w:p>
          <w:p w14:paraId="33FC2658"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2900,0 тыс. рублей;</w:t>
            </w:r>
          </w:p>
          <w:p w14:paraId="6B57E06C"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2720,0 тыс. рублей;</w:t>
            </w:r>
          </w:p>
          <w:p w14:paraId="25498300"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14:paraId="486FD242" w14:textId="77777777" w:rsidTr="004C125A">
        <w:trPr>
          <w:trHeight w:val="4810"/>
        </w:trPr>
        <w:tc>
          <w:tcPr>
            <w:tcW w:w="1761" w:type="dxa"/>
            <w:tcBorders>
              <w:top w:val="single" w:sz="4" w:space="0" w:color="auto"/>
              <w:left w:val="single" w:sz="4" w:space="0" w:color="auto"/>
              <w:bottom w:val="single" w:sz="4" w:space="0" w:color="auto"/>
              <w:right w:val="single" w:sz="4" w:space="0" w:color="auto"/>
            </w:tcBorders>
            <w:hideMark/>
          </w:tcPr>
          <w:p w14:paraId="1E6611D6"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14:paraId="4CC6F105"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-Повышение эффективности деятельности органов местного самоуправления;</w:t>
            </w:r>
          </w:p>
          <w:p w14:paraId="07192217"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-выявление зон, требующих приоритетного внимания  администрации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 </w:t>
            </w:r>
          </w:p>
          <w:p w14:paraId="6A3D7497"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-стабилизация численности муниципальных служащих в установленных рамках, недопущение ее роста;</w:t>
            </w:r>
          </w:p>
          <w:p w14:paraId="52AEB373" w14:textId="77777777" w:rsidR="004C125A" w:rsidRDefault="004C125A">
            <w:pPr>
              <w:jc w:val="both"/>
              <w:rPr>
                <w:rFonts w:ascii="Times New Roman" w:hAnsi="Times New Roman"/>
                <w:sz w:val="20"/>
                <w:szCs w:val="20"/>
              </w:rPr>
            </w:pPr>
            <w:r>
              <w:rPr>
                <w:rFonts w:ascii="Times New Roman" w:hAnsi="Times New Roman"/>
                <w:sz w:val="20"/>
                <w:szCs w:val="20"/>
                <w:lang w:eastAsia="ru-RU"/>
              </w:rPr>
              <w:t>-повышение уровня доверия населения к муниципальным служащим..</w:t>
            </w:r>
            <w:r>
              <w:rPr>
                <w:rFonts w:ascii="Times New Roman" w:hAnsi="Times New Roman"/>
                <w:sz w:val="28"/>
                <w:szCs w:val="28"/>
              </w:rPr>
              <w:t xml:space="preserve"> </w:t>
            </w:r>
            <w:r>
              <w:rPr>
                <w:rFonts w:ascii="Times New Roman" w:hAnsi="Times New Roman"/>
                <w:sz w:val="20"/>
                <w:szCs w:val="20"/>
              </w:rPr>
              <w:t>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14:paraId="13272084" w14:textId="77777777" w:rsidR="004C125A" w:rsidRDefault="004C125A">
            <w:pPr>
              <w:jc w:val="both"/>
              <w:rPr>
                <w:rFonts w:ascii="Times New Roman" w:hAnsi="Times New Roman"/>
                <w:sz w:val="20"/>
                <w:szCs w:val="20"/>
              </w:rPr>
            </w:pPr>
            <w:r>
              <w:rPr>
                <w:rFonts w:ascii="Times New Roman" w:hAnsi="Times New Roman"/>
                <w:sz w:val="20"/>
                <w:szCs w:val="20"/>
              </w:rPr>
              <w:t xml:space="preserve">- формирование системы управления муниципальной службой;- полная автоматизация рабочих мест муниципальных служащих; </w:t>
            </w:r>
          </w:p>
          <w:p w14:paraId="5F172458" w14:textId="77777777" w:rsidR="004C125A" w:rsidRDefault="004C125A">
            <w:pPr>
              <w:jc w:val="both"/>
              <w:rPr>
                <w:rFonts w:ascii="Times New Roman" w:hAnsi="Times New Roman"/>
                <w:sz w:val="20"/>
                <w:szCs w:val="20"/>
              </w:rPr>
            </w:pPr>
            <w:r>
              <w:rPr>
                <w:rFonts w:ascii="Times New Roman" w:hAnsi="Times New Roman"/>
                <w:sz w:val="20"/>
                <w:szCs w:val="20"/>
              </w:rPr>
              <w:t>-совершенствование муниципальных нормативных правовых актов;</w:t>
            </w:r>
          </w:p>
          <w:p w14:paraId="15DA2D3F" w14:textId="77777777" w:rsidR="004C125A" w:rsidRDefault="004C125A">
            <w:pPr>
              <w:jc w:val="both"/>
              <w:rPr>
                <w:rFonts w:ascii="Times New Roman" w:hAnsi="Times New Roman"/>
                <w:sz w:val="20"/>
                <w:szCs w:val="20"/>
              </w:rPr>
            </w:pPr>
            <w:r>
              <w:rPr>
                <w:rFonts w:ascii="Times New Roman" w:hAnsi="Times New Roman"/>
                <w:sz w:val="20"/>
                <w:szCs w:val="20"/>
              </w:rPr>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14:paraId="6E06853A" w14:textId="77777777" w:rsidR="004C125A" w:rsidRDefault="004C125A">
            <w:pPr>
              <w:jc w:val="both"/>
              <w:rPr>
                <w:rFonts w:ascii="Times New Roman" w:hAnsi="Times New Roman"/>
                <w:sz w:val="20"/>
                <w:szCs w:val="20"/>
              </w:rPr>
            </w:pPr>
            <w:r>
              <w:rPr>
                <w:rFonts w:ascii="Times New Roman" w:hAnsi="Times New Roman"/>
                <w:sz w:val="20"/>
                <w:szCs w:val="20"/>
              </w:rPr>
              <w:t>- создание условий для открытости и подконтрольности деятельности администрации;</w:t>
            </w:r>
          </w:p>
          <w:p w14:paraId="0B31FCE2" w14:textId="77777777" w:rsidR="004C125A" w:rsidRDefault="004C125A">
            <w:pPr>
              <w:jc w:val="both"/>
              <w:rPr>
                <w:rFonts w:ascii="Times New Roman" w:hAnsi="Times New Roman"/>
                <w:sz w:val="20"/>
                <w:szCs w:val="20"/>
              </w:rPr>
            </w:pPr>
            <w:r>
              <w:rPr>
                <w:rFonts w:ascii="Times New Roman" w:hAnsi="Times New Roman"/>
                <w:sz w:val="20"/>
                <w:szCs w:val="20"/>
              </w:rPr>
              <w:t>- формирование системы управления муниципальной службой;</w:t>
            </w:r>
          </w:p>
          <w:p w14:paraId="17BF127E" w14:textId="77777777" w:rsidR="004C125A" w:rsidRDefault="004C125A">
            <w:pPr>
              <w:jc w:val="both"/>
              <w:rPr>
                <w:rFonts w:ascii="Times New Roman" w:hAnsi="Times New Roman"/>
                <w:sz w:val="20"/>
                <w:szCs w:val="20"/>
              </w:rPr>
            </w:pPr>
            <w:r>
              <w:rPr>
                <w:rFonts w:ascii="Times New Roman" w:hAnsi="Times New Roman"/>
                <w:sz w:val="20"/>
                <w:szCs w:val="20"/>
              </w:rPr>
              <w:t>- полная автоматизация рабочих мест муниципальных служащих;</w:t>
            </w:r>
          </w:p>
          <w:p w14:paraId="18351B95" w14:textId="77777777" w:rsidR="004C125A" w:rsidRDefault="004C125A">
            <w:pPr>
              <w:spacing w:after="0" w:line="240" w:lineRule="auto"/>
              <w:rPr>
                <w:rFonts w:ascii="Times New Roman" w:hAnsi="Times New Roman"/>
                <w:sz w:val="20"/>
                <w:szCs w:val="20"/>
                <w:lang w:eastAsia="ru-RU"/>
              </w:rPr>
            </w:pPr>
          </w:p>
        </w:tc>
      </w:tr>
    </w:tbl>
    <w:p w14:paraId="04E2117C" w14:textId="77777777" w:rsidR="004C125A" w:rsidRDefault="004C125A" w:rsidP="004C125A">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w:t>
      </w:r>
    </w:p>
    <w:p w14:paraId="6FC57DE9" w14:textId="77777777" w:rsidR="004C125A" w:rsidRDefault="004C125A" w:rsidP="004C125A">
      <w:pPr>
        <w:suppressAutoHyphens/>
        <w:spacing w:after="0" w:line="240" w:lineRule="auto"/>
        <w:jc w:val="center"/>
        <w:rPr>
          <w:rFonts w:ascii="Times New Roman" w:eastAsia="SimSun" w:hAnsi="Times New Roman" w:cs="Calibri"/>
          <w:kern w:val="2"/>
          <w:sz w:val="24"/>
          <w:szCs w:val="24"/>
        </w:rPr>
      </w:pPr>
    </w:p>
    <w:p w14:paraId="067C58DF"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14:paraId="6B6A14FD"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14:paraId="5FB40DAB"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14:paraId="197D385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14:paraId="73E7CFBA"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Оренбургской области </w:t>
      </w:r>
      <w:r>
        <w:rPr>
          <w:rFonts w:ascii="Times New Roman" w:eastAsia="SimSun" w:hAnsi="Times New Roman" w:cs="Calibri"/>
          <w:kern w:val="2"/>
          <w:sz w:val="24"/>
          <w:szCs w:val="24"/>
        </w:rPr>
        <w:t xml:space="preserve">по реализации общенациональных задач и создания стимулов для </w:t>
      </w:r>
      <w:r>
        <w:rPr>
          <w:rFonts w:ascii="Times New Roman" w:eastAsia="SimSun" w:hAnsi="Times New Roman" w:cs="Calibri"/>
          <w:kern w:val="2"/>
          <w:sz w:val="24"/>
          <w:szCs w:val="24"/>
        </w:rPr>
        <w:lastRenderedPageBreak/>
        <w:t>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14:paraId="1F18F627"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14:paraId="1BA7F915"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14:paraId="160B55FA"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14:paraId="4BEE05E7"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14:paraId="05653D99"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14:paraId="17F8BF6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14:paraId="3CD4457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cs="Calibri"/>
          <w:kern w:val="2"/>
          <w:sz w:val="24"/>
          <w:szCs w:val="24"/>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14:paraId="367A892E"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сформировать перечень мероприятий по повышению результативности </w:t>
      </w:r>
      <w:proofErr w:type="gramStart"/>
      <w:r>
        <w:rPr>
          <w:rFonts w:ascii="Times New Roman" w:eastAsia="SimSun" w:hAnsi="Times New Roman" w:cs="Calibri"/>
          <w:kern w:val="2"/>
          <w:sz w:val="24"/>
          <w:szCs w:val="24"/>
        </w:rPr>
        <w:t>деятельности  администрации</w:t>
      </w:r>
      <w:proofErr w:type="gramEnd"/>
      <w:r>
        <w:rPr>
          <w:rFonts w:ascii="Times New Roman" w:eastAsia="SimSun" w:hAnsi="Times New Roman" w:cs="Calibri"/>
          <w:kern w:val="2"/>
          <w:sz w:val="24"/>
          <w:szCs w:val="24"/>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14:paraId="15ED691A"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14:paraId="4FE5D78C"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настоящее время в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14:paraId="3F8AEC2D"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4F935DC7" w14:textId="77777777" w:rsidR="004C125A" w:rsidRDefault="004C125A" w:rsidP="004C125A">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являются:</w:t>
      </w:r>
    </w:p>
    <w:p w14:paraId="6381768E"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недостаточное материально-техническое и финансовое обеспечение полномочий   органов местного самоуправления;</w:t>
      </w:r>
    </w:p>
    <w:p w14:paraId="78AE0890"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нестабильные социально-экономические процессы в поселении. </w:t>
      </w:r>
    </w:p>
    <w:p w14:paraId="478B7A7E"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Для снижения рисков необходимо осуществление запланированных основных </w:t>
      </w:r>
      <w:r>
        <w:rPr>
          <w:rFonts w:ascii="Times New Roman" w:eastAsia="SimSun" w:hAnsi="Times New Roman" w:cs="Calibri"/>
          <w:kern w:val="2"/>
          <w:sz w:val="24"/>
          <w:szCs w:val="24"/>
        </w:rPr>
        <w:lastRenderedPageBreak/>
        <w:t>мероприятий программы.</w:t>
      </w:r>
    </w:p>
    <w:p w14:paraId="4CE7091E"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2017 - 2019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14:paraId="56559977" w14:textId="77777777" w:rsidR="004C125A" w:rsidRDefault="004C125A" w:rsidP="004C125A">
      <w:pPr>
        <w:widowControl w:val="0"/>
        <w:suppressAutoHyphens/>
        <w:spacing w:after="0" w:line="240" w:lineRule="auto"/>
        <w:jc w:val="center"/>
        <w:rPr>
          <w:rFonts w:ascii="Times New Roman" w:eastAsia="SimSun" w:hAnsi="Times New Roman" w:cs="Calibri"/>
          <w:kern w:val="2"/>
          <w:sz w:val="24"/>
          <w:szCs w:val="24"/>
        </w:rPr>
      </w:pPr>
    </w:p>
    <w:p w14:paraId="2CED54B4" w14:textId="77777777" w:rsidR="004C125A" w:rsidRDefault="004C125A" w:rsidP="004C125A">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14:paraId="27D75B81"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Основным приоритетом  муниципальной политики в сфере реализации  подпрограммы является совершенствование</w:t>
      </w:r>
      <w:r>
        <w:rPr>
          <w:rFonts w:ascii="Times New Roman" w:eastAsia="SimSun" w:hAnsi="Times New Roman" w:cs="Calibri"/>
          <w:kern w:val="2"/>
          <w:sz w:val="24"/>
          <w:szCs w:val="24"/>
        </w:rPr>
        <w:t xml:space="preserve"> муниципального управления и организации муниципальной службы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14:paraId="0BDE1CBD"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14:paraId="63012CF7"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целями  программы являются: </w:t>
      </w:r>
    </w:p>
    <w:p w14:paraId="3F26E34F"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совершенствование муниципального управления, повышение его эффективности;</w:t>
      </w:r>
    </w:p>
    <w:p w14:paraId="51EB36E6"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14:paraId="47A5F04B"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Основными задачами подпрограммы являются:</w:t>
      </w:r>
    </w:p>
    <w:p w14:paraId="440045D0" w14:textId="77777777"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Совершенствование правовых и организационных основ местного самоуправления,</w:t>
      </w:r>
      <w:r>
        <w:rPr>
          <w:rFonts w:ascii="Times New Roman" w:hAnsi="Times New Roman" w:cs="font290"/>
          <w:kern w:val="2"/>
          <w:sz w:val="24"/>
          <w:szCs w:val="24"/>
          <w:lang w:eastAsia="ru-RU"/>
        </w:rPr>
        <w:t xml:space="preserve"> муниципальной службы;</w:t>
      </w:r>
    </w:p>
    <w:p w14:paraId="59830ADD" w14:textId="77777777"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 xml:space="preserve">повышение эффективности деятельности  администрации </w:t>
      </w:r>
      <w:proofErr w:type="spellStart"/>
      <w:r>
        <w:rPr>
          <w:rFonts w:ascii="Times New Roman" w:eastAsia="SimSun" w:hAnsi="Times New Roman" w:cs="font290"/>
          <w:kern w:val="2"/>
          <w:sz w:val="24"/>
          <w:szCs w:val="24"/>
          <w:lang w:eastAsia="ru-RU"/>
        </w:rPr>
        <w:t>Крючковского</w:t>
      </w:r>
      <w:proofErr w:type="spellEnd"/>
      <w:r>
        <w:rPr>
          <w:rFonts w:ascii="Times New Roman" w:eastAsia="SimSun" w:hAnsi="Times New Roman" w:cs="font290"/>
          <w:kern w:val="2"/>
          <w:sz w:val="24"/>
          <w:szCs w:val="24"/>
          <w:lang w:eastAsia="ru-RU"/>
        </w:rPr>
        <w:t xml:space="preserve"> сельсовета  в области муниципального управления;</w:t>
      </w:r>
    </w:p>
    <w:p w14:paraId="13449302" w14:textId="77777777" w:rsidR="004C125A" w:rsidRDefault="004C125A" w:rsidP="004C125A">
      <w:pPr>
        <w:widowControl w:val="0"/>
        <w:suppressAutoHyphens/>
        <w:spacing w:after="0" w:line="240" w:lineRule="auto"/>
        <w:ind w:firstLine="709"/>
        <w:jc w:val="both"/>
        <w:rPr>
          <w:rFonts w:ascii="Times New Roman" w:eastAsia="SimSun" w:hAnsi="Times New Roman" w:cs="font290"/>
          <w:kern w:val="2"/>
          <w:sz w:val="24"/>
          <w:szCs w:val="24"/>
          <w:lang w:eastAsia="ru-RU"/>
        </w:rPr>
      </w:pPr>
      <w:r>
        <w:rPr>
          <w:rFonts w:ascii="Times New Roman" w:eastAsia="SimSun" w:hAnsi="Times New Roman" w:cs="font290"/>
          <w:kern w:val="2"/>
          <w:sz w:val="24"/>
          <w:szCs w:val="24"/>
          <w:lang w:eastAsia="ru-RU"/>
        </w:rPr>
        <w:t>оценка эффективности деятельности органов местного самоуправления;</w:t>
      </w:r>
    </w:p>
    <w:p w14:paraId="48C87B95" w14:textId="77777777" w:rsidR="004C125A" w:rsidRDefault="004C125A" w:rsidP="004C125A">
      <w:pPr>
        <w:widowControl w:val="0"/>
        <w:suppressAutoHyphens/>
        <w:spacing w:after="0" w:line="240" w:lineRule="auto"/>
        <w:ind w:firstLine="709"/>
        <w:jc w:val="both"/>
        <w:rPr>
          <w:rFonts w:ascii="Times New Roman" w:eastAsia="Calibri" w:hAnsi="Times New Roman" w:cs="font290"/>
          <w:kern w:val="2"/>
          <w:sz w:val="24"/>
          <w:szCs w:val="24"/>
          <w:lang w:eastAsia="ru-RU"/>
        </w:rPr>
      </w:pPr>
      <w:r>
        <w:rPr>
          <w:rFonts w:ascii="Times New Roman" w:eastAsia="SimSun" w:hAnsi="Times New Roman" w:cs="font290"/>
          <w:kern w:val="2"/>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14:paraId="4E39E463"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hAnsi="Times New Roman" w:cs="Calibri"/>
          <w:kern w:val="2"/>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14:paraId="1DFB7AF7" w14:textId="77777777" w:rsidR="004C125A" w:rsidRDefault="004C125A" w:rsidP="004C125A">
      <w:pPr>
        <w:widowControl w:val="0"/>
        <w:suppressAutoHyphens/>
        <w:spacing w:after="0" w:line="240" w:lineRule="auto"/>
        <w:ind w:firstLine="709"/>
        <w:jc w:val="both"/>
        <w:rPr>
          <w:rFonts w:ascii="Times New Roman" w:eastAsia="Calibri" w:hAnsi="Times New Roman" w:cs="font290"/>
          <w:kern w:val="2"/>
          <w:sz w:val="24"/>
          <w:szCs w:val="24"/>
          <w:lang w:eastAsia="ru-RU"/>
        </w:rPr>
      </w:pPr>
      <w:r>
        <w:rPr>
          <w:rFonts w:ascii="Times New Roman" w:eastAsia="SimSun" w:hAnsi="Times New Roman" w:cs="font290"/>
          <w:kern w:val="2"/>
          <w:sz w:val="24"/>
          <w:szCs w:val="24"/>
          <w:lang w:eastAsia="ru-RU"/>
        </w:rPr>
        <w:t>повышение гражданской активности и заинтересованности населения в осуществлении местного самоуправления;</w:t>
      </w:r>
    </w:p>
    <w:p w14:paraId="53A916C4" w14:textId="77777777"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8DB5085" w14:textId="77777777"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оптимизация штатной численности муниципальных служащих;</w:t>
      </w:r>
    </w:p>
    <w:p w14:paraId="30ACC6B3" w14:textId="77777777" w:rsidR="004C125A" w:rsidRDefault="004C125A" w:rsidP="004C125A">
      <w:pPr>
        <w:suppressAutoHyphens/>
        <w:spacing w:after="0" w:line="228" w:lineRule="auto"/>
        <w:ind w:firstLine="709"/>
        <w:jc w:val="both"/>
        <w:rPr>
          <w:rFonts w:ascii="Times New Roman" w:hAnsi="Times New Roman" w:cs="Calibri"/>
          <w:kern w:val="2"/>
          <w:sz w:val="24"/>
          <w:szCs w:val="24"/>
        </w:rPr>
      </w:pPr>
      <w:r>
        <w:rPr>
          <w:rFonts w:ascii="Times New Roman" w:hAnsi="Times New Roman" w:cs="Calibri"/>
          <w:kern w:val="2"/>
          <w:sz w:val="24"/>
          <w:szCs w:val="24"/>
        </w:rPr>
        <w:t>повышение престижа муниципальной службы;</w:t>
      </w:r>
    </w:p>
    <w:p w14:paraId="6F4F8655"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hAnsi="Times New Roman" w:cs="Calibri"/>
          <w:kern w:val="2"/>
          <w:sz w:val="24"/>
          <w:szCs w:val="24"/>
        </w:rPr>
        <w:t xml:space="preserve">привлечение на муниципальную службу </w:t>
      </w:r>
      <w:r>
        <w:rPr>
          <w:rFonts w:ascii="Times New Roman" w:hAnsi="Times New Roman" w:cs="Calibri"/>
          <w:spacing w:val="-4"/>
          <w:kern w:val="2"/>
          <w:sz w:val="24"/>
          <w:szCs w:val="24"/>
        </w:rPr>
        <w:t>квалифицированных молодых специалистов, укрепление</w:t>
      </w:r>
      <w:r>
        <w:rPr>
          <w:rFonts w:ascii="Times New Roman" w:hAnsi="Times New Roman" w:cs="Calibri"/>
          <w:kern w:val="2"/>
          <w:sz w:val="24"/>
          <w:szCs w:val="24"/>
        </w:rPr>
        <w:t xml:space="preserve"> кадрового потенциала органов местного самоуправления</w:t>
      </w:r>
      <w:r>
        <w:rPr>
          <w:rFonts w:ascii="Times New Roman" w:eastAsia="SimSun" w:hAnsi="Times New Roman" w:cs="Calibri"/>
          <w:kern w:val="2"/>
          <w:sz w:val="24"/>
          <w:szCs w:val="24"/>
        </w:rPr>
        <w:t xml:space="preserve"> </w:t>
      </w:r>
      <w:proofErr w:type="gramStart"/>
      <w:r>
        <w:rPr>
          <w:rFonts w:ascii="Times New Roman" w:eastAsia="SimSun" w:hAnsi="Times New Roman" w:cs="Calibri"/>
          <w:kern w:val="2"/>
          <w:sz w:val="24"/>
          <w:szCs w:val="24"/>
        </w:rPr>
        <w:t>администрации  поселения</w:t>
      </w:r>
      <w:proofErr w:type="gramEnd"/>
      <w:r>
        <w:rPr>
          <w:rFonts w:ascii="Times New Roman" w:hAnsi="Times New Roman" w:cs="Calibri"/>
          <w:kern w:val="2"/>
          <w:sz w:val="24"/>
          <w:szCs w:val="24"/>
        </w:rPr>
        <w:t>.</w:t>
      </w:r>
    </w:p>
    <w:p w14:paraId="58E16BC1"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Показатели достижения целей и решения задач  подпрограммы (приложение 1):</w:t>
      </w:r>
    </w:p>
    <w:p w14:paraId="5AEFB523"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вакантных должностей муниципальной службы, замещаемых на основе назначения из кадрового резерва;</w:t>
      </w:r>
    </w:p>
    <w:p w14:paraId="3904DA61"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вакантных должностей муниципальной службы, замещаемых на основе конкурса;</w:t>
      </w:r>
    </w:p>
    <w:p w14:paraId="0A3A8CD7"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специалистов в возрасте до 30 лет, имеющих стаж муниципальной службы более 3 лет;</w:t>
      </w:r>
    </w:p>
    <w:p w14:paraId="0339C02B"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14:paraId="598DDD9A" w14:textId="77777777" w:rsidR="004C125A" w:rsidRDefault="004C125A" w:rsidP="004C125A">
      <w:pPr>
        <w:suppressAutoHyphens/>
        <w:spacing w:after="0" w:line="228"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14:paraId="327B4EB1"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доля муниципальных служащих, имеющих высшее профессиональное образование.</w:t>
      </w:r>
    </w:p>
    <w:p w14:paraId="3F869C71"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Реализация основных мероприятий подпрограммы позволит:</w:t>
      </w:r>
    </w:p>
    <w:p w14:paraId="2A2C611C"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повысить эффективность деятельности органов местного самоуправления;</w:t>
      </w:r>
    </w:p>
    <w:p w14:paraId="039642A5"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 xml:space="preserve">выявить зоны, требующие приоритетного внимания администрации поселения; </w:t>
      </w:r>
    </w:p>
    <w:p w14:paraId="368774C1"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сформировать комплекс мероприятий по повышению результативности деятельности администрации поселения;</w:t>
      </w:r>
    </w:p>
    <w:p w14:paraId="0596EE87"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совершенствовать уровень дополнительного профессионального образования лиц, занятых в системе местного самоуправления;</w:t>
      </w:r>
    </w:p>
    <w:p w14:paraId="0A495F6D"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стабилизировать численность муниципальных служащих в установленных рамках, не допустить ее рост;</w:t>
      </w:r>
    </w:p>
    <w:p w14:paraId="3BDE9CC8" w14:textId="77777777" w:rsidR="004C125A" w:rsidRDefault="004C125A" w:rsidP="004C125A">
      <w:pPr>
        <w:widowControl w:val="0"/>
        <w:suppressAutoHyphens/>
        <w:spacing w:after="0" w:line="240" w:lineRule="auto"/>
        <w:ind w:firstLine="709"/>
        <w:jc w:val="both"/>
        <w:rPr>
          <w:rFonts w:ascii="Times New Roman" w:eastAsia="Calibri" w:hAnsi="Times New Roman" w:cs="Calibri"/>
          <w:kern w:val="2"/>
          <w:sz w:val="24"/>
          <w:szCs w:val="24"/>
        </w:rPr>
      </w:pPr>
      <w:r>
        <w:rPr>
          <w:rFonts w:ascii="Times New Roman" w:eastAsia="SimSun" w:hAnsi="Times New Roman" w:cs="Calibri"/>
          <w:kern w:val="2"/>
          <w:sz w:val="24"/>
          <w:szCs w:val="24"/>
        </w:rPr>
        <w:t>повысить уровень доверия населения к муниципальным служащим</w:t>
      </w:r>
      <w:r>
        <w:rPr>
          <w:rFonts w:ascii="Times New Roman" w:hAnsi="Times New Roman" w:cs="Calibri"/>
          <w:kern w:val="2"/>
          <w:sz w:val="24"/>
          <w:szCs w:val="24"/>
        </w:rPr>
        <w:t>.</w:t>
      </w:r>
    </w:p>
    <w:p w14:paraId="663189BC" w14:textId="77777777" w:rsidR="004C125A" w:rsidRDefault="004C125A" w:rsidP="004C125A">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14:paraId="157DCC6A"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1617AD31"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14:paraId="255BEA7F"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2):</w:t>
      </w:r>
    </w:p>
    <w:p w14:paraId="523FDEBB"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1. Совершенствование правовой и методической основы муниципальной службы.</w:t>
      </w:r>
    </w:p>
    <w:p w14:paraId="7750888B"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w:t>
      </w:r>
    </w:p>
    <w:p w14:paraId="679329D0"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в </w:t>
      </w:r>
      <w:proofErr w:type="spellStart"/>
      <w:r>
        <w:rPr>
          <w:rFonts w:ascii="Times New Roman" w:eastAsia="SimSun" w:hAnsi="Times New Roman" w:cs="Calibri"/>
          <w:kern w:val="2"/>
          <w:sz w:val="24"/>
          <w:szCs w:val="24"/>
        </w:rPr>
        <w:t>Крючковском</w:t>
      </w:r>
      <w:proofErr w:type="spellEnd"/>
      <w:r>
        <w:rPr>
          <w:rFonts w:ascii="Times New Roman" w:eastAsia="SimSun" w:hAnsi="Times New Roman" w:cs="Calibri"/>
          <w:kern w:val="2"/>
          <w:sz w:val="24"/>
          <w:szCs w:val="24"/>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13B8115E"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14:paraId="177EFFD8"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w:t>
      </w:r>
    </w:p>
    <w:p w14:paraId="7E29B9E3"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14:paraId="21CD310D"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3. Оптимизация штатной численности муниципальных служащих.</w:t>
      </w:r>
    </w:p>
    <w:p w14:paraId="57DF95AA"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результате реализации данного мероприятия ежегодно проводится мониторинг штатной численности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14:paraId="377D81B6"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4. Повышение престижа муниципальной службы, укрепление кадрового потенциала администрации поселения.</w:t>
      </w:r>
    </w:p>
    <w:p w14:paraId="64E5EC9F"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14:paraId="63B370DE"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населением </w:t>
      </w:r>
      <w:proofErr w:type="spellStart"/>
      <w:r>
        <w:rPr>
          <w:rFonts w:ascii="Times New Roman" w:eastAsia="SimSun" w:hAnsi="Times New Roman" w:cs="Calibri"/>
          <w:kern w:val="2"/>
          <w:sz w:val="24"/>
          <w:szCs w:val="24"/>
        </w:rPr>
        <w:t>Крючковского</w:t>
      </w:r>
      <w:proofErr w:type="spellEnd"/>
      <w:r>
        <w:rPr>
          <w:rFonts w:ascii="Times New Roman" w:eastAsia="SimSun" w:hAnsi="Times New Roman" w:cs="Calibri"/>
          <w:kern w:val="2"/>
          <w:sz w:val="24"/>
          <w:szCs w:val="24"/>
        </w:rPr>
        <w:t xml:space="preserve"> сельсовета эффективности деятельности администрации  поселения.</w:t>
      </w:r>
    </w:p>
    <w:p w14:paraId="75FDDE12"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p>
    <w:p w14:paraId="273D482F"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14:paraId="7506FF6C"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p>
    <w:p w14:paraId="2881D5F6"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17F9FE6F"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8180,2</w:t>
      </w:r>
      <w:r>
        <w:rPr>
          <w:rFonts w:ascii="Times New Roman" w:hAnsi="Times New Roman"/>
          <w:sz w:val="24"/>
          <w:szCs w:val="24"/>
        </w:rPr>
        <w:t xml:space="preserve"> тыс. рублей, в том числе:</w:t>
      </w:r>
    </w:p>
    <w:p w14:paraId="6CA2A769"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2560,2 тыс. рублей;</w:t>
      </w:r>
    </w:p>
    <w:p w14:paraId="36FD651A"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2900,0 тыс. рублей;</w:t>
      </w:r>
    </w:p>
    <w:p w14:paraId="321C56F6"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2720,0 тыс. рублей;(приложение 3)</w:t>
      </w:r>
    </w:p>
    <w:p w14:paraId="0440DDE8" w14:textId="77777777" w:rsidR="004C125A" w:rsidRDefault="004C125A" w:rsidP="004C125A">
      <w:pPr>
        <w:spacing w:after="0" w:line="240" w:lineRule="auto"/>
        <w:jc w:val="center"/>
        <w:rPr>
          <w:rFonts w:ascii="Times New Roman" w:hAnsi="Times New Roman"/>
          <w:sz w:val="20"/>
          <w:szCs w:val="20"/>
        </w:rPr>
      </w:pPr>
    </w:p>
    <w:p w14:paraId="478DCC25" w14:textId="77777777" w:rsidR="004C125A" w:rsidRDefault="004C125A" w:rsidP="004C125A">
      <w:pPr>
        <w:spacing w:after="0" w:line="240" w:lineRule="auto"/>
        <w:rPr>
          <w:rFonts w:ascii="Times New Roman" w:hAnsi="Times New Roman"/>
          <w:sz w:val="20"/>
          <w:szCs w:val="20"/>
        </w:rPr>
        <w:sectPr w:rsidR="004C125A">
          <w:pgSz w:w="11906" w:h="16838"/>
          <w:pgMar w:top="851" w:right="851" w:bottom="425" w:left="1701" w:header="709" w:footer="709" w:gutter="0"/>
          <w:cols w:space="720"/>
        </w:sectPr>
      </w:pPr>
    </w:p>
    <w:tbl>
      <w:tblPr>
        <w:tblW w:w="16160" w:type="dxa"/>
        <w:tblInd w:w="-176" w:type="dxa"/>
        <w:tblLook w:val="04A0" w:firstRow="1" w:lastRow="0" w:firstColumn="1" w:lastColumn="0" w:noHBand="0" w:noVBand="1"/>
      </w:tblPr>
      <w:tblGrid>
        <w:gridCol w:w="11483"/>
        <w:gridCol w:w="4677"/>
      </w:tblGrid>
      <w:tr w:rsidR="004C125A" w14:paraId="77B99A62" w14:textId="77777777" w:rsidTr="004C125A">
        <w:trPr>
          <w:trHeight w:val="2074"/>
        </w:trPr>
        <w:tc>
          <w:tcPr>
            <w:tcW w:w="11483" w:type="dxa"/>
          </w:tcPr>
          <w:p w14:paraId="25DD907E" w14:textId="77777777" w:rsidR="004C125A" w:rsidRDefault="004C125A">
            <w:pPr>
              <w:rPr>
                <w:rFonts w:ascii="Times New Roman" w:hAnsi="Times New Roman"/>
                <w:sz w:val="24"/>
                <w:szCs w:val="24"/>
              </w:rPr>
            </w:pPr>
          </w:p>
        </w:tc>
        <w:tc>
          <w:tcPr>
            <w:tcW w:w="4677" w:type="dxa"/>
          </w:tcPr>
          <w:p w14:paraId="3FFCFE93" w14:textId="77777777" w:rsidR="004C125A" w:rsidRDefault="004C125A">
            <w:pPr>
              <w:rPr>
                <w:rFonts w:ascii="Times New Roman" w:hAnsi="Times New Roman"/>
                <w:sz w:val="24"/>
                <w:szCs w:val="24"/>
              </w:rPr>
            </w:pPr>
            <w:r>
              <w:rPr>
                <w:rFonts w:ascii="Times New Roman" w:hAnsi="Times New Roman"/>
                <w:sz w:val="24"/>
                <w:szCs w:val="24"/>
              </w:rPr>
              <w:t>Приложение 1</w:t>
            </w:r>
          </w:p>
          <w:p w14:paraId="67BF2E35" w14:textId="77777777"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14:paraId="2C5C9B2B" w14:textId="77777777" w:rsidR="004C125A" w:rsidRDefault="004C125A">
            <w:pPr>
              <w:rPr>
                <w:rFonts w:ascii="Times New Roman" w:hAnsi="Times New Roman"/>
                <w:sz w:val="24"/>
                <w:szCs w:val="24"/>
              </w:rPr>
            </w:pPr>
          </w:p>
        </w:tc>
      </w:tr>
    </w:tbl>
    <w:p w14:paraId="266492AC" w14:textId="77777777" w:rsidR="00485CBF" w:rsidRPr="00E21428" w:rsidRDefault="00485CBF" w:rsidP="00485CBF">
      <w:pPr>
        <w:pStyle w:val="1"/>
        <w:jc w:val="center"/>
        <w:rPr>
          <w:sz w:val="24"/>
          <w:szCs w:val="24"/>
        </w:rPr>
      </w:pPr>
      <w:r w:rsidRPr="00E21428">
        <w:rPr>
          <w:sz w:val="24"/>
          <w:szCs w:val="24"/>
        </w:rPr>
        <w:t>Сведения</w:t>
      </w:r>
      <w:r w:rsidRPr="00E21428">
        <w:rPr>
          <w:sz w:val="24"/>
          <w:szCs w:val="24"/>
        </w:rPr>
        <w:br/>
        <w:t>о показателях (индикаторах) муниципальной программы, подпрограмм муниципальной программы и их значениях</w:t>
      </w:r>
    </w:p>
    <w:p w14:paraId="7B5B87B4" w14:textId="77777777" w:rsidR="00485CBF" w:rsidRPr="00E21428" w:rsidRDefault="00485CBF" w:rsidP="00485CBF">
      <w:pPr>
        <w:rPr>
          <w:rFonts w:ascii="Times New Roman" w:hAnsi="Times New Roman"/>
          <w:sz w:val="24"/>
          <w:szCs w:val="24"/>
        </w:rPr>
      </w:pPr>
    </w:p>
    <w:tbl>
      <w:tblPr>
        <w:tblW w:w="15706"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
        <w:gridCol w:w="709"/>
        <w:gridCol w:w="17"/>
        <w:gridCol w:w="17"/>
        <w:gridCol w:w="4642"/>
        <w:gridCol w:w="24"/>
        <w:gridCol w:w="20"/>
        <w:gridCol w:w="1367"/>
        <w:gridCol w:w="7"/>
        <w:gridCol w:w="1269"/>
        <w:gridCol w:w="7"/>
        <w:gridCol w:w="37"/>
        <w:gridCol w:w="1097"/>
        <w:gridCol w:w="1561"/>
        <w:gridCol w:w="44"/>
        <w:gridCol w:w="2084"/>
        <w:gridCol w:w="1701"/>
        <w:gridCol w:w="567"/>
        <w:gridCol w:w="426"/>
      </w:tblGrid>
      <w:tr w:rsidR="00485CBF" w:rsidRPr="00E21428" w14:paraId="561F09E1" w14:textId="77777777" w:rsidTr="00485CBF">
        <w:tc>
          <w:tcPr>
            <w:tcW w:w="836" w:type="dxa"/>
            <w:gridSpan w:val="3"/>
            <w:vMerge w:val="restart"/>
            <w:tcBorders>
              <w:top w:val="single" w:sz="4" w:space="0" w:color="auto"/>
              <w:left w:val="single" w:sz="4" w:space="0" w:color="auto"/>
              <w:bottom w:val="single" w:sz="4" w:space="0" w:color="auto"/>
              <w:right w:val="single" w:sz="4" w:space="0" w:color="auto"/>
            </w:tcBorders>
          </w:tcPr>
          <w:p w14:paraId="0171FF94" w14:textId="77777777" w:rsidR="00485CBF" w:rsidRPr="00E21428" w:rsidRDefault="00485CBF" w:rsidP="004E2A9A">
            <w:pPr>
              <w:pStyle w:val="afa"/>
              <w:jc w:val="center"/>
              <w:rPr>
                <w:rFonts w:ascii="Times New Roman" w:hAnsi="Times New Roman" w:cs="Times New Roman"/>
              </w:rPr>
            </w:pPr>
          </w:p>
          <w:p w14:paraId="0D66758F" w14:textId="77777777" w:rsidR="00485CBF" w:rsidRPr="00E21428" w:rsidRDefault="00485CBF" w:rsidP="004E2A9A">
            <w:pPr>
              <w:pStyle w:val="afa"/>
              <w:jc w:val="center"/>
              <w:rPr>
                <w:rFonts w:ascii="Times New Roman" w:hAnsi="Times New Roman" w:cs="Times New Roman"/>
              </w:rPr>
            </w:pPr>
          </w:p>
          <w:p w14:paraId="2EB8A98C"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w:t>
            </w:r>
            <w:r w:rsidRPr="00E21428">
              <w:rPr>
                <w:rFonts w:ascii="Times New Roman" w:hAnsi="Times New Roman" w:cs="Times New Roman"/>
              </w:rPr>
              <w:br/>
              <w:t>п/п</w:t>
            </w:r>
          </w:p>
        </w:tc>
        <w:tc>
          <w:tcPr>
            <w:tcW w:w="4683" w:type="dxa"/>
            <w:gridSpan w:val="3"/>
            <w:vMerge w:val="restart"/>
            <w:tcBorders>
              <w:top w:val="single" w:sz="4" w:space="0" w:color="auto"/>
              <w:left w:val="single" w:sz="4" w:space="0" w:color="auto"/>
              <w:bottom w:val="single" w:sz="4" w:space="0" w:color="auto"/>
              <w:right w:val="nil"/>
            </w:tcBorders>
          </w:tcPr>
          <w:p w14:paraId="7D4D207B" w14:textId="77777777" w:rsidR="00485CBF" w:rsidRPr="00E21428" w:rsidRDefault="00485CBF" w:rsidP="004E2A9A">
            <w:pPr>
              <w:pStyle w:val="afa"/>
              <w:jc w:val="center"/>
              <w:rPr>
                <w:rFonts w:ascii="Times New Roman" w:hAnsi="Times New Roman" w:cs="Times New Roman"/>
              </w:rPr>
            </w:pPr>
          </w:p>
          <w:p w14:paraId="12E41538" w14:textId="77777777" w:rsidR="00485CBF" w:rsidRPr="00E21428" w:rsidRDefault="00485CBF" w:rsidP="004E2A9A">
            <w:pPr>
              <w:pStyle w:val="afa"/>
              <w:jc w:val="center"/>
              <w:rPr>
                <w:rFonts w:ascii="Times New Roman" w:hAnsi="Times New Roman" w:cs="Times New Roman"/>
              </w:rPr>
            </w:pPr>
          </w:p>
          <w:p w14:paraId="530ED13F"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Наименование показателя (индикатора)</w:t>
            </w:r>
          </w:p>
        </w:tc>
        <w:tc>
          <w:tcPr>
            <w:tcW w:w="1387" w:type="dxa"/>
            <w:gridSpan w:val="2"/>
            <w:vMerge w:val="restart"/>
            <w:tcBorders>
              <w:top w:val="single" w:sz="4" w:space="0" w:color="auto"/>
              <w:left w:val="single" w:sz="4" w:space="0" w:color="auto"/>
              <w:bottom w:val="single" w:sz="4" w:space="0" w:color="auto"/>
              <w:right w:val="nil"/>
            </w:tcBorders>
            <w:hideMark/>
          </w:tcPr>
          <w:p w14:paraId="7A7E37CC"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Единица измерения</w:t>
            </w:r>
          </w:p>
        </w:tc>
        <w:tc>
          <w:tcPr>
            <w:tcW w:w="8800" w:type="dxa"/>
            <w:gridSpan w:val="11"/>
            <w:tcBorders>
              <w:top w:val="single" w:sz="4" w:space="0" w:color="auto"/>
              <w:left w:val="single" w:sz="4" w:space="0" w:color="auto"/>
              <w:bottom w:val="single" w:sz="4" w:space="0" w:color="auto"/>
              <w:right w:val="single" w:sz="4" w:space="0" w:color="auto"/>
            </w:tcBorders>
            <w:hideMark/>
          </w:tcPr>
          <w:p w14:paraId="572F8C1D"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Значение показателя (индикатора)</w:t>
            </w:r>
          </w:p>
        </w:tc>
      </w:tr>
      <w:tr w:rsidR="00485CBF" w:rsidRPr="00E21428" w14:paraId="02397F63" w14:textId="77777777" w:rsidTr="00485CBF">
        <w:tc>
          <w:tcPr>
            <w:tcW w:w="836" w:type="dxa"/>
            <w:gridSpan w:val="3"/>
            <w:vMerge/>
            <w:tcBorders>
              <w:top w:val="single" w:sz="4" w:space="0" w:color="auto"/>
              <w:left w:val="single" w:sz="4" w:space="0" w:color="auto"/>
              <w:bottom w:val="single" w:sz="4" w:space="0" w:color="auto"/>
              <w:right w:val="single" w:sz="4" w:space="0" w:color="auto"/>
            </w:tcBorders>
          </w:tcPr>
          <w:p w14:paraId="7FCAD24E" w14:textId="77777777" w:rsidR="00485CBF" w:rsidRPr="00E21428" w:rsidRDefault="00485CBF" w:rsidP="004E2A9A">
            <w:pPr>
              <w:pStyle w:val="afa"/>
              <w:jc w:val="center"/>
              <w:rPr>
                <w:rFonts w:ascii="Times New Roman" w:hAnsi="Times New Roman" w:cs="Times New Roman"/>
              </w:rPr>
            </w:pPr>
          </w:p>
        </w:tc>
        <w:tc>
          <w:tcPr>
            <w:tcW w:w="4683" w:type="dxa"/>
            <w:gridSpan w:val="3"/>
            <w:vMerge/>
            <w:tcBorders>
              <w:top w:val="single" w:sz="4" w:space="0" w:color="auto"/>
              <w:left w:val="single" w:sz="4" w:space="0" w:color="auto"/>
              <w:bottom w:val="single" w:sz="4" w:space="0" w:color="auto"/>
              <w:right w:val="nil"/>
            </w:tcBorders>
          </w:tcPr>
          <w:p w14:paraId="22F2E4D0" w14:textId="77777777" w:rsidR="00485CBF" w:rsidRPr="00E21428" w:rsidRDefault="00485CBF" w:rsidP="004E2A9A">
            <w:pPr>
              <w:pStyle w:val="afa"/>
              <w:jc w:val="center"/>
              <w:rPr>
                <w:rFonts w:ascii="Times New Roman" w:hAnsi="Times New Roman" w:cs="Times New Roman"/>
              </w:rPr>
            </w:pPr>
          </w:p>
        </w:tc>
        <w:tc>
          <w:tcPr>
            <w:tcW w:w="1387" w:type="dxa"/>
            <w:gridSpan w:val="2"/>
            <w:vMerge/>
            <w:tcBorders>
              <w:top w:val="single" w:sz="4" w:space="0" w:color="auto"/>
              <w:left w:val="single" w:sz="4" w:space="0" w:color="auto"/>
              <w:bottom w:val="single" w:sz="4" w:space="0" w:color="auto"/>
              <w:right w:val="nil"/>
            </w:tcBorders>
            <w:hideMark/>
          </w:tcPr>
          <w:p w14:paraId="5B40B762" w14:textId="77777777" w:rsidR="00485CBF" w:rsidRPr="00E21428" w:rsidRDefault="00485CBF" w:rsidP="004E2A9A">
            <w:pPr>
              <w:pStyle w:val="afa"/>
              <w:jc w:val="center"/>
              <w:rPr>
                <w:rFonts w:ascii="Times New Roman" w:hAnsi="Times New Roman" w:cs="Times New Roman"/>
              </w:rPr>
            </w:pPr>
          </w:p>
        </w:tc>
        <w:tc>
          <w:tcPr>
            <w:tcW w:w="8800" w:type="dxa"/>
            <w:gridSpan w:val="11"/>
            <w:tcBorders>
              <w:top w:val="single" w:sz="4" w:space="0" w:color="auto"/>
              <w:left w:val="single" w:sz="4" w:space="0" w:color="auto"/>
              <w:bottom w:val="single" w:sz="4" w:space="0" w:color="auto"/>
              <w:right w:val="single" w:sz="4" w:space="0" w:color="auto"/>
            </w:tcBorders>
            <w:hideMark/>
          </w:tcPr>
          <w:p w14:paraId="5CC810CD" w14:textId="77777777" w:rsidR="00485CBF" w:rsidRPr="00E21428" w:rsidRDefault="00485CBF" w:rsidP="004E2A9A">
            <w:pPr>
              <w:pStyle w:val="afa"/>
              <w:jc w:val="center"/>
              <w:rPr>
                <w:rFonts w:ascii="Times New Roman" w:hAnsi="Times New Roman" w:cs="Times New Roman"/>
              </w:rPr>
            </w:pPr>
          </w:p>
        </w:tc>
      </w:tr>
      <w:tr w:rsidR="00485CBF" w:rsidRPr="00E21428" w14:paraId="2C7FFD26" w14:textId="77777777" w:rsidTr="00485CBF">
        <w:tc>
          <w:tcPr>
            <w:tcW w:w="836" w:type="dxa"/>
            <w:gridSpan w:val="3"/>
            <w:vMerge/>
            <w:tcBorders>
              <w:top w:val="single" w:sz="4" w:space="0" w:color="auto"/>
              <w:left w:val="single" w:sz="4" w:space="0" w:color="auto"/>
              <w:bottom w:val="single" w:sz="4" w:space="0" w:color="auto"/>
              <w:right w:val="single" w:sz="4" w:space="0" w:color="auto"/>
            </w:tcBorders>
          </w:tcPr>
          <w:p w14:paraId="72D8B68E" w14:textId="77777777" w:rsidR="00485CBF" w:rsidRPr="00E21428" w:rsidRDefault="00485CBF" w:rsidP="004E2A9A">
            <w:pPr>
              <w:pStyle w:val="afa"/>
              <w:jc w:val="center"/>
              <w:rPr>
                <w:rFonts w:ascii="Times New Roman" w:hAnsi="Times New Roman" w:cs="Times New Roman"/>
              </w:rPr>
            </w:pPr>
          </w:p>
        </w:tc>
        <w:tc>
          <w:tcPr>
            <w:tcW w:w="4683" w:type="dxa"/>
            <w:gridSpan w:val="3"/>
            <w:vMerge/>
            <w:tcBorders>
              <w:top w:val="single" w:sz="4" w:space="0" w:color="auto"/>
              <w:left w:val="single" w:sz="4" w:space="0" w:color="auto"/>
              <w:bottom w:val="single" w:sz="4" w:space="0" w:color="auto"/>
              <w:right w:val="nil"/>
            </w:tcBorders>
          </w:tcPr>
          <w:p w14:paraId="7EE04B43" w14:textId="77777777" w:rsidR="00485CBF" w:rsidRPr="00E21428" w:rsidRDefault="00485CBF" w:rsidP="004E2A9A">
            <w:pPr>
              <w:pStyle w:val="afa"/>
              <w:jc w:val="center"/>
              <w:rPr>
                <w:rFonts w:ascii="Times New Roman" w:hAnsi="Times New Roman" w:cs="Times New Roman"/>
              </w:rPr>
            </w:pPr>
          </w:p>
        </w:tc>
        <w:tc>
          <w:tcPr>
            <w:tcW w:w="1387" w:type="dxa"/>
            <w:gridSpan w:val="2"/>
            <w:vMerge/>
            <w:tcBorders>
              <w:top w:val="single" w:sz="4" w:space="0" w:color="auto"/>
              <w:left w:val="single" w:sz="4" w:space="0" w:color="auto"/>
              <w:bottom w:val="single" w:sz="4" w:space="0" w:color="auto"/>
              <w:right w:val="nil"/>
            </w:tcBorders>
            <w:hideMark/>
          </w:tcPr>
          <w:p w14:paraId="7DB44CD6" w14:textId="77777777" w:rsidR="00485CBF" w:rsidRPr="00E21428" w:rsidRDefault="00485CBF" w:rsidP="004E2A9A">
            <w:pPr>
              <w:pStyle w:val="afa"/>
              <w:jc w:val="center"/>
              <w:rPr>
                <w:rFonts w:ascii="Times New Roman" w:hAnsi="Times New Roman" w:cs="Times New Roman"/>
              </w:rPr>
            </w:pPr>
          </w:p>
        </w:tc>
        <w:tc>
          <w:tcPr>
            <w:tcW w:w="8800" w:type="dxa"/>
            <w:gridSpan w:val="11"/>
            <w:tcBorders>
              <w:top w:val="single" w:sz="4" w:space="0" w:color="auto"/>
              <w:left w:val="single" w:sz="4" w:space="0" w:color="auto"/>
              <w:bottom w:val="single" w:sz="4" w:space="0" w:color="auto"/>
              <w:right w:val="single" w:sz="4" w:space="0" w:color="auto"/>
            </w:tcBorders>
            <w:hideMark/>
          </w:tcPr>
          <w:p w14:paraId="08F4A58E" w14:textId="77777777" w:rsidR="00485CBF" w:rsidRPr="00E21428" w:rsidRDefault="00485CBF" w:rsidP="004E2A9A">
            <w:pPr>
              <w:pStyle w:val="afa"/>
              <w:jc w:val="center"/>
              <w:rPr>
                <w:rFonts w:ascii="Times New Roman" w:hAnsi="Times New Roman" w:cs="Times New Roman"/>
              </w:rPr>
            </w:pPr>
          </w:p>
        </w:tc>
      </w:tr>
      <w:tr w:rsidR="00485CBF" w:rsidRPr="00E21428" w14:paraId="4011B681" w14:textId="77777777" w:rsidTr="00485CBF">
        <w:tc>
          <w:tcPr>
            <w:tcW w:w="836" w:type="dxa"/>
            <w:gridSpan w:val="3"/>
            <w:vMerge/>
            <w:tcBorders>
              <w:top w:val="single" w:sz="4" w:space="0" w:color="auto"/>
              <w:left w:val="single" w:sz="4" w:space="0" w:color="auto"/>
              <w:bottom w:val="single" w:sz="4" w:space="0" w:color="auto"/>
              <w:right w:val="single" w:sz="4" w:space="0" w:color="auto"/>
            </w:tcBorders>
            <w:vAlign w:val="center"/>
            <w:hideMark/>
          </w:tcPr>
          <w:p w14:paraId="451F5600" w14:textId="77777777" w:rsidR="00485CBF" w:rsidRPr="00E21428" w:rsidRDefault="00485CBF" w:rsidP="004E2A9A">
            <w:pPr>
              <w:rPr>
                <w:rFonts w:ascii="Times New Roman" w:hAnsi="Times New Roman"/>
                <w:sz w:val="24"/>
                <w:szCs w:val="24"/>
              </w:rPr>
            </w:pPr>
          </w:p>
        </w:tc>
        <w:tc>
          <w:tcPr>
            <w:tcW w:w="4683" w:type="dxa"/>
            <w:gridSpan w:val="3"/>
            <w:vMerge/>
            <w:tcBorders>
              <w:top w:val="single" w:sz="4" w:space="0" w:color="auto"/>
              <w:left w:val="single" w:sz="4" w:space="0" w:color="auto"/>
              <w:bottom w:val="single" w:sz="4" w:space="0" w:color="auto"/>
              <w:right w:val="nil"/>
            </w:tcBorders>
            <w:vAlign w:val="center"/>
            <w:hideMark/>
          </w:tcPr>
          <w:p w14:paraId="5E330482" w14:textId="77777777" w:rsidR="00485CBF" w:rsidRPr="00E21428" w:rsidRDefault="00485CBF" w:rsidP="004E2A9A">
            <w:pPr>
              <w:rPr>
                <w:rFonts w:ascii="Times New Roman" w:hAnsi="Times New Roman"/>
                <w:sz w:val="24"/>
                <w:szCs w:val="24"/>
              </w:rPr>
            </w:pPr>
          </w:p>
        </w:tc>
        <w:tc>
          <w:tcPr>
            <w:tcW w:w="1387" w:type="dxa"/>
            <w:gridSpan w:val="2"/>
            <w:vMerge/>
            <w:tcBorders>
              <w:top w:val="single" w:sz="4" w:space="0" w:color="auto"/>
              <w:left w:val="single" w:sz="4" w:space="0" w:color="auto"/>
              <w:bottom w:val="single" w:sz="4" w:space="0" w:color="auto"/>
              <w:right w:val="nil"/>
            </w:tcBorders>
            <w:vAlign w:val="center"/>
            <w:hideMark/>
          </w:tcPr>
          <w:p w14:paraId="6640C624" w14:textId="77777777" w:rsidR="00485CBF" w:rsidRPr="00E21428" w:rsidRDefault="00485CBF" w:rsidP="004E2A9A">
            <w:pP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nil"/>
            </w:tcBorders>
          </w:tcPr>
          <w:p w14:paraId="5DFE47E4" w14:textId="77777777" w:rsidR="00485CBF" w:rsidRPr="00E21428" w:rsidRDefault="00485CBF" w:rsidP="004E2A9A">
            <w:pPr>
              <w:pStyle w:val="afa"/>
              <w:jc w:val="center"/>
              <w:rPr>
                <w:rFonts w:ascii="Times New Roman" w:hAnsi="Times New Roman" w:cs="Times New Roman"/>
              </w:rPr>
            </w:pPr>
          </w:p>
          <w:p w14:paraId="7F18D67B"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2015</w:t>
            </w:r>
          </w:p>
        </w:tc>
        <w:tc>
          <w:tcPr>
            <w:tcW w:w="1141" w:type="dxa"/>
            <w:gridSpan w:val="3"/>
            <w:tcBorders>
              <w:top w:val="single" w:sz="4" w:space="0" w:color="auto"/>
              <w:left w:val="single" w:sz="4" w:space="0" w:color="auto"/>
              <w:bottom w:val="single" w:sz="4" w:space="0" w:color="auto"/>
              <w:right w:val="nil"/>
            </w:tcBorders>
          </w:tcPr>
          <w:p w14:paraId="76E93905" w14:textId="77777777" w:rsidR="00485CBF" w:rsidRPr="00E21428" w:rsidRDefault="00485CBF" w:rsidP="004E2A9A">
            <w:pPr>
              <w:pStyle w:val="afa"/>
              <w:jc w:val="center"/>
              <w:rPr>
                <w:rFonts w:ascii="Times New Roman" w:hAnsi="Times New Roman" w:cs="Times New Roman"/>
              </w:rPr>
            </w:pPr>
          </w:p>
          <w:p w14:paraId="6C3D7D42"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2016</w:t>
            </w:r>
          </w:p>
        </w:tc>
        <w:tc>
          <w:tcPr>
            <w:tcW w:w="1561" w:type="dxa"/>
            <w:tcBorders>
              <w:top w:val="single" w:sz="4" w:space="0" w:color="auto"/>
              <w:left w:val="single" w:sz="4" w:space="0" w:color="auto"/>
              <w:bottom w:val="single" w:sz="4" w:space="0" w:color="auto"/>
              <w:right w:val="nil"/>
            </w:tcBorders>
            <w:hideMark/>
          </w:tcPr>
          <w:p w14:paraId="0DFB4457" w14:textId="77777777" w:rsidR="00485CBF" w:rsidRPr="00E21428" w:rsidRDefault="00485CBF" w:rsidP="004E2A9A">
            <w:pPr>
              <w:pStyle w:val="afa"/>
              <w:jc w:val="center"/>
              <w:rPr>
                <w:rFonts w:ascii="Times New Roman" w:hAnsi="Times New Roman" w:cs="Times New Roman"/>
              </w:rPr>
            </w:pPr>
          </w:p>
          <w:p w14:paraId="7B797EB7"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2017</w:t>
            </w:r>
          </w:p>
        </w:tc>
        <w:tc>
          <w:tcPr>
            <w:tcW w:w="2128" w:type="dxa"/>
            <w:gridSpan w:val="2"/>
            <w:tcBorders>
              <w:top w:val="single" w:sz="4" w:space="0" w:color="auto"/>
              <w:left w:val="single" w:sz="4" w:space="0" w:color="auto"/>
              <w:bottom w:val="single" w:sz="4" w:space="0" w:color="auto"/>
              <w:right w:val="nil"/>
            </w:tcBorders>
            <w:hideMark/>
          </w:tcPr>
          <w:p w14:paraId="7EFF2CC3" w14:textId="77777777" w:rsidR="00485CBF" w:rsidRPr="00E21428" w:rsidRDefault="00485CBF" w:rsidP="004E2A9A">
            <w:pPr>
              <w:pStyle w:val="afa"/>
              <w:jc w:val="center"/>
              <w:rPr>
                <w:rFonts w:ascii="Times New Roman" w:hAnsi="Times New Roman" w:cs="Times New Roman"/>
              </w:rPr>
            </w:pPr>
          </w:p>
          <w:p w14:paraId="1E651F77"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hideMark/>
          </w:tcPr>
          <w:p w14:paraId="2874DDFE" w14:textId="77777777" w:rsidR="00485CBF" w:rsidRPr="00E21428" w:rsidRDefault="00485CBF" w:rsidP="004E2A9A">
            <w:pPr>
              <w:pStyle w:val="afa"/>
              <w:jc w:val="center"/>
              <w:rPr>
                <w:rFonts w:ascii="Times New Roman" w:hAnsi="Times New Roman" w:cs="Times New Roman"/>
              </w:rPr>
            </w:pPr>
          </w:p>
          <w:p w14:paraId="267510DF"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tcPr>
          <w:p w14:paraId="74150C4E"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66860F9C"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w:t>
            </w:r>
          </w:p>
        </w:tc>
      </w:tr>
      <w:tr w:rsidR="00485CBF" w:rsidRPr="00E21428" w14:paraId="60D7B6EE" w14:textId="77777777" w:rsidTr="00485CBF">
        <w:tc>
          <w:tcPr>
            <w:tcW w:w="14713" w:type="dxa"/>
            <w:gridSpan w:val="17"/>
            <w:tcBorders>
              <w:top w:val="single" w:sz="4" w:space="0" w:color="auto"/>
              <w:left w:val="single" w:sz="4" w:space="0" w:color="auto"/>
              <w:bottom w:val="single" w:sz="4" w:space="0" w:color="auto"/>
              <w:right w:val="single" w:sz="4" w:space="0" w:color="auto"/>
            </w:tcBorders>
            <w:hideMark/>
          </w:tcPr>
          <w:p w14:paraId="02933CBF" w14:textId="77777777" w:rsidR="00485CBF" w:rsidRPr="00E21428" w:rsidRDefault="00485CBF" w:rsidP="004E2A9A">
            <w:pPr>
              <w:pStyle w:val="afa"/>
              <w:jc w:val="center"/>
              <w:rPr>
                <w:rFonts w:ascii="Times New Roman" w:hAnsi="Times New Roman" w:cs="Times New Roman"/>
                <w:b/>
              </w:rPr>
            </w:pPr>
            <w:r w:rsidRPr="00E21428">
              <w:rPr>
                <w:rFonts w:ascii="Times New Roman" w:hAnsi="Times New Roman" w:cs="Times New Roman"/>
                <w:b/>
              </w:rPr>
              <w:t xml:space="preserve">Муниципальная программа </w:t>
            </w:r>
            <w:r w:rsidRPr="00E21428">
              <w:rPr>
                <w:rFonts w:ascii="Times New Roman" w:hAnsi="Times New Roman" w:cs="Times New Roman"/>
                <w:b/>
                <w:lang w:eastAsia="en-US"/>
              </w:rPr>
              <w:t xml:space="preserve"> «Социально-экономическое развитие территории муниципального образования </w:t>
            </w:r>
            <w:proofErr w:type="spellStart"/>
            <w:r w:rsidRPr="00E21428">
              <w:rPr>
                <w:rFonts w:ascii="Times New Roman" w:hAnsi="Times New Roman" w:cs="Times New Roman"/>
                <w:b/>
                <w:lang w:eastAsia="en-US"/>
              </w:rPr>
              <w:t>Крючковский</w:t>
            </w:r>
            <w:proofErr w:type="spellEnd"/>
            <w:r w:rsidRPr="00E21428">
              <w:rPr>
                <w:rFonts w:ascii="Times New Roman" w:hAnsi="Times New Roman" w:cs="Times New Roman"/>
                <w:b/>
                <w:lang w:eastAsia="en-US"/>
              </w:rPr>
              <w:t xml:space="preserve"> сельсовет на период2020-2024г.г.»</w:t>
            </w:r>
          </w:p>
        </w:tc>
        <w:tc>
          <w:tcPr>
            <w:tcW w:w="567" w:type="dxa"/>
            <w:tcBorders>
              <w:top w:val="single" w:sz="4" w:space="0" w:color="auto"/>
              <w:left w:val="single" w:sz="4" w:space="0" w:color="auto"/>
              <w:bottom w:val="single" w:sz="4" w:space="0" w:color="auto"/>
              <w:right w:val="single" w:sz="4" w:space="0" w:color="auto"/>
            </w:tcBorders>
          </w:tcPr>
          <w:p w14:paraId="658E229B" w14:textId="77777777" w:rsidR="00485CBF" w:rsidRPr="00E21428" w:rsidRDefault="00485CBF" w:rsidP="004E2A9A">
            <w:pPr>
              <w:pStyle w:val="afa"/>
              <w:jc w:val="center"/>
              <w:rPr>
                <w:rFonts w:ascii="Times New Roman" w:hAnsi="Times New Roman" w:cs="Times New Roman"/>
                <w:b/>
              </w:rPr>
            </w:pPr>
          </w:p>
        </w:tc>
        <w:tc>
          <w:tcPr>
            <w:tcW w:w="426" w:type="dxa"/>
            <w:tcBorders>
              <w:top w:val="single" w:sz="4" w:space="0" w:color="auto"/>
              <w:left w:val="single" w:sz="4" w:space="0" w:color="auto"/>
              <w:bottom w:val="single" w:sz="4" w:space="0" w:color="auto"/>
              <w:right w:val="single" w:sz="4" w:space="0" w:color="auto"/>
            </w:tcBorders>
          </w:tcPr>
          <w:p w14:paraId="18D28F7F" w14:textId="77777777" w:rsidR="00485CBF" w:rsidRPr="00E21428" w:rsidRDefault="00485CBF" w:rsidP="004E2A9A">
            <w:pPr>
              <w:pStyle w:val="afa"/>
              <w:jc w:val="center"/>
              <w:rPr>
                <w:rFonts w:ascii="Times New Roman" w:hAnsi="Times New Roman" w:cs="Times New Roman"/>
                <w:b/>
              </w:rPr>
            </w:pPr>
          </w:p>
        </w:tc>
      </w:tr>
      <w:tr w:rsidR="00485CBF" w:rsidRPr="00E21428" w14:paraId="37186992" w14:textId="77777777" w:rsidTr="00485CBF">
        <w:tc>
          <w:tcPr>
            <w:tcW w:w="853" w:type="dxa"/>
            <w:gridSpan w:val="4"/>
            <w:tcBorders>
              <w:top w:val="single" w:sz="4" w:space="0" w:color="auto"/>
              <w:left w:val="single" w:sz="4" w:space="0" w:color="auto"/>
              <w:bottom w:val="single" w:sz="4" w:space="0" w:color="auto"/>
              <w:right w:val="single" w:sz="4" w:space="0" w:color="auto"/>
            </w:tcBorders>
            <w:hideMark/>
          </w:tcPr>
          <w:p w14:paraId="4E91A05A"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1</w:t>
            </w:r>
          </w:p>
        </w:tc>
        <w:tc>
          <w:tcPr>
            <w:tcW w:w="4686" w:type="dxa"/>
            <w:gridSpan w:val="3"/>
            <w:tcBorders>
              <w:top w:val="single" w:sz="4" w:space="0" w:color="auto"/>
              <w:left w:val="single" w:sz="4" w:space="0" w:color="auto"/>
              <w:bottom w:val="single" w:sz="4" w:space="0" w:color="auto"/>
              <w:right w:val="single" w:sz="4" w:space="0" w:color="auto"/>
            </w:tcBorders>
          </w:tcPr>
          <w:p w14:paraId="43C17902" w14:textId="77777777" w:rsidR="00485CBF" w:rsidRPr="00E21428" w:rsidRDefault="00485CBF" w:rsidP="004E2A9A">
            <w:pPr>
              <w:pStyle w:val="afa"/>
              <w:rPr>
                <w:rFonts w:ascii="Times New Roman" w:hAnsi="Times New Roman" w:cs="Times New Roman"/>
                <w:b/>
              </w:rPr>
            </w:pPr>
            <w:r w:rsidRPr="00E21428">
              <w:rPr>
                <w:rFonts w:ascii="Times New Roman" w:hAnsi="Times New Roman" w:cs="Times New Roman"/>
              </w:rPr>
              <w:t>Повышение эффективности бюджетных расходов.</w:t>
            </w:r>
          </w:p>
        </w:tc>
        <w:tc>
          <w:tcPr>
            <w:tcW w:w="1367" w:type="dxa"/>
            <w:tcBorders>
              <w:top w:val="single" w:sz="4" w:space="0" w:color="auto"/>
              <w:left w:val="single" w:sz="4" w:space="0" w:color="auto"/>
              <w:bottom w:val="single" w:sz="4" w:space="0" w:color="auto"/>
              <w:right w:val="single" w:sz="4" w:space="0" w:color="auto"/>
            </w:tcBorders>
          </w:tcPr>
          <w:p w14:paraId="704C132C"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w:t>
            </w:r>
          </w:p>
        </w:tc>
        <w:tc>
          <w:tcPr>
            <w:tcW w:w="1320" w:type="dxa"/>
            <w:gridSpan w:val="4"/>
            <w:tcBorders>
              <w:top w:val="single" w:sz="4" w:space="0" w:color="auto"/>
              <w:left w:val="single" w:sz="4" w:space="0" w:color="auto"/>
              <w:bottom w:val="single" w:sz="4" w:space="0" w:color="auto"/>
              <w:right w:val="single" w:sz="4" w:space="0" w:color="auto"/>
            </w:tcBorders>
          </w:tcPr>
          <w:p w14:paraId="318869D5"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100</w:t>
            </w:r>
          </w:p>
        </w:tc>
        <w:tc>
          <w:tcPr>
            <w:tcW w:w="1097" w:type="dxa"/>
            <w:tcBorders>
              <w:top w:val="single" w:sz="4" w:space="0" w:color="auto"/>
              <w:left w:val="single" w:sz="4" w:space="0" w:color="auto"/>
              <w:bottom w:val="single" w:sz="4" w:space="0" w:color="auto"/>
              <w:right w:val="single" w:sz="4" w:space="0" w:color="auto"/>
            </w:tcBorders>
          </w:tcPr>
          <w:p w14:paraId="5950EB1E"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100</w:t>
            </w:r>
          </w:p>
        </w:tc>
        <w:tc>
          <w:tcPr>
            <w:tcW w:w="1605" w:type="dxa"/>
            <w:gridSpan w:val="2"/>
            <w:tcBorders>
              <w:top w:val="single" w:sz="4" w:space="0" w:color="auto"/>
              <w:left w:val="single" w:sz="4" w:space="0" w:color="auto"/>
              <w:bottom w:val="single" w:sz="4" w:space="0" w:color="auto"/>
              <w:right w:val="single" w:sz="4" w:space="0" w:color="auto"/>
            </w:tcBorders>
          </w:tcPr>
          <w:p w14:paraId="1058B678"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100</w:t>
            </w:r>
          </w:p>
        </w:tc>
        <w:tc>
          <w:tcPr>
            <w:tcW w:w="2084" w:type="dxa"/>
            <w:tcBorders>
              <w:top w:val="single" w:sz="4" w:space="0" w:color="auto"/>
              <w:left w:val="single" w:sz="4" w:space="0" w:color="auto"/>
              <w:bottom w:val="single" w:sz="4" w:space="0" w:color="auto"/>
              <w:right w:val="single" w:sz="4" w:space="0" w:color="auto"/>
            </w:tcBorders>
          </w:tcPr>
          <w:p w14:paraId="365CC188"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14:paraId="1F795121"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14:paraId="0C2A26D9" w14:textId="77777777" w:rsidR="00485CBF" w:rsidRPr="00E21428" w:rsidRDefault="00485CBF" w:rsidP="004E2A9A">
            <w:pPr>
              <w:pStyle w:val="afa"/>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48210DBA" w14:textId="77777777" w:rsidR="00485CBF" w:rsidRPr="00E21428" w:rsidRDefault="00485CBF" w:rsidP="004E2A9A">
            <w:pPr>
              <w:pStyle w:val="afa"/>
              <w:jc w:val="center"/>
              <w:rPr>
                <w:rFonts w:ascii="Times New Roman" w:hAnsi="Times New Roman" w:cs="Times New Roman"/>
              </w:rPr>
            </w:pPr>
          </w:p>
        </w:tc>
      </w:tr>
      <w:tr w:rsidR="00485CBF" w:rsidRPr="00E21428" w14:paraId="543B9C17" w14:textId="77777777" w:rsidTr="00485CBF">
        <w:tc>
          <w:tcPr>
            <w:tcW w:w="853" w:type="dxa"/>
            <w:gridSpan w:val="4"/>
            <w:tcBorders>
              <w:top w:val="single" w:sz="4" w:space="0" w:color="auto"/>
              <w:left w:val="single" w:sz="4" w:space="0" w:color="auto"/>
              <w:bottom w:val="single" w:sz="4" w:space="0" w:color="auto"/>
              <w:right w:val="single" w:sz="4" w:space="0" w:color="auto"/>
            </w:tcBorders>
            <w:hideMark/>
          </w:tcPr>
          <w:p w14:paraId="3E96C714"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2</w:t>
            </w:r>
          </w:p>
        </w:tc>
        <w:tc>
          <w:tcPr>
            <w:tcW w:w="4686" w:type="dxa"/>
            <w:gridSpan w:val="3"/>
            <w:tcBorders>
              <w:top w:val="single" w:sz="4" w:space="0" w:color="auto"/>
              <w:left w:val="single" w:sz="4" w:space="0" w:color="auto"/>
              <w:bottom w:val="single" w:sz="4" w:space="0" w:color="auto"/>
              <w:right w:val="single" w:sz="4" w:space="0" w:color="auto"/>
            </w:tcBorders>
          </w:tcPr>
          <w:p w14:paraId="39601738" w14:textId="77777777" w:rsidR="00485CBF" w:rsidRPr="00E21428" w:rsidRDefault="00485CBF" w:rsidP="004E2A9A">
            <w:pPr>
              <w:pStyle w:val="afa"/>
              <w:rPr>
                <w:rFonts w:ascii="Times New Roman" w:hAnsi="Times New Roman" w:cs="Times New Roman"/>
                <w:b/>
              </w:rPr>
            </w:pPr>
            <w:r w:rsidRPr="00E21428">
              <w:rPr>
                <w:rFonts w:ascii="Times New Roman" w:hAnsi="Times New Roman" w:cs="Times New Roman"/>
              </w:rPr>
              <w:t>Объем налоговых льгот, освобождений  и иных преференций</w:t>
            </w:r>
          </w:p>
        </w:tc>
        <w:tc>
          <w:tcPr>
            <w:tcW w:w="1367" w:type="dxa"/>
            <w:tcBorders>
              <w:top w:val="single" w:sz="4" w:space="0" w:color="auto"/>
              <w:left w:val="single" w:sz="4" w:space="0" w:color="auto"/>
              <w:bottom w:val="single" w:sz="4" w:space="0" w:color="auto"/>
              <w:right w:val="single" w:sz="4" w:space="0" w:color="auto"/>
            </w:tcBorders>
          </w:tcPr>
          <w:p w14:paraId="366787BA"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тыс.руб.</w:t>
            </w:r>
          </w:p>
        </w:tc>
        <w:tc>
          <w:tcPr>
            <w:tcW w:w="1320" w:type="dxa"/>
            <w:gridSpan w:val="4"/>
            <w:tcBorders>
              <w:top w:val="single" w:sz="4" w:space="0" w:color="auto"/>
              <w:left w:val="single" w:sz="4" w:space="0" w:color="auto"/>
              <w:bottom w:val="single" w:sz="4" w:space="0" w:color="auto"/>
              <w:right w:val="single" w:sz="4" w:space="0" w:color="auto"/>
            </w:tcBorders>
          </w:tcPr>
          <w:p w14:paraId="3CCEAFE1" w14:textId="77777777" w:rsidR="00485CBF" w:rsidRPr="00E21428" w:rsidRDefault="00485CBF" w:rsidP="00485CBF">
            <w:pPr>
              <w:pStyle w:val="afa"/>
              <w:rPr>
                <w:rFonts w:ascii="Times New Roman" w:hAnsi="Times New Roman" w:cs="Times New Roman"/>
              </w:rPr>
            </w:pPr>
            <w:r w:rsidRPr="00E21428">
              <w:rPr>
                <w:rFonts w:ascii="Times New Roman" w:hAnsi="Times New Roman" w:cs="Times New Roman"/>
              </w:rPr>
              <w:t>244,0</w:t>
            </w:r>
          </w:p>
        </w:tc>
        <w:tc>
          <w:tcPr>
            <w:tcW w:w="1097" w:type="dxa"/>
            <w:tcBorders>
              <w:top w:val="single" w:sz="4" w:space="0" w:color="auto"/>
              <w:left w:val="single" w:sz="4" w:space="0" w:color="auto"/>
              <w:bottom w:val="single" w:sz="4" w:space="0" w:color="auto"/>
              <w:right w:val="single" w:sz="4" w:space="0" w:color="auto"/>
            </w:tcBorders>
          </w:tcPr>
          <w:p w14:paraId="603E2540" w14:textId="77777777" w:rsidR="00485CBF" w:rsidRPr="00E21428" w:rsidRDefault="00485CBF" w:rsidP="00485CBF">
            <w:r w:rsidRPr="00E21428">
              <w:rPr>
                <w:rFonts w:ascii="Times New Roman" w:hAnsi="Times New Roman"/>
              </w:rPr>
              <w:t>245,0</w:t>
            </w:r>
          </w:p>
        </w:tc>
        <w:tc>
          <w:tcPr>
            <w:tcW w:w="1605" w:type="dxa"/>
            <w:gridSpan w:val="2"/>
            <w:tcBorders>
              <w:top w:val="single" w:sz="4" w:space="0" w:color="auto"/>
              <w:left w:val="single" w:sz="4" w:space="0" w:color="auto"/>
              <w:bottom w:val="single" w:sz="4" w:space="0" w:color="auto"/>
              <w:right w:val="single" w:sz="4" w:space="0" w:color="auto"/>
            </w:tcBorders>
          </w:tcPr>
          <w:p w14:paraId="4B27F246" w14:textId="77777777" w:rsidR="00485CBF" w:rsidRPr="00E21428" w:rsidRDefault="00485CBF" w:rsidP="00485CBF">
            <w:pPr>
              <w:jc w:val="center"/>
            </w:pPr>
            <w:r w:rsidRPr="00E21428">
              <w:rPr>
                <w:rFonts w:ascii="Times New Roman" w:hAnsi="Times New Roman"/>
              </w:rPr>
              <w:t>249,0</w:t>
            </w:r>
          </w:p>
        </w:tc>
        <w:tc>
          <w:tcPr>
            <w:tcW w:w="2084" w:type="dxa"/>
            <w:tcBorders>
              <w:top w:val="single" w:sz="4" w:space="0" w:color="auto"/>
              <w:left w:val="single" w:sz="4" w:space="0" w:color="auto"/>
              <w:bottom w:val="single" w:sz="4" w:space="0" w:color="auto"/>
              <w:right w:val="single" w:sz="4" w:space="0" w:color="auto"/>
            </w:tcBorders>
          </w:tcPr>
          <w:p w14:paraId="56864218" w14:textId="77777777" w:rsidR="00485CBF" w:rsidRPr="00E21428" w:rsidRDefault="00485CBF" w:rsidP="00485CBF">
            <w:pPr>
              <w:jc w:val="center"/>
            </w:pPr>
            <w:r w:rsidRPr="00E21428">
              <w:rPr>
                <w:rFonts w:ascii="Times New Roman" w:hAnsi="Times New Roman"/>
              </w:rPr>
              <w:t>266,0</w:t>
            </w:r>
          </w:p>
        </w:tc>
        <w:tc>
          <w:tcPr>
            <w:tcW w:w="1701" w:type="dxa"/>
            <w:tcBorders>
              <w:top w:val="single" w:sz="4" w:space="0" w:color="auto"/>
              <w:left w:val="single" w:sz="4" w:space="0" w:color="auto"/>
              <w:bottom w:val="single" w:sz="4" w:space="0" w:color="auto"/>
              <w:right w:val="single" w:sz="4" w:space="0" w:color="auto"/>
            </w:tcBorders>
          </w:tcPr>
          <w:p w14:paraId="77A26450" w14:textId="77777777" w:rsidR="00485CBF" w:rsidRPr="00E21428" w:rsidRDefault="00485CBF" w:rsidP="00485CBF">
            <w:pPr>
              <w:jc w:val="center"/>
            </w:pPr>
            <w:r w:rsidRPr="00E21428">
              <w:rPr>
                <w:rFonts w:ascii="Times New Roman" w:hAnsi="Times New Roman"/>
              </w:rPr>
              <w:t>266,0</w:t>
            </w:r>
          </w:p>
        </w:tc>
        <w:tc>
          <w:tcPr>
            <w:tcW w:w="567" w:type="dxa"/>
            <w:tcBorders>
              <w:top w:val="single" w:sz="4" w:space="0" w:color="auto"/>
              <w:left w:val="single" w:sz="4" w:space="0" w:color="auto"/>
              <w:bottom w:val="single" w:sz="4" w:space="0" w:color="auto"/>
              <w:right w:val="single" w:sz="4" w:space="0" w:color="auto"/>
            </w:tcBorders>
          </w:tcPr>
          <w:p w14:paraId="2BEF49D9" w14:textId="77777777" w:rsidR="00485CBF" w:rsidRPr="00E21428" w:rsidRDefault="00485CBF" w:rsidP="004E2A9A"/>
        </w:tc>
        <w:tc>
          <w:tcPr>
            <w:tcW w:w="426" w:type="dxa"/>
            <w:tcBorders>
              <w:top w:val="single" w:sz="4" w:space="0" w:color="auto"/>
              <w:left w:val="single" w:sz="4" w:space="0" w:color="auto"/>
              <w:bottom w:val="single" w:sz="4" w:space="0" w:color="auto"/>
              <w:right w:val="single" w:sz="4" w:space="0" w:color="auto"/>
            </w:tcBorders>
          </w:tcPr>
          <w:p w14:paraId="15F0DC2E" w14:textId="77777777" w:rsidR="00485CBF" w:rsidRPr="00E21428" w:rsidRDefault="00485CBF" w:rsidP="004E2A9A"/>
        </w:tc>
      </w:tr>
      <w:tr w:rsidR="00485CBF" w:rsidRPr="002E6C1F" w14:paraId="7CA66646" w14:textId="77777777" w:rsidTr="00485CBF">
        <w:tc>
          <w:tcPr>
            <w:tcW w:w="853" w:type="dxa"/>
            <w:gridSpan w:val="4"/>
            <w:tcBorders>
              <w:top w:val="single" w:sz="4" w:space="0" w:color="auto"/>
              <w:left w:val="single" w:sz="4" w:space="0" w:color="auto"/>
              <w:bottom w:val="single" w:sz="4" w:space="0" w:color="auto"/>
              <w:right w:val="single" w:sz="4" w:space="0" w:color="auto"/>
            </w:tcBorders>
            <w:hideMark/>
          </w:tcPr>
          <w:p w14:paraId="0DDFEDDC"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3</w:t>
            </w:r>
          </w:p>
        </w:tc>
        <w:tc>
          <w:tcPr>
            <w:tcW w:w="4686" w:type="dxa"/>
            <w:gridSpan w:val="3"/>
            <w:tcBorders>
              <w:top w:val="single" w:sz="4" w:space="0" w:color="auto"/>
              <w:left w:val="single" w:sz="4" w:space="0" w:color="auto"/>
              <w:bottom w:val="single" w:sz="4" w:space="0" w:color="auto"/>
              <w:right w:val="single" w:sz="4" w:space="0" w:color="auto"/>
            </w:tcBorders>
          </w:tcPr>
          <w:p w14:paraId="62B4B9AE" w14:textId="77777777" w:rsidR="00485CBF" w:rsidRPr="00E21428" w:rsidRDefault="00485CBF" w:rsidP="004E2A9A">
            <w:pPr>
              <w:pStyle w:val="afa"/>
              <w:rPr>
                <w:rFonts w:ascii="Times New Roman" w:hAnsi="Times New Roman" w:cs="Times New Roman"/>
                <w:b/>
              </w:rPr>
            </w:pPr>
            <w:r w:rsidRPr="00E21428">
              <w:rPr>
                <w:rFonts w:ascii="Times New Roman" w:hAnsi="Times New Roman" w:cs="Times New Roman"/>
              </w:rPr>
              <w:t>Численность плательщиков налогов и сборов,  воспользовавшихся налоговой льготой, освобождением и иной преференцией</w:t>
            </w:r>
          </w:p>
        </w:tc>
        <w:tc>
          <w:tcPr>
            <w:tcW w:w="1367" w:type="dxa"/>
            <w:tcBorders>
              <w:top w:val="single" w:sz="4" w:space="0" w:color="auto"/>
              <w:left w:val="single" w:sz="4" w:space="0" w:color="auto"/>
              <w:bottom w:val="single" w:sz="4" w:space="0" w:color="auto"/>
              <w:right w:val="single" w:sz="4" w:space="0" w:color="auto"/>
            </w:tcBorders>
          </w:tcPr>
          <w:p w14:paraId="4A444138"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ед.</w:t>
            </w:r>
          </w:p>
        </w:tc>
        <w:tc>
          <w:tcPr>
            <w:tcW w:w="1320" w:type="dxa"/>
            <w:gridSpan w:val="4"/>
            <w:tcBorders>
              <w:top w:val="single" w:sz="4" w:space="0" w:color="auto"/>
              <w:left w:val="single" w:sz="4" w:space="0" w:color="auto"/>
              <w:bottom w:val="single" w:sz="4" w:space="0" w:color="auto"/>
              <w:right w:val="single" w:sz="4" w:space="0" w:color="auto"/>
            </w:tcBorders>
          </w:tcPr>
          <w:p w14:paraId="3786E899"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6</w:t>
            </w:r>
          </w:p>
        </w:tc>
        <w:tc>
          <w:tcPr>
            <w:tcW w:w="1097" w:type="dxa"/>
            <w:tcBorders>
              <w:top w:val="single" w:sz="4" w:space="0" w:color="auto"/>
              <w:left w:val="single" w:sz="4" w:space="0" w:color="auto"/>
              <w:bottom w:val="single" w:sz="4" w:space="0" w:color="auto"/>
              <w:right w:val="single" w:sz="4" w:space="0" w:color="auto"/>
            </w:tcBorders>
          </w:tcPr>
          <w:p w14:paraId="4D95F499" w14:textId="77777777" w:rsidR="00485CBF" w:rsidRPr="00E21428" w:rsidRDefault="00485CBF" w:rsidP="004E2A9A">
            <w:pPr>
              <w:pStyle w:val="afa"/>
              <w:jc w:val="center"/>
              <w:rPr>
                <w:rFonts w:ascii="Times New Roman" w:hAnsi="Times New Roman" w:cs="Times New Roman"/>
              </w:rPr>
            </w:pPr>
            <w:r w:rsidRPr="00E21428">
              <w:rPr>
                <w:rFonts w:ascii="Times New Roman" w:hAnsi="Times New Roman" w:cs="Times New Roman"/>
              </w:rPr>
              <w:t>6</w:t>
            </w:r>
          </w:p>
        </w:tc>
        <w:tc>
          <w:tcPr>
            <w:tcW w:w="1605" w:type="dxa"/>
            <w:gridSpan w:val="2"/>
            <w:tcBorders>
              <w:top w:val="single" w:sz="4" w:space="0" w:color="auto"/>
              <w:left w:val="single" w:sz="4" w:space="0" w:color="auto"/>
              <w:bottom w:val="single" w:sz="4" w:space="0" w:color="auto"/>
              <w:right w:val="single" w:sz="4" w:space="0" w:color="auto"/>
            </w:tcBorders>
          </w:tcPr>
          <w:p w14:paraId="0CD56235"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6</w:t>
            </w:r>
          </w:p>
        </w:tc>
        <w:tc>
          <w:tcPr>
            <w:tcW w:w="2084" w:type="dxa"/>
            <w:tcBorders>
              <w:top w:val="single" w:sz="4" w:space="0" w:color="auto"/>
              <w:left w:val="single" w:sz="4" w:space="0" w:color="auto"/>
              <w:bottom w:val="single" w:sz="4" w:space="0" w:color="auto"/>
              <w:right w:val="single" w:sz="4" w:space="0" w:color="auto"/>
            </w:tcBorders>
          </w:tcPr>
          <w:p w14:paraId="71254FD0"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14:paraId="3F73C01F" w14:textId="77777777" w:rsidR="00485CBF" w:rsidRPr="00E21428" w:rsidRDefault="00485CBF" w:rsidP="00485CBF">
            <w:pPr>
              <w:pStyle w:val="afa"/>
              <w:jc w:val="center"/>
              <w:rPr>
                <w:rFonts w:ascii="Times New Roman" w:hAnsi="Times New Roman" w:cs="Times New Roman"/>
              </w:rPr>
            </w:pPr>
            <w:r w:rsidRPr="00E21428">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14:paraId="569E2BEB" w14:textId="77777777" w:rsidR="00485CBF" w:rsidRPr="00E21428" w:rsidRDefault="00485CBF" w:rsidP="004E2A9A">
            <w:pPr>
              <w:pStyle w:val="afa"/>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14:paraId="0D07BB3A" w14:textId="77777777" w:rsidR="00485CBF" w:rsidRPr="00E21428" w:rsidRDefault="00485CBF" w:rsidP="004E2A9A">
            <w:pPr>
              <w:pStyle w:val="afa"/>
              <w:jc w:val="center"/>
              <w:rPr>
                <w:rFonts w:ascii="Times New Roman" w:hAnsi="Times New Roman" w:cs="Times New Roman"/>
              </w:rPr>
            </w:pPr>
          </w:p>
        </w:tc>
      </w:tr>
      <w:tr w:rsidR="00485CBF" w14:paraId="4251EA76" w14:textId="77777777" w:rsidTr="00485CBF">
        <w:tblPrEx>
          <w:tblBorders>
            <w:insideH w:val="single" w:sz="4" w:space="0" w:color="auto"/>
            <w:insideV w:val="single" w:sz="4" w:space="0" w:color="auto"/>
          </w:tblBorders>
          <w:tblLook w:val="01E0" w:firstRow="1" w:lastRow="1" w:firstColumn="1" w:lastColumn="1" w:noHBand="0" w:noVBand="0"/>
        </w:tblPrEx>
        <w:trPr>
          <w:gridBefore w:val="1"/>
          <w:wBefore w:w="110" w:type="dxa"/>
          <w:trHeight w:val="588"/>
        </w:trPr>
        <w:tc>
          <w:tcPr>
            <w:tcW w:w="15596" w:type="dxa"/>
            <w:gridSpan w:val="18"/>
            <w:tcBorders>
              <w:top w:val="single" w:sz="4" w:space="0" w:color="auto"/>
              <w:left w:val="single" w:sz="4" w:space="0" w:color="auto"/>
              <w:bottom w:val="single" w:sz="4" w:space="0" w:color="auto"/>
              <w:right w:val="single" w:sz="4" w:space="0" w:color="auto"/>
            </w:tcBorders>
            <w:hideMark/>
          </w:tcPr>
          <w:p w14:paraId="16AE9334" w14:textId="77777777" w:rsidR="00485CBF" w:rsidRDefault="00485CBF" w:rsidP="004E2A9A">
            <w:pPr>
              <w:jc w:val="center"/>
              <w:rPr>
                <w:rFonts w:ascii="Times New Roman" w:hAnsi="Times New Roman"/>
                <w:sz w:val="24"/>
                <w:szCs w:val="24"/>
              </w:rPr>
            </w:pPr>
            <w:r>
              <w:rPr>
                <w:rFonts w:ascii="Times New Roman" w:hAnsi="Times New Roman"/>
                <w:sz w:val="24"/>
                <w:szCs w:val="24"/>
              </w:rPr>
              <w:t xml:space="preserve">Подпрограмма 1: </w:t>
            </w:r>
            <w:hyperlink r:id="rId10" w:anchor="sub_1600" w:history="1">
              <w:r w:rsidRPr="006B4545">
                <w:rPr>
                  <w:rStyle w:val="afffa"/>
                  <w:rFonts w:ascii="Times New Roman" w:hAnsi="Times New Roman"/>
                  <w:color w:val="auto"/>
                  <w:sz w:val="24"/>
                  <w:szCs w:val="24"/>
                </w:rPr>
                <w:t xml:space="preserve">«Обеспечение деятельности аппарата управления администрации </w:t>
              </w:r>
              <w:proofErr w:type="spellStart"/>
              <w:r w:rsidRPr="006B4545">
                <w:rPr>
                  <w:rStyle w:val="afffa"/>
                  <w:rFonts w:ascii="Times New Roman" w:hAnsi="Times New Roman"/>
                  <w:color w:val="auto"/>
                  <w:sz w:val="24"/>
                  <w:szCs w:val="24"/>
                </w:rPr>
                <w:t>Крючковского</w:t>
              </w:r>
              <w:proofErr w:type="spellEnd"/>
              <w:r w:rsidRPr="006B4545">
                <w:rPr>
                  <w:rStyle w:val="afffa"/>
                  <w:rFonts w:ascii="Times New Roman" w:hAnsi="Times New Roman"/>
                  <w:color w:val="auto"/>
                  <w:sz w:val="24"/>
                  <w:szCs w:val="24"/>
                </w:rPr>
                <w:t xml:space="preserve"> сельсовета» </w:t>
              </w:r>
            </w:hyperlink>
          </w:p>
        </w:tc>
      </w:tr>
      <w:tr w:rsidR="00485CBF" w14:paraId="204E2A3F" w14:textId="77777777" w:rsidTr="00485CBF">
        <w:tblPrEx>
          <w:tblBorders>
            <w:insideH w:val="single" w:sz="4" w:space="0" w:color="auto"/>
            <w:insideV w:val="single" w:sz="4" w:space="0" w:color="auto"/>
          </w:tblBorders>
          <w:tblLook w:val="01E0" w:firstRow="1" w:lastRow="1" w:firstColumn="1" w:lastColumn="1" w:noHBand="0" w:noVBand="0"/>
        </w:tblPrEx>
        <w:trPr>
          <w:gridBefore w:val="1"/>
          <w:wBefore w:w="110" w:type="dxa"/>
        </w:trPr>
        <w:tc>
          <w:tcPr>
            <w:tcW w:w="15596" w:type="dxa"/>
            <w:gridSpan w:val="18"/>
            <w:tcBorders>
              <w:top w:val="single" w:sz="4" w:space="0" w:color="auto"/>
              <w:left w:val="single" w:sz="4" w:space="0" w:color="auto"/>
              <w:bottom w:val="single" w:sz="4" w:space="0" w:color="auto"/>
              <w:right w:val="single" w:sz="4" w:space="0" w:color="auto"/>
            </w:tcBorders>
            <w:hideMark/>
          </w:tcPr>
          <w:p w14:paraId="5B9C9006" w14:textId="77777777" w:rsidR="00485CBF" w:rsidRDefault="00485CBF" w:rsidP="004E2A9A">
            <w:pPr>
              <w:jc w:val="center"/>
              <w:rPr>
                <w:rFonts w:ascii="Times New Roman" w:hAnsi="Times New Roman"/>
                <w:sz w:val="24"/>
                <w:szCs w:val="24"/>
              </w:rPr>
            </w:pPr>
          </w:p>
        </w:tc>
      </w:tr>
      <w:tr w:rsidR="00485CBF" w14:paraId="0E1D08D3" w14:textId="77777777" w:rsidTr="00485CBF">
        <w:tblPrEx>
          <w:tblBorders>
            <w:insideH w:val="single" w:sz="4" w:space="0" w:color="auto"/>
            <w:insideV w:val="single" w:sz="4" w:space="0" w:color="auto"/>
          </w:tblBorders>
          <w:tblLook w:val="01E0" w:firstRow="1" w:lastRow="1" w:firstColumn="1" w:lastColumn="1" w:noHBand="0" w:noVBand="0"/>
        </w:tblPrEx>
        <w:trPr>
          <w:gridBefore w:val="1"/>
          <w:wBefore w:w="110" w:type="dxa"/>
        </w:trPr>
        <w:tc>
          <w:tcPr>
            <w:tcW w:w="709" w:type="dxa"/>
            <w:tcBorders>
              <w:top w:val="single" w:sz="4" w:space="0" w:color="auto"/>
              <w:left w:val="single" w:sz="4" w:space="0" w:color="auto"/>
              <w:bottom w:val="single" w:sz="4" w:space="0" w:color="auto"/>
              <w:right w:val="single" w:sz="4" w:space="0" w:color="auto"/>
            </w:tcBorders>
            <w:hideMark/>
          </w:tcPr>
          <w:p w14:paraId="71B77439" w14:textId="77777777" w:rsidR="00485CBF" w:rsidRDefault="00485CBF" w:rsidP="004E2A9A">
            <w:pPr>
              <w:jc w:val="center"/>
              <w:rPr>
                <w:rFonts w:ascii="Times New Roman" w:hAnsi="Times New Roman"/>
                <w:sz w:val="24"/>
                <w:szCs w:val="24"/>
              </w:rPr>
            </w:pPr>
            <w:r>
              <w:rPr>
                <w:rFonts w:ascii="Times New Roman" w:hAnsi="Times New Roman"/>
                <w:sz w:val="24"/>
                <w:szCs w:val="24"/>
              </w:rPr>
              <w:t>1.</w:t>
            </w:r>
          </w:p>
        </w:tc>
        <w:tc>
          <w:tcPr>
            <w:tcW w:w="4676" w:type="dxa"/>
            <w:gridSpan w:val="3"/>
            <w:tcBorders>
              <w:top w:val="single" w:sz="4" w:space="0" w:color="auto"/>
              <w:left w:val="single" w:sz="4" w:space="0" w:color="auto"/>
              <w:bottom w:val="single" w:sz="4" w:space="0" w:color="auto"/>
              <w:right w:val="single" w:sz="4" w:space="0" w:color="auto"/>
            </w:tcBorders>
            <w:hideMark/>
          </w:tcPr>
          <w:p w14:paraId="25F29789" w14:textId="77777777" w:rsidR="00485CBF" w:rsidRDefault="00485CBF" w:rsidP="004E2A9A">
            <w:pPr>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418" w:type="dxa"/>
            <w:gridSpan w:val="4"/>
            <w:tcBorders>
              <w:top w:val="single" w:sz="4" w:space="0" w:color="auto"/>
              <w:left w:val="single" w:sz="4" w:space="0" w:color="auto"/>
              <w:bottom w:val="single" w:sz="4" w:space="0" w:color="auto"/>
              <w:right w:val="single" w:sz="4" w:space="0" w:color="auto"/>
            </w:tcBorders>
            <w:hideMark/>
          </w:tcPr>
          <w:p w14:paraId="66AC1ABD" w14:textId="77777777" w:rsidR="00485CBF" w:rsidRDefault="00485CBF" w:rsidP="004E2A9A">
            <w:pPr>
              <w:jc w:val="center"/>
              <w:rPr>
                <w:rFonts w:ascii="Times New Roman" w:hAnsi="Times New Roman"/>
                <w:sz w:val="24"/>
                <w:szCs w:val="24"/>
              </w:rPr>
            </w:pPr>
            <w:r>
              <w:rPr>
                <w:rFonts w:ascii="Times New Roman" w:hAnsi="Times New Roman"/>
                <w:sz w:val="24"/>
                <w:szCs w:val="24"/>
              </w:rPr>
              <w:t>процентов</w:t>
            </w:r>
          </w:p>
        </w:tc>
        <w:tc>
          <w:tcPr>
            <w:tcW w:w="1276" w:type="dxa"/>
            <w:gridSpan w:val="2"/>
            <w:tcBorders>
              <w:top w:val="single" w:sz="4" w:space="0" w:color="auto"/>
              <w:left w:val="single" w:sz="4" w:space="0" w:color="auto"/>
              <w:bottom w:val="single" w:sz="4" w:space="0" w:color="auto"/>
              <w:right w:val="single" w:sz="4" w:space="0" w:color="auto"/>
            </w:tcBorders>
            <w:hideMark/>
          </w:tcPr>
          <w:p w14:paraId="738AB8CC"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14:paraId="2BE058C8"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561" w:type="dxa"/>
            <w:tcBorders>
              <w:top w:val="single" w:sz="4" w:space="0" w:color="auto"/>
              <w:left w:val="single" w:sz="4" w:space="0" w:color="auto"/>
              <w:bottom w:val="single" w:sz="4" w:space="0" w:color="auto"/>
              <w:right w:val="single" w:sz="4" w:space="0" w:color="auto"/>
            </w:tcBorders>
            <w:hideMark/>
          </w:tcPr>
          <w:p w14:paraId="58BAAF12"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2128" w:type="dxa"/>
            <w:gridSpan w:val="2"/>
            <w:tcBorders>
              <w:top w:val="single" w:sz="4" w:space="0" w:color="auto"/>
              <w:left w:val="single" w:sz="4" w:space="0" w:color="auto"/>
              <w:bottom w:val="single" w:sz="4" w:space="0" w:color="auto"/>
              <w:right w:val="single" w:sz="4" w:space="0" w:color="auto"/>
            </w:tcBorders>
            <w:hideMark/>
          </w:tcPr>
          <w:p w14:paraId="0CDB2B25"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4F12E99B"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14:paraId="2398BDDF" w14:textId="77777777" w:rsidR="00485CBF" w:rsidRDefault="00485CBF" w:rsidP="004E2A9A">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5B8D054" w14:textId="77777777" w:rsidR="00485CBF" w:rsidRDefault="00485CBF" w:rsidP="004E2A9A">
            <w:pPr>
              <w:jc w:val="center"/>
              <w:rPr>
                <w:rFonts w:ascii="Times New Roman" w:hAnsi="Times New Roman"/>
                <w:sz w:val="24"/>
                <w:szCs w:val="24"/>
              </w:rPr>
            </w:pPr>
          </w:p>
        </w:tc>
      </w:tr>
      <w:tr w:rsidR="00485CBF" w14:paraId="28265943" w14:textId="77777777" w:rsidTr="00485CBF">
        <w:tblPrEx>
          <w:tblBorders>
            <w:insideH w:val="single" w:sz="4" w:space="0" w:color="auto"/>
            <w:insideV w:val="single" w:sz="4" w:space="0" w:color="auto"/>
          </w:tblBorders>
          <w:tblLook w:val="01E0" w:firstRow="1" w:lastRow="1" w:firstColumn="1" w:lastColumn="1" w:noHBand="0" w:noVBand="0"/>
        </w:tblPrEx>
        <w:trPr>
          <w:gridBefore w:val="1"/>
          <w:wBefore w:w="110" w:type="dxa"/>
        </w:trPr>
        <w:tc>
          <w:tcPr>
            <w:tcW w:w="709" w:type="dxa"/>
            <w:tcBorders>
              <w:top w:val="single" w:sz="4" w:space="0" w:color="auto"/>
              <w:left w:val="single" w:sz="4" w:space="0" w:color="auto"/>
              <w:bottom w:val="single" w:sz="4" w:space="0" w:color="auto"/>
              <w:right w:val="single" w:sz="4" w:space="0" w:color="auto"/>
            </w:tcBorders>
            <w:hideMark/>
          </w:tcPr>
          <w:p w14:paraId="0AE8461F" w14:textId="77777777" w:rsidR="00485CBF" w:rsidRDefault="00485CBF" w:rsidP="004E2A9A">
            <w:pPr>
              <w:jc w:val="center"/>
              <w:rPr>
                <w:rFonts w:ascii="Times New Roman" w:hAnsi="Times New Roman"/>
                <w:sz w:val="24"/>
                <w:szCs w:val="24"/>
              </w:rPr>
            </w:pPr>
            <w:r>
              <w:rPr>
                <w:rFonts w:ascii="Times New Roman" w:hAnsi="Times New Roman"/>
                <w:sz w:val="24"/>
                <w:szCs w:val="24"/>
              </w:rPr>
              <w:lastRenderedPageBreak/>
              <w:t>2.</w:t>
            </w:r>
          </w:p>
        </w:tc>
        <w:tc>
          <w:tcPr>
            <w:tcW w:w="4676" w:type="dxa"/>
            <w:gridSpan w:val="3"/>
            <w:tcBorders>
              <w:top w:val="single" w:sz="4" w:space="0" w:color="auto"/>
              <w:left w:val="single" w:sz="4" w:space="0" w:color="auto"/>
              <w:bottom w:val="single" w:sz="4" w:space="0" w:color="auto"/>
              <w:right w:val="single" w:sz="4" w:space="0" w:color="auto"/>
            </w:tcBorders>
            <w:hideMark/>
          </w:tcPr>
          <w:p w14:paraId="0BD6C0F9" w14:textId="77777777" w:rsidR="00485CBF" w:rsidRDefault="00485CBF" w:rsidP="004E2A9A">
            <w:pPr>
              <w:pStyle w:val="afb"/>
              <w:rPr>
                <w:rFonts w:ascii="Times New Roman" w:hAnsi="Times New Roman" w:cs="Times New Roman"/>
              </w:rPr>
            </w:pPr>
            <w:r>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418" w:type="dxa"/>
            <w:gridSpan w:val="4"/>
            <w:tcBorders>
              <w:top w:val="single" w:sz="4" w:space="0" w:color="auto"/>
              <w:left w:val="single" w:sz="4" w:space="0" w:color="auto"/>
              <w:bottom w:val="single" w:sz="4" w:space="0" w:color="auto"/>
              <w:right w:val="single" w:sz="4" w:space="0" w:color="auto"/>
            </w:tcBorders>
            <w:hideMark/>
          </w:tcPr>
          <w:p w14:paraId="48B5BC4A" w14:textId="77777777" w:rsidR="00485CBF" w:rsidRDefault="00485CBF" w:rsidP="004E2A9A">
            <w:pPr>
              <w:pStyle w:val="afa"/>
              <w:jc w:val="center"/>
              <w:rPr>
                <w:rFonts w:ascii="Times New Roman" w:hAnsi="Times New Roman" w:cs="Times New Roman"/>
              </w:rPr>
            </w:pPr>
            <w:r>
              <w:rPr>
                <w:rFonts w:ascii="Times New Roman" w:hAnsi="Times New Roman" w:cs="Times New Roman"/>
              </w:rPr>
              <w:t>процентов</w:t>
            </w:r>
          </w:p>
        </w:tc>
        <w:tc>
          <w:tcPr>
            <w:tcW w:w="1276" w:type="dxa"/>
            <w:gridSpan w:val="2"/>
            <w:tcBorders>
              <w:top w:val="single" w:sz="4" w:space="0" w:color="auto"/>
              <w:left w:val="single" w:sz="4" w:space="0" w:color="auto"/>
              <w:bottom w:val="single" w:sz="4" w:space="0" w:color="auto"/>
              <w:right w:val="single" w:sz="4" w:space="0" w:color="auto"/>
            </w:tcBorders>
            <w:hideMark/>
          </w:tcPr>
          <w:p w14:paraId="7F0546AF"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14:paraId="0875A5AF"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561" w:type="dxa"/>
            <w:tcBorders>
              <w:top w:val="single" w:sz="4" w:space="0" w:color="auto"/>
              <w:left w:val="single" w:sz="4" w:space="0" w:color="auto"/>
              <w:bottom w:val="single" w:sz="4" w:space="0" w:color="auto"/>
              <w:right w:val="single" w:sz="4" w:space="0" w:color="auto"/>
            </w:tcBorders>
            <w:hideMark/>
          </w:tcPr>
          <w:p w14:paraId="2461D2AA"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2128" w:type="dxa"/>
            <w:gridSpan w:val="2"/>
            <w:tcBorders>
              <w:top w:val="single" w:sz="4" w:space="0" w:color="auto"/>
              <w:left w:val="single" w:sz="4" w:space="0" w:color="auto"/>
              <w:bottom w:val="single" w:sz="4" w:space="0" w:color="auto"/>
              <w:right w:val="single" w:sz="4" w:space="0" w:color="auto"/>
            </w:tcBorders>
            <w:hideMark/>
          </w:tcPr>
          <w:p w14:paraId="57DB7E0D"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1A7F9EB4" w14:textId="77777777" w:rsidR="00485CBF" w:rsidRDefault="00485CBF" w:rsidP="004E2A9A">
            <w:pPr>
              <w:jc w:val="center"/>
              <w:rPr>
                <w:rFonts w:ascii="Times New Roman" w:hAnsi="Times New Roman"/>
                <w:sz w:val="24"/>
                <w:szCs w:val="24"/>
              </w:rPr>
            </w:pPr>
            <w:r>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14:paraId="2CF81B09" w14:textId="77777777" w:rsidR="00485CBF" w:rsidRDefault="00485CBF" w:rsidP="004E2A9A">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531F239" w14:textId="77777777" w:rsidR="00485CBF" w:rsidRDefault="00485CBF" w:rsidP="004E2A9A">
            <w:pPr>
              <w:jc w:val="center"/>
              <w:rPr>
                <w:rFonts w:ascii="Times New Roman" w:hAnsi="Times New Roman"/>
                <w:sz w:val="24"/>
                <w:szCs w:val="24"/>
              </w:rPr>
            </w:pPr>
          </w:p>
        </w:tc>
      </w:tr>
      <w:tr w:rsidR="00485CBF" w14:paraId="050BFDF5" w14:textId="77777777" w:rsidTr="00485CBF">
        <w:tblPrEx>
          <w:tblBorders>
            <w:insideH w:val="single" w:sz="4" w:space="0" w:color="auto"/>
            <w:insideV w:val="single" w:sz="4" w:space="0" w:color="auto"/>
          </w:tblBorders>
          <w:tblLook w:val="01E0" w:firstRow="1" w:lastRow="1" w:firstColumn="1" w:lastColumn="1" w:noHBand="0" w:noVBand="0"/>
        </w:tblPrEx>
        <w:trPr>
          <w:gridBefore w:val="1"/>
          <w:wBefore w:w="110" w:type="dxa"/>
        </w:trPr>
        <w:tc>
          <w:tcPr>
            <w:tcW w:w="709" w:type="dxa"/>
            <w:tcBorders>
              <w:top w:val="single" w:sz="4" w:space="0" w:color="auto"/>
              <w:left w:val="single" w:sz="4" w:space="0" w:color="auto"/>
              <w:bottom w:val="single" w:sz="4" w:space="0" w:color="auto"/>
              <w:right w:val="single" w:sz="4" w:space="0" w:color="auto"/>
            </w:tcBorders>
            <w:hideMark/>
          </w:tcPr>
          <w:p w14:paraId="623B3009" w14:textId="77777777" w:rsidR="00485CBF" w:rsidRDefault="00485CBF" w:rsidP="004E2A9A">
            <w:pPr>
              <w:jc w:val="center"/>
              <w:rPr>
                <w:rFonts w:ascii="Times New Roman" w:hAnsi="Times New Roman"/>
                <w:sz w:val="24"/>
                <w:szCs w:val="24"/>
              </w:rPr>
            </w:pPr>
            <w:r>
              <w:rPr>
                <w:rFonts w:ascii="Times New Roman" w:hAnsi="Times New Roman"/>
                <w:sz w:val="24"/>
                <w:szCs w:val="24"/>
              </w:rPr>
              <w:t>3.</w:t>
            </w:r>
          </w:p>
        </w:tc>
        <w:tc>
          <w:tcPr>
            <w:tcW w:w="4676" w:type="dxa"/>
            <w:gridSpan w:val="3"/>
            <w:tcBorders>
              <w:top w:val="single" w:sz="4" w:space="0" w:color="auto"/>
              <w:left w:val="single" w:sz="4" w:space="0" w:color="auto"/>
              <w:bottom w:val="single" w:sz="4" w:space="0" w:color="auto"/>
              <w:right w:val="single" w:sz="4" w:space="0" w:color="auto"/>
            </w:tcBorders>
            <w:hideMark/>
          </w:tcPr>
          <w:p w14:paraId="13AEBB2A" w14:textId="77777777" w:rsidR="00485CBF" w:rsidRDefault="00485CBF" w:rsidP="004E2A9A">
            <w:pPr>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района</w:t>
            </w:r>
          </w:p>
        </w:tc>
        <w:tc>
          <w:tcPr>
            <w:tcW w:w="1418" w:type="dxa"/>
            <w:gridSpan w:val="4"/>
            <w:tcBorders>
              <w:top w:val="single" w:sz="4" w:space="0" w:color="auto"/>
              <w:left w:val="single" w:sz="4" w:space="0" w:color="auto"/>
              <w:bottom w:val="single" w:sz="4" w:space="0" w:color="auto"/>
              <w:right w:val="single" w:sz="4" w:space="0" w:color="auto"/>
            </w:tcBorders>
            <w:hideMark/>
          </w:tcPr>
          <w:p w14:paraId="314EF155" w14:textId="77777777" w:rsidR="00485CBF" w:rsidRDefault="00485CBF" w:rsidP="004E2A9A">
            <w:pPr>
              <w:jc w:val="center"/>
              <w:rPr>
                <w:rFonts w:ascii="Times New Roman" w:hAnsi="Times New Roman"/>
                <w:sz w:val="24"/>
                <w:szCs w:val="24"/>
              </w:rPr>
            </w:pPr>
            <w:r>
              <w:rPr>
                <w:rFonts w:ascii="Times New Roman" w:hAnsi="Times New Roman"/>
                <w:sz w:val="24"/>
                <w:szCs w:val="24"/>
              </w:rPr>
              <w:t>кв. метров</w:t>
            </w:r>
          </w:p>
        </w:tc>
        <w:tc>
          <w:tcPr>
            <w:tcW w:w="1276" w:type="dxa"/>
            <w:gridSpan w:val="2"/>
            <w:tcBorders>
              <w:top w:val="single" w:sz="4" w:space="0" w:color="auto"/>
              <w:left w:val="single" w:sz="4" w:space="0" w:color="auto"/>
              <w:bottom w:val="single" w:sz="4" w:space="0" w:color="auto"/>
              <w:right w:val="single" w:sz="4" w:space="0" w:color="auto"/>
            </w:tcBorders>
            <w:hideMark/>
          </w:tcPr>
          <w:p w14:paraId="3C8D10C3" w14:textId="77777777" w:rsidR="00485CBF" w:rsidRDefault="00485CBF" w:rsidP="004E2A9A">
            <w:pPr>
              <w:jc w:val="center"/>
              <w:rPr>
                <w:rFonts w:ascii="Times New Roman" w:hAnsi="Times New Roman"/>
                <w:sz w:val="24"/>
                <w:szCs w:val="24"/>
              </w:rPr>
            </w:pPr>
            <w:r>
              <w:rPr>
                <w:rFonts w:ascii="Times New Roman" w:hAnsi="Times New Roman"/>
                <w:sz w:val="24"/>
                <w:szCs w:val="24"/>
              </w:rPr>
              <w:t>72</w:t>
            </w:r>
          </w:p>
        </w:tc>
        <w:tc>
          <w:tcPr>
            <w:tcW w:w="1134" w:type="dxa"/>
            <w:gridSpan w:val="2"/>
            <w:tcBorders>
              <w:top w:val="single" w:sz="4" w:space="0" w:color="auto"/>
              <w:left w:val="single" w:sz="4" w:space="0" w:color="auto"/>
              <w:bottom w:val="single" w:sz="4" w:space="0" w:color="auto"/>
              <w:right w:val="single" w:sz="4" w:space="0" w:color="auto"/>
            </w:tcBorders>
            <w:hideMark/>
          </w:tcPr>
          <w:p w14:paraId="0AC8DC3D" w14:textId="77777777" w:rsidR="00485CBF" w:rsidRDefault="00485CBF" w:rsidP="004E2A9A">
            <w:pPr>
              <w:jc w:val="center"/>
              <w:rPr>
                <w:rFonts w:ascii="Times New Roman" w:hAnsi="Times New Roman"/>
                <w:sz w:val="24"/>
                <w:szCs w:val="24"/>
              </w:rPr>
            </w:pPr>
            <w:r>
              <w:rPr>
                <w:rFonts w:ascii="Times New Roman" w:hAnsi="Times New Roman"/>
                <w:sz w:val="24"/>
                <w:szCs w:val="24"/>
              </w:rPr>
              <w:t>72</w:t>
            </w:r>
          </w:p>
        </w:tc>
        <w:tc>
          <w:tcPr>
            <w:tcW w:w="1561" w:type="dxa"/>
            <w:tcBorders>
              <w:top w:val="single" w:sz="4" w:space="0" w:color="auto"/>
              <w:left w:val="single" w:sz="4" w:space="0" w:color="auto"/>
              <w:bottom w:val="single" w:sz="4" w:space="0" w:color="auto"/>
              <w:right w:val="single" w:sz="4" w:space="0" w:color="auto"/>
            </w:tcBorders>
            <w:hideMark/>
          </w:tcPr>
          <w:p w14:paraId="56B5CA01" w14:textId="77777777" w:rsidR="00485CBF" w:rsidRDefault="00485CBF" w:rsidP="004E2A9A">
            <w:pPr>
              <w:jc w:val="center"/>
              <w:rPr>
                <w:rFonts w:ascii="Times New Roman" w:hAnsi="Times New Roman"/>
                <w:sz w:val="24"/>
                <w:szCs w:val="24"/>
              </w:rPr>
            </w:pPr>
            <w:r>
              <w:rPr>
                <w:rFonts w:ascii="Times New Roman" w:hAnsi="Times New Roman"/>
                <w:sz w:val="24"/>
                <w:szCs w:val="24"/>
              </w:rPr>
              <w:t>72</w:t>
            </w:r>
          </w:p>
        </w:tc>
        <w:tc>
          <w:tcPr>
            <w:tcW w:w="2128" w:type="dxa"/>
            <w:gridSpan w:val="2"/>
            <w:tcBorders>
              <w:top w:val="single" w:sz="4" w:space="0" w:color="auto"/>
              <w:left w:val="single" w:sz="4" w:space="0" w:color="auto"/>
              <w:bottom w:val="single" w:sz="4" w:space="0" w:color="auto"/>
              <w:right w:val="single" w:sz="4" w:space="0" w:color="auto"/>
            </w:tcBorders>
            <w:hideMark/>
          </w:tcPr>
          <w:p w14:paraId="17136AE6" w14:textId="77777777" w:rsidR="00485CBF" w:rsidRDefault="00485CBF" w:rsidP="004E2A9A">
            <w:pPr>
              <w:jc w:val="center"/>
              <w:rPr>
                <w:rFonts w:ascii="Times New Roman" w:hAnsi="Times New Roman"/>
                <w:sz w:val="24"/>
                <w:szCs w:val="24"/>
              </w:rPr>
            </w:pPr>
            <w:r>
              <w:rPr>
                <w:rFonts w:ascii="Times New Roman" w:hAnsi="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tcPr>
          <w:p w14:paraId="5EF8A78F" w14:textId="77777777" w:rsidR="00485CBF" w:rsidRDefault="00485CBF" w:rsidP="004E2A9A">
            <w:pPr>
              <w:jc w:val="center"/>
              <w:rPr>
                <w:rFonts w:ascii="Times New Roman" w:hAnsi="Times New Roman"/>
                <w:sz w:val="24"/>
                <w:szCs w:val="24"/>
              </w:rPr>
            </w:pPr>
            <w:r>
              <w:rPr>
                <w:rFonts w:ascii="Times New Roman" w:hAnsi="Times New Roman"/>
                <w:sz w:val="24"/>
                <w:szCs w:val="24"/>
              </w:rPr>
              <w:t>72</w:t>
            </w:r>
          </w:p>
        </w:tc>
        <w:tc>
          <w:tcPr>
            <w:tcW w:w="567" w:type="dxa"/>
            <w:tcBorders>
              <w:top w:val="single" w:sz="4" w:space="0" w:color="auto"/>
              <w:left w:val="single" w:sz="4" w:space="0" w:color="auto"/>
              <w:bottom w:val="single" w:sz="4" w:space="0" w:color="auto"/>
              <w:right w:val="single" w:sz="4" w:space="0" w:color="auto"/>
            </w:tcBorders>
          </w:tcPr>
          <w:p w14:paraId="04410706" w14:textId="77777777" w:rsidR="00485CBF" w:rsidRDefault="00485CBF" w:rsidP="004E2A9A">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B71E23" w14:textId="77777777" w:rsidR="00485CBF" w:rsidRDefault="00485CBF" w:rsidP="004E2A9A">
            <w:pPr>
              <w:jc w:val="center"/>
              <w:rPr>
                <w:rFonts w:ascii="Times New Roman" w:hAnsi="Times New Roman"/>
                <w:sz w:val="24"/>
                <w:szCs w:val="24"/>
              </w:rPr>
            </w:pPr>
          </w:p>
        </w:tc>
      </w:tr>
    </w:tbl>
    <w:p w14:paraId="381A604B" w14:textId="77777777" w:rsidR="004C125A" w:rsidRDefault="004C125A" w:rsidP="004C125A">
      <w:pPr>
        <w:jc w:val="center"/>
        <w:rPr>
          <w:rFonts w:ascii="Times New Roman" w:hAnsi="Times New Roman"/>
          <w:sz w:val="24"/>
          <w:szCs w:val="24"/>
        </w:rPr>
      </w:pPr>
    </w:p>
    <w:tbl>
      <w:tblPr>
        <w:tblW w:w="0" w:type="auto"/>
        <w:tblInd w:w="-176" w:type="dxa"/>
        <w:tblLook w:val="04A0" w:firstRow="1" w:lastRow="0" w:firstColumn="1" w:lastColumn="0" w:noHBand="0" w:noVBand="1"/>
      </w:tblPr>
      <w:tblGrid>
        <w:gridCol w:w="10490"/>
        <w:gridCol w:w="5419"/>
      </w:tblGrid>
      <w:tr w:rsidR="004C125A" w14:paraId="77F242E0" w14:textId="77777777" w:rsidTr="004C125A">
        <w:trPr>
          <w:trHeight w:val="2074"/>
        </w:trPr>
        <w:tc>
          <w:tcPr>
            <w:tcW w:w="10490" w:type="dxa"/>
          </w:tcPr>
          <w:p w14:paraId="66ECF13D" w14:textId="77777777" w:rsidR="004C125A" w:rsidRDefault="004C125A">
            <w:pPr>
              <w:rPr>
                <w:rFonts w:ascii="Times New Roman" w:hAnsi="Times New Roman"/>
                <w:sz w:val="28"/>
                <w:szCs w:val="28"/>
              </w:rPr>
            </w:pPr>
          </w:p>
        </w:tc>
        <w:tc>
          <w:tcPr>
            <w:tcW w:w="5419" w:type="dxa"/>
          </w:tcPr>
          <w:p w14:paraId="2AEFA2C1" w14:textId="77777777" w:rsidR="004C125A" w:rsidRDefault="004C125A">
            <w:pPr>
              <w:rPr>
                <w:rFonts w:ascii="Times New Roman" w:hAnsi="Times New Roman"/>
                <w:sz w:val="24"/>
                <w:szCs w:val="24"/>
              </w:rPr>
            </w:pPr>
            <w:r>
              <w:rPr>
                <w:rFonts w:ascii="Times New Roman" w:hAnsi="Times New Roman"/>
                <w:sz w:val="24"/>
                <w:szCs w:val="24"/>
              </w:rPr>
              <w:t>Приложение 2</w:t>
            </w:r>
          </w:p>
          <w:p w14:paraId="464387AD" w14:textId="77777777"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14:paraId="27B8CF37" w14:textId="77777777" w:rsidR="004C125A" w:rsidRDefault="004C125A">
            <w:pPr>
              <w:rPr>
                <w:rFonts w:ascii="Times New Roman" w:hAnsi="Times New Roman"/>
                <w:sz w:val="28"/>
                <w:szCs w:val="28"/>
              </w:rPr>
            </w:pPr>
          </w:p>
        </w:tc>
      </w:tr>
    </w:tbl>
    <w:p w14:paraId="23FC79AC" w14:textId="77777777" w:rsidR="004C125A" w:rsidRDefault="004C125A" w:rsidP="004C125A">
      <w:pPr>
        <w:jc w:val="center"/>
        <w:rPr>
          <w:rFonts w:ascii="Times New Roman" w:hAnsi="Times New Roman"/>
          <w:sz w:val="24"/>
          <w:szCs w:val="24"/>
        </w:rPr>
      </w:pPr>
      <w:r>
        <w:rPr>
          <w:rFonts w:ascii="Times New Roman" w:hAnsi="Times New Roman"/>
          <w:sz w:val="24"/>
          <w:szCs w:val="24"/>
        </w:rPr>
        <w:t>Перечень основных мероприятий подпрограммы</w:t>
      </w:r>
    </w:p>
    <w:tbl>
      <w:tblPr>
        <w:tblW w:w="16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993"/>
        <w:gridCol w:w="4396"/>
        <w:gridCol w:w="1702"/>
        <w:gridCol w:w="851"/>
        <w:gridCol w:w="850"/>
        <w:gridCol w:w="1986"/>
        <w:gridCol w:w="850"/>
        <w:gridCol w:w="2411"/>
        <w:gridCol w:w="1844"/>
        <w:gridCol w:w="289"/>
      </w:tblGrid>
      <w:tr w:rsidR="004C125A" w14:paraId="5962A2A3" w14:textId="77777777" w:rsidTr="004C125A">
        <w:trPr>
          <w:gridBefore w:val="1"/>
          <w:gridAfter w:val="1"/>
          <w:wBefore w:w="72" w:type="dxa"/>
          <w:wAfter w:w="289" w:type="dxa"/>
        </w:trPr>
        <w:tc>
          <w:tcPr>
            <w:tcW w:w="993" w:type="dxa"/>
            <w:vMerge w:val="restart"/>
            <w:tcBorders>
              <w:top w:val="single" w:sz="4" w:space="0" w:color="auto"/>
              <w:left w:val="single" w:sz="4" w:space="0" w:color="auto"/>
              <w:bottom w:val="single" w:sz="4" w:space="0" w:color="auto"/>
              <w:right w:val="single" w:sz="4" w:space="0" w:color="auto"/>
            </w:tcBorders>
            <w:hideMark/>
          </w:tcPr>
          <w:p w14:paraId="27D47D59" w14:textId="77777777" w:rsidR="004C125A" w:rsidRDefault="004C125A">
            <w:pPr>
              <w:jc w:val="center"/>
              <w:rPr>
                <w:rFonts w:ascii="Times New Roman" w:hAnsi="Times New Roman"/>
                <w:sz w:val="24"/>
                <w:szCs w:val="24"/>
              </w:rPr>
            </w:pPr>
            <w:r>
              <w:rPr>
                <w:rFonts w:ascii="Times New Roman" w:hAnsi="Times New Roman"/>
                <w:sz w:val="24"/>
                <w:szCs w:val="24"/>
              </w:rPr>
              <w:t>№ п/п</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DD98C36" w14:textId="77777777" w:rsidR="004C125A" w:rsidRDefault="004C125A">
            <w:pPr>
              <w:jc w:val="center"/>
              <w:rPr>
                <w:rFonts w:ascii="Times New Roman" w:hAnsi="Times New Roman"/>
                <w:sz w:val="24"/>
                <w:szCs w:val="24"/>
              </w:rPr>
            </w:pPr>
            <w:r>
              <w:rPr>
                <w:rFonts w:ascii="Times New Roman" w:hAnsi="Times New Roman"/>
                <w:sz w:val="24"/>
                <w:szCs w:val="24"/>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DE4B508" w14:textId="77777777" w:rsidR="004C125A" w:rsidRDefault="004C125A">
            <w:pPr>
              <w:jc w:val="center"/>
              <w:rPr>
                <w:rFonts w:ascii="Times New Roman" w:hAnsi="Times New Roman"/>
                <w:sz w:val="24"/>
                <w:szCs w:val="24"/>
              </w:rPr>
            </w:pPr>
            <w:r>
              <w:rPr>
                <w:rFonts w:ascii="Times New Roman" w:hAnsi="Times New Roman"/>
                <w:sz w:val="24"/>
                <w:szCs w:val="24"/>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hideMark/>
          </w:tcPr>
          <w:p w14:paraId="0A01BD57" w14:textId="77777777" w:rsidR="004C125A" w:rsidRDefault="004C125A">
            <w:pPr>
              <w:jc w:val="center"/>
              <w:rPr>
                <w:rFonts w:ascii="Times New Roman" w:hAnsi="Times New Roman"/>
                <w:sz w:val="24"/>
                <w:szCs w:val="24"/>
              </w:rPr>
            </w:pPr>
            <w:r>
              <w:rPr>
                <w:rFonts w:ascii="Times New Roman" w:hAnsi="Times New Roman"/>
                <w:sz w:val="24"/>
                <w:szCs w:val="24"/>
              </w:rPr>
              <w:t xml:space="preserve">Срок </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14:paraId="7FC96661" w14:textId="77777777" w:rsidR="004C125A" w:rsidRDefault="004C125A">
            <w:pPr>
              <w:jc w:val="center"/>
              <w:rPr>
                <w:rFonts w:ascii="Times New Roman" w:hAnsi="Times New Roman"/>
                <w:sz w:val="24"/>
                <w:szCs w:val="24"/>
              </w:rPr>
            </w:pPr>
            <w:r>
              <w:rPr>
                <w:rFonts w:ascii="Times New Roman" w:hAnsi="Times New Roman"/>
                <w:sz w:val="24"/>
                <w:szCs w:val="24"/>
              </w:rPr>
              <w:t>Ожидаемый непосредственный результат</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C6984C8" w14:textId="77777777" w:rsidR="004C125A" w:rsidRDefault="004C125A">
            <w:pPr>
              <w:jc w:val="center"/>
              <w:rPr>
                <w:rFonts w:ascii="Times New Roman" w:hAnsi="Times New Roman"/>
                <w:sz w:val="24"/>
                <w:szCs w:val="24"/>
              </w:rPr>
            </w:pPr>
            <w:r>
              <w:rPr>
                <w:rFonts w:ascii="Times New Roman" w:hAnsi="Times New Roman"/>
                <w:sz w:val="24"/>
                <w:szCs w:val="24"/>
              </w:rPr>
              <w:t>Последствия не реализации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717DC14" w14:textId="77777777" w:rsidR="004C125A" w:rsidRDefault="004C125A">
            <w:pPr>
              <w:jc w:val="center"/>
              <w:rPr>
                <w:rFonts w:ascii="Times New Roman" w:hAnsi="Times New Roman"/>
                <w:sz w:val="24"/>
                <w:szCs w:val="24"/>
              </w:rPr>
            </w:pPr>
            <w:r>
              <w:rPr>
                <w:rFonts w:ascii="Times New Roman" w:hAnsi="Times New Roman"/>
                <w:sz w:val="24"/>
                <w:szCs w:val="24"/>
              </w:rPr>
              <w:t>Связь с показателями Программы</w:t>
            </w:r>
          </w:p>
        </w:tc>
      </w:tr>
      <w:tr w:rsidR="004C125A" w14:paraId="2C02D53D" w14:textId="77777777" w:rsidTr="004C125A">
        <w:trPr>
          <w:gridBefore w:val="1"/>
          <w:gridAfter w:val="1"/>
          <w:wBefore w:w="72" w:type="dxa"/>
          <w:wAfter w:w="289" w:type="dxa"/>
          <w:trHeight w:val="13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0629F9" w14:textId="77777777" w:rsidR="004C125A" w:rsidRDefault="004C12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84F85E" w14:textId="77777777" w:rsidR="004C125A" w:rsidRDefault="004C125A">
            <w:pPr>
              <w:spacing w:after="0" w:line="240" w:lineRule="auto"/>
              <w:rPr>
                <w:rFonts w:ascii="Times New Roman" w:hAnsi="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B390FDC" w14:textId="77777777" w:rsidR="004C125A" w:rsidRDefault="004C125A">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7221901" w14:textId="77777777" w:rsidR="004C125A" w:rsidRDefault="004C125A">
            <w:pPr>
              <w:jc w:val="center"/>
              <w:rPr>
                <w:rFonts w:ascii="Times New Roman" w:hAnsi="Times New Roman"/>
                <w:sz w:val="24"/>
                <w:szCs w:val="24"/>
              </w:rPr>
            </w:pPr>
            <w:r>
              <w:rPr>
                <w:rFonts w:ascii="Times New Roman" w:hAnsi="Times New Roman"/>
                <w:sz w:val="24"/>
                <w:szCs w:val="24"/>
              </w:rPr>
              <w:t>Начала реализации</w:t>
            </w:r>
          </w:p>
        </w:tc>
        <w:tc>
          <w:tcPr>
            <w:tcW w:w="850" w:type="dxa"/>
            <w:tcBorders>
              <w:top w:val="single" w:sz="4" w:space="0" w:color="auto"/>
              <w:left w:val="single" w:sz="4" w:space="0" w:color="auto"/>
              <w:bottom w:val="single" w:sz="4" w:space="0" w:color="auto"/>
              <w:right w:val="single" w:sz="4" w:space="0" w:color="auto"/>
            </w:tcBorders>
            <w:hideMark/>
          </w:tcPr>
          <w:p w14:paraId="62260A09" w14:textId="77777777" w:rsidR="004C125A" w:rsidRDefault="004C125A">
            <w:pPr>
              <w:jc w:val="center"/>
              <w:rPr>
                <w:rFonts w:ascii="Times New Roman" w:hAnsi="Times New Roman"/>
                <w:sz w:val="24"/>
                <w:szCs w:val="24"/>
              </w:rPr>
            </w:pPr>
            <w:r>
              <w:rPr>
                <w:rFonts w:ascii="Times New Roman" w:hAnsi="Times New Roman"/>
                <w:sz w:val="24"/>
                <w:szCs w:val="24"/>
              </w:rPr>
              <w:t>Конца</w:t>
            </w:r>
          </w:p>
          <w:p w14:paraId="685BF0D4" w14:textId="77777777" w:rsidR="004C125A" w:rsidRDefault="004C125A">
            <w:pPr>
              <w:jc w:val="center"/>
              <w:rPr>
                <w:rFonts w:ascii="Times New Roman" w:hAnsi="Times New Roman"/>
                <w:sz w:val="24"/>
                <w:szCs w:val="24"/>
              </w:rPr>
            </w:pPr>
            <w:r>
              <w:rPr>
                <w:rFonts w:ascii="Times New Roman" w:hAnsi="Times New Roman"/>
                <w:sz w:val="24"/>
                <w:szCs w:val="24"/>
              </w:rPr>
              <w:t>реализации</w:t>
            </w:r>
          </w:p>
        </w:tc>
        <w:tc>
          <w:tcPr>
            <w:tcW w:w="8227" w:type="dxa"/>
            <w:gridSpan w:val="2"/>
            <w:vMerge/>
            <w:tcBorders>
              <w:top w:val="single" w:sz="4" w:space="0" w:color="auto"/>
              <w:left w:val="single" w:sz="4" w:space="0" w:color="auto"/>
              <w:bottom w:val="single" w:sz="4" w:space="0" w:color="auto"/>
              <w:right w:val="single" w:sz="4" w:space="0" w:color="auto"/>
            </w:tcBorders>
            <w:vAlign w:val="center"/>
            <w:hideMark/>
          </w:tcPr>
          <w:p w14:paraId="2A32F4FF" w14:textId="77777777" w:rsidR="004C125A" w:rsidRDefault="004C125A">
            <w:pPr>
              <w:spacing w:after="0" w:line="240" w:lineRule="auto"/>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D9766" w14:textId="77777777" w:rsidR="004C125A" w:rsidRDefault="004C125A">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D6302B" w14:textId="77777777" w:rsidR="004C125A" w:rsidRDefault="004C125A">
            <w:pPr>
              <w:spacing w:after="0" w:line="240" w:lineRule="auto"/>
              <w:rPr>
                <w:rFonts w:ascii="Times New Roman" w:hAnsi="Times New Roman"/>
                <w:sz w:val="24"/>
                <w:szCs w:val="24"/>
              </w:rPr>
            </w:pPr>
          </w:p>
        </w:tc>
      </w:tr>
      <w:tr w:rsidR="004C125A" w14:paraId="4D7CDAA8" w14:textId="77777777" w:rsidTr="004C125A">
        <w:trPr>
          <w:gridBefore w:val="1"/>
          <w:gridAfter w:val="1"/>
          <w:wBefore w:w="72" w:type="dxa"/>
          <w:wAfter w:w="289" w:type="dxa"/>
        </w:trPr>
        <w:tc>
          <w:tcPr>
            <w:tcW w:w="15877" w:type="dxa"/>
            <w:gridSpan w:val="9"/>
            <w:tcBorders>
              <w:top w:val="single" w:sz="4" w:space="0" w:color="auto"/>
              <w:left w:val="single" w:sz="4" w:space="0" w:color="auto"/>
              <w:bottom w:val="single" w:sz="4" w:space="0" w:color="auto"/>
              <w:right w:val="single" w:sz="4" w:space="0" w:color="auto"/>
            </w:tcBorders>
            <w:hideMark/>
          </w:tcPr>
          <w:p w14:paraId="03BB430E" w14:textId="77777777" w:rsidR="004C125A" w:rsidRDefault="004C125A">
            <w:pPr>
              <w:jc w:val="center"/>
              <w:rPr>
                <w:rFonts w:ascii="Times New Roman" w:hAnsi="Times New Roman"/>
                <w:sz w:val="24"/>
                <w:szCs w:val="24"/>
              </w:rPr>
            </w:pPr>
            <w:r>
              <w:rPr>
                <w:rFonts w:ascii="Times New Roman" w:hAnsi="Times New Roman"/>
                <w:sz w:val="24"/>
                <w:szCs w:val="24"/>
              </w:rPr>
              <w:t xml:space="preserve">Подпрограмма 1: </w:t>
            </w:r>
            <w:hyperlink r:id="rId11" w:anchor="sub_1600" w:history="1">
              <w:r w:rsidRPr="006B4545">
                <w:rPr>
                  <w:rStyle w:val="afffa"/>
                  <w:rFonts w:ascii="Times New Roman" w:hAnsi="Times New Roman"/>
                  <w:color w:val="auto"/>
                  <w:sz w:val="24"/>
                  <w:szCs w:val="24"/>
                </w:rPr>
                <w:t xml:space="preserve">«Обеспечение деятельности аппарата управления администрации </w:t>
              </w:r>
              <w:proofErr w:type="spellStart"/>
              <w:r w:rsidRPr="006B4545">
                <w:rPr>
                  <w:rStyle w:val="afffa"/>
                  <w:rFonts w:ascii="Times New Roman" w:hAnsi="Times New Roman"/>
                  <w:color w:val="auto"/>
                  <w:sz w:val="24"/>
                  <w:szCs w:val="24"/>
                </w:rPr>
                <w:t>Крючковского</w:t>
              </w:r>
              <w:proofErr w:type="spellEnd"/>
              <w:r w:rsidRPr="006B4545">
                <w:rPr>
                  <w:rStyle w:val="afffa"/>
                  <w:rFonts w:ascii="Times New Roman" w:hAnsi="Times New Roman"/>
                  <w:color w:val="auto"/>
                  <w:sz w:val="24"/>
                  <w:szCs w:val="24"/>
                </w:rPr>
                <w:t xml:space="preserve"> сельсовета»</w:t>
              </w:r>
              <w:r>
                <w:rPr>
                  <w:rStyle w:val="afffa"/>
                  <w:rFonts w:ascii="Times New Roman" w:hAnsi="Times New Roman"/>
                  <w:sz w:val="24"/>
                  <w:szCs w:val="24"/>
                </w:rPr>
                <w:t xml:space="preserve"> </w:t>
              </w:r>
            </w:hyperlink>
          </w:p>
          <w:p w14:paraId="420824E9" w14:textId="77777777" w:rsidR="004C125A" w:rsidRDefault="004C125A">
            <w:pPr>
              <w:jc w:val="center"/>
              <w:rPr>
                <w:rFonts w:ascii="Times New Roman" w:hAnsi="Times New Roman"/>
                <w:sz w:val="24"/>
                <w:szCs w:val="24"/>
              </w:rPr>
            </w:pPr>
            <w:r>
              <w:rPr>
                <w:rFonts w:ascii="Times New Roman" w:hAnsi="Times New Roman"/>
                <w:sz w:val="24"/>
                <w:szCs w:val="24"/>
              </w:rPr>
              <w:t>Мероприятие 1 Руководство и управление в сфере установленных функций органа местного самоуправления</w:t>
            </w:r>
          </w:p>
        </w:tc>
      </w:tr>
      <w:tr w:rsidR="004C125A" w14:paraId="7373C208"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49DD3AF8"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72C1110" w14:textId="77777777" w:rsidR="004C125A" w:rsidRDefault="004C125A">
            <w:pPr>
              <w:jc w:val="both"/>
              <w:rPr>
                <w:rFonts w:ascii="Times New Roman" w:hAnsi="Times New Roman"/>
                <w:sz w:val="24"/>
                <w:szCs w:val="24"/>
              </w:rPr>
            </w:pPr>
            <w:r>
              <w:rPr>
                <w:rFonts w:ascii="Times New Roman" w:hAnsi="Times New Roman"/>
                <w:sz w:val="24"/>
                <w:szCs w:val="24"/>
              </w:rPr>
              <w:t xml:space="preserve">Разработка нормативных правовых актов по вопросам реформирования </w:t>
            </w:r>
            <w:r>
              <w:rPr>
                <w:rFonts w:ascii="Times New Roman" w:hAnsi="Times New Roman"/>
                <w:sz w:val="24"/>
                <w:szCs w:val="24"/>
              </w:rPr>
              <w:lastRenderedPageBreak/>
              <w:t>муниципальной службы в МО, внесение изменений в действующие нормативно-правовые акты</w:t>
            </w:r>
          </w:p>
        </w:tc>
        <w:tc>
          <w:tcPr>
            <w:tcW w:w="1701" w:type="dxa"/>
            <w:tcBorders>
              <w:top w:val="single" w:sz="4" w:space="0" w:color="auto"/>
              <w:left w:val="single" w:sz="4" w:space="0" w:color="auto"/>
              <w:bottom w:val="single" w:sz="4" w:space="0" w:color="auto"/>
              <w:right w:val="single" w:sz="4" w:space="0" w:color="auto"/>
            </w:tcBorders>
            <w:hideMark/>
          </w:tcPr>
          <w:p w14:paraId="00976BE8"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 xml:space="preserve">Заместитель главы </w:t>
            </w:r>
            <w:r>
              <w:rPr>
                <w:rFonts w:ascii="Times New Roman" w:hAnsi="Times New Roman"/>
                <w:sz w:val="24"/>
                <w:szCs w:val="24"/>
              </w:rPr>
              <w:lastRenderedPageBreak/>
              <w:t>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4C1355A2"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2017</w:t>
            </w:r>
          </w:p>
        </w:tc>
        <w:tc>
          <w:tcPr>
            <w:tcW w:w="850" w:type="dxa"/>
            <w:tcBorders>
              <w:top w:val="single" w:sz="4" w:space="0" w:color="auto"/>
              <w:left w:val="single" w:sz="4" w:space="0" w:color="auto"/>
              <w:bottom w:val="single" w:sz="4" w:space="0" w:color="auto"/>
              <w:right w:val="single" w:sz="4" w:space="0" w:color="auto"/>
            </w:tcBorders>
            <w:hideMark/>
          </w:tcPr>
          <w:p w14:paraId="1CC90418"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66AEBC4C" w14:textId="77777777" w:rsidR="004C125A" w:rsidRDefault="004C125A">
            <w:pPr>
              <w:rPr>
                <w:rFonts w:ascii="Times New Roman" w:hAnsi="Times New Roman"/>
                <w:sz w:val="24"/>
                <w:szCs w:val="24"/>
              </w:rPr>
            </w:pPr>
            <w:r>
              <w:rPr>
                <w:rFonts w:ascii="Times New Roman" w:hAnsi="Times New Roman"/>
                <w:sz w:val="24"/>
                <w:szCs w:val="24"/>
              </w:rPr>
              <w:t xml:space="preserve">Применение действующего </w:t>
            </w:r>
            <w:r>
              <w:rPr>
                <w:rFonts w:ascii="Times New Roman" w:hAnsi="Times New Roman"/>
                <w:sz w:val="24"/>
                <w:szCs w:val="24"/>
              </w:rPr>
              <w:lastRenderedPageBreak/>
              <w:t xml:space="preserve">законодательства при прохождении муниципальной службы </w:t>
            </w:r>
          </w:p>
        </w:tc>
        <w:tc>
          <w:tcPr>
            <w:tcW w:w="2410" w:type="dxa"/>
            <w:tcBorders>
              <w:top w:val="single" w:sz="4" w:space="0" w:color="auto"/>
              <w:left w:val="single" w:sz="4" w:space="0" w:color="auto"/>
              <w:bottom w:val="single" w:sz="4" w:space="0" w:color="auto"/>
              <w:right w:val="single" w:sz="4" w:space="0" w:color="auto"/>
            </w:tcBorders>
            <w:hideMark/>
          </w:tcPr>
          <w:p w14:paraId="587A968F" w14:textId="77777777" w:rsidR="004C125A" w:rsidRDefault="004C125A">
            <w:pPr>
              <w:rPr>
                <w:rFonts w:ascii="Times New Roman" w:hAnsi="Times New Roman"/>
                <w:sz w:val="24"/>
                <w:szCs w:val="24"/>
              </w:rPr>
            </w:pPr>
            <w:r>
              <w:rPr>
                <w:rFonts w:ascii="Times New Roman" w:hAnsi="Times New Roman"/>
                <w:sz w:val="24"/>
                <w:szCs w:val="24"/>
              </w:rPr>
              <w:lastRenderedPageBreak/>
              <w:t xml:space="preserve">Нарушения со стороны </w:t>
            </w:r>
            <w:r>
              <w:rPr>
                <w:rFonts w:ascii="Times New Roman" w:hAnsi="Times New Roman"/>
                <w:sz w:val="24"/>
                <w:szCs w:val="24"/>
              </w:rPr>
              <w:lastRenderedPageBreak/>
              <w:t>муниципальных служащих законодательства о муниципальной службе</w:t>
            </w:r>
          </w:p>
        </w:tc>
        <w:tc>
          <w:tcPr>
            <w:tcW w:w="1843" w:type="dxa"/>
            <w:tcBorders>
              <w:top w:val="single" w:sz="4" w:space="0" w:color="auto"/>
              <w:left w:val="single" w:sz="4" w:space="0" w:color="auto"/>
              <w:bottom w:val="single" w:sz="4" w:space="0" w:color="auto"/>
              <w:right w:val="single" w:sz="4" w:space="0" w:color="auto"/>
            </w:tcBorders>
            <w:hideMark/>
          </w:tcPr>
          <w:p w14:paraId="71EEDBD0"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 xml:space="preserve">Мероприятия влияет на </w:t>
            </w:r>
            <w:r>
              <w:rPr>
                <w:rFonts w:ascii="Times New Roman" w:hAnsi="Times New Roman"/>
                <w:sz w:val="24"/>
                <w:szCs w:val="24"/>
              </w:rPr>
              <w:lastRenderedPageBreak/>
              <w:t xml:space="preserve">достижение показателей №2 </w:t>
            </w:r>
          </w:p>
        </w:tc>
      </w:tr>
      <w:tr w:rsidR="004C125A" w14:paraId="63490D6A"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3AE79655"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617F043B" w14:textId="77777777" w:rsidR="004C125A" w:rsidRDefault="004C125A">
            <w:pPr>
              <w:jc w:val="both"/>
              <w:rPr>
                <w:rFonts w:ascii="Times New Roman" w:hAnsi="Times New Roman"/>
                <w:sz w:val="24"/>
                <w:szCs w:val="24"/>
              </w:rPr>
            </w:pPr>
            <w:r>
              <w:rPr>
                <w:rFonts w:ascii="Times New Roman" w:hAnsi="Times New Roman"/>
                <w:sz w:val="24"/>
                <w:szCs w:val="24"/>
              </w:rPr>
              <w:t>Проведение мониторинга мероприятий по реформированию и развитию муниципальной службы в администрации</w:t>
            </w:r>
          </w:p>
        </w:tc>
        <w:tc>
          <w:tcPr>
            <w:tcW w:w="1701" w:type="dxa"/>
            <w:tcBorders>
              <w:top w:val="single" w:sz="4" w:space="0" w:color="auto"/>
              <w:left w:val="single" w:sz="4" w:space="0" w:color="auto"/>
              <w:bottom w:val="single" w:sz="4" w:space="0" w:color="auto"/>
              <w:right w:val="single" w:sz="4" w:space="0" w:color="auto"/>
            </w:tcBorders>
            <w:hideMark/>
          </w:tcPr>
          <w:p w14:paraId="60D244F7"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7DACA965"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63EB7695"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5B312BBC" w14:textId="77777777" w:rsidR="004C125A" w:rsidRDefault="004C125A">
            <w:pPr>
              <w:rPr>
                <w:rFonts w:ascii="Times New Roman" w:hAnsi="Times New Roman"/>
                <w:sz w:val="24"/>
                <w:szCs w:val="24"/>
              </w:rPr>
            </w:pPr>
            <w:r>
              <w:rPr>
                <w:rFonts w:ascii="Times New Roman" w:hAnsi="Times New Roman"/>
                <w:sz w:val="24"/>
                <w:szCs w:val="24"/>
              </w:rPr>
              <w:t>Дальнейшее реформирование и развитие муниципальной службы в администрации</w:t>
            </w:r>
          </w:p>
        </w:tc>
        <w:tc>
          <w:tcPr>
            <w:tcW w:w="2410" w:type="dxa"/>
            <w:tcBorders>
              <w:top w:val="single" w:sz="4" w:space="0" w:color="auto"/>
              <w:left w:val="single" w:sz="4" w:space="0" w:color="auto"/>
              <w:bottom w:val="single" w:sz="4" w:space="0" w:color="auto"/>
              <w:right w:val="single" w:sz="4" w:space="0" w:color="auto"/>
            </w:tcBorders>
            <w:hideMark/>
          </w:tcPr>
          <w:p w14:paraId="0867C3EF" w14:textId="77777777" w:rsidR="004C125A" w:rsidRDefault="004C125A">
            <w:pPr>
              <w:rPr>
                <w:rFonts w:ascii="Times New Roman" w:hAnsi="Times New Roman"/>
                <w:sz w:val="24"/>
                <w:szCs w:val="24"/>
              </w:rPr>
            </w:pPr>
            <w:r>
              <w:rPr>
                <w:rFonts w:ascii="Times New Roman" w:hAnsi="Times New Roman"/>
                <w:sz w:val="24"/>
                <w:szCs w:val="24"/>
              </w:rPr>
              <w:t>Отсутствие объективной информации о состоянии работы по реформированию и развитию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14:paraId="0FD46C3D" w14:textId="77777777"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№1, 2 </w:t>
            </w:r>
          </w:p>
        </w:tc>
      </w:tr>
      <w:tr w:rsidR="004C125A" w14:paraId="4CC577C0"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049490A0"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27CF9EE" w14:textId="77777777" w:rsidR="004C125A" w:rsidRDefault="004C125A">
            <w:pPr>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701" w:type="dxa"/>
            <w:tcBorders>
              <w:top w:val="single" w:sz="4" w:space="0" w:color="auto"/>
              <w:left w:val="single" w:sz="4" w:space="0" w:color="auto"/>
              <w:bottom w:val="single" w:sz="4" w:space="0" w:color="auto"/>
              <w:right w:val="single" w:sz="4" w:space="0" w:color="auto"/>
            </w:tcBorders>
            <w:hideMark/>
          </w:tcPr>
          <w:p w14:paraId="1F8CF4F5"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7D9E1824"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351125AC"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6DDF166B" w14:textId="77777777" w:rsidR="004C125A" w:rsidRDefault="004C125A">
            <w:pPr>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2410" w:type="dxa"/>
            <w:tcBorders>
              <w:top w:val="single" w:sz="4" w:space="0" w:color="auto"/>
              <w:left w:val="single" w:sz="4" w:space="0" w:color="auto"/>
              <w:bottom w:val="single" w:sz="4" w:space="0" w:color="auto"/>
              <w:right w:val="single" w:sz="4" w:space="0" w:color="auto"/>
            </w:tcBorders>
            <w:hideMark/>
          </w:tcPr>
          <w:p w14:paraId="226BE608" w14:textId="77777777" w:rsidR="004C125A" w:rsidRDefault="004C125A">
            <w:pPr>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843" w:type="dxa"/>
            <w:tcBorders>
              <w:top w:val="single" w:sz="4" w:space="0" w:color="auto"/>
              <w:left w:val="single" w:sz="4" w:space="0" w:color="auto"/>
              <w:bottom w:val="single" w:sz="4" w:space="0" w:color="auto"/>
              <w:right w:val="single" w:sz="4" w:space="0" w:color="auto"/>
            </w:tcBorders>
            <w:hideMark/>
          </w:tcPr>
          <w:p w14:paraId="20648EC2" w14:textId="77777777"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C125A" w14:paraId="51685D64"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4E8FE155"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0C458E4" w14:textId="77777777" w:rsidR="004C125A" w:rsidRDefault="004C125A">
            <w:pPr>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сфере муниципальной службы на сайте администрации   </w:t>
            </w:r>
          </w:p>
        </w:tc>
        <w:tc>
          <w:tcPr>
            <w:tcW w:w="1701" w:type="dxa"/>
            <w:tcBorders>
              <w:top w:val="single" w:sz="4" w:space="0" w:color="auto"/>
              <w:left w:val="single" w:sz="4" w:space="0" w:color="auto"/>
              <w:bottom w:val="single" w:sz="4" w:space="0" w:color="auto"/>
              <w:right w:val="single" w:sz="4" w:space="0" w:color="auto"/>
            </w:tcBorders>
            <w:hideMark/>
          </w:tcPr>
          <w:p w14:paraId="0792E299"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290BAACD"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3FA447B0"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1C5EF887" w14:textId="77777777" w:rsidR="004C125A" w:rsidRDefault="004C125A">
            <w:pPr>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2410" w:type="dxa"/>
            <w:tcBorders>
              <w:top w:val="single" w:sz="4" w:space="0" w:color="auto"/>
              <w:left w:val="single" w:sz="4" w:space="0" w:color="auto"/>
              <w:bottom w:val="single" w:sz="4" w:space="0" w:color="auto"/>
              <w:right w:val="single" w:sz="4" w:space="0" w:color="auto"/>
            </w:tcBorders>
            <w:hideMark/>
          </w:tcPr>
          <w:p w14:paraId="02711D14" w14:textId="77777777" w:rsidR="004C125A" w:rsidRDefault="004C125A">
            <w:pPr>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843" w:type="dxa"/>
            <w:tcBorders>
              <w:top w:val="single" w:sz="4" w:space="0" w:color="auto"/>
              <w:left w:val="single" w:sz="4" w:space="0" w:color="auto"/>
              <w:bottom w:val="single" w:sz="4" w:space="0" w:color="auto"/>
              <w:right w:val="single" w:sz="4" w:space="0" w:color="auto"/>
            </w:tcBorders>
            <w:hideMark/>
          </w:tcPr>
          <w:p w14:paraId="48752710" w14:textId="77777777"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C125A" w14:paraId="2C1649D2"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2BD3A83C"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71E9D6A4" w14:textId="77777777" w:rsidR="004C125A" w:rsidRDefault="004C125A">
            <w:pPr>
              <w:pStyle w:val="afb"/>
              <w:rPr>
                <w:rFonts w:ascii="Times New Roman" w:hAnsi="Times New Roman" w:cs="Times New Roman"/>
              </w:rPr>
            </w:pPr>
            <w:r>
              <w:rPr>
                <w:rFonts w:ascii="Times New Roman" w:hAnsi="Times New Roman" w:cs="Times New Roman"/>
              </w:rPr>
              <w:t>Автоматизация рабочих мест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14:paraId="32DC5168" w14:textId="77777777" w:rsidR="004C125A" w:rsidRDefault="004C125A">
            <w:pPr>
              <w:jc w:val="center"/>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rPr>
              <w:lastRenderedPageBreak/>
              <w:t>сельсовета</w:t>
            </w:r>
          </w:p>
        </w:tc>
        <w:tc>
          <w:tcPr>
            <w:tcW w:w="851" w:type="dxa"/>
            <w:tcBorders>
              <w:top w:val="single" w:sz="4" w:space="0" w:color="auto"/>
              <w:left w:val="single" w:sz="4" w:space="0" w:color="auto"/>
              <w:bottom w:val="single" w:sz="4" w:space="0" w:color="auto"/>
              <w:right w:val="single" w:sz="4" w:space="0" w:color="auto"/>
            </w:tcBorders>
            <w:hideMark/>
          </w:tcPr>
          <w:p w14:paraId="492BD820"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2017</w:t>
            </w:r>
          </w:p>
        </w:tc>
        <w:tc>
          <w:tcPr>
            <w:tcW w:w="850" w:type="dxa"/>
            <w:tcBorders>
              <w:top w:val="single" w:sz="4" w:space="0" w:color="auto"/>
              <w:left w:val="single" w:sz="4" w:space="0" w:color="auto"/>
              <w:bottom w:val="single" w:sz="4" w:space="0" w:color="auto"/>
              <w:right w:val="single" w:sz="4" w:space="0" w:color="auto"/>
            </w:tcBorders>
            <w:hideMark/>
          </w:tcPr>
          <w:p w14:paraId="320F1932"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08465747" w14:textId="77777777" w:rsidR="004C125A" w:rsidRDefault="004C125A">
            <w:pPr>
              <w:rPr>
                <w:rFonts w:ascii="Times New Roman" w:hAnsi="Times New Roman"/>
                <w:sz w:val="24"/>
                <w:szCs w:val="24"/>
              </w:rPr>
            </w:pPr>
            <w:r>
              <w:rPr>
                <w:rFonts w:ascii="Times New Roman" w:hAnsi="Times New Roman"/>
                <w:sz w:val="24"/>
                <w:szCs w:val="24"/>
              </w:rPr>
              <w:t xml:space="preserve">Повышение качества </w:t>
            </w:r>
            <w:r>
              <w:rPr>
                <w:rFonts w:ascii="Times New Roman" w:hAnsi="Times New Roman"/>
                <w:sz w:val="24"/>
                <w:szCs w:val="24"/>
              </w:rPr>
              <w:lastRenderedPageBreak/>
              <w:t>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14:paraId="0D8EF68B" w14:textId="77777777"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094EB5E" w14:textId="77777777" w:rsidR="004C125A" w:rsidRDefault="004C125A">
            <w:pPr>
              <w:jc w:val="center"/>
              <w:rPr>
                <w:rFonts w:ascii="Times New Roman" w:hAnsi="Times New Roman"/>
                <w:sz w:val="24"/>
                <w:szCs w:val="24"/>
              </w:rPr>
            </w:pPr>
            <w:r>
              <w:rPr>
                <w:rFonts w:ascii="Times New Roman" w:hAnsi="Times New Roman"/>
                <w:sz w:val="24"/>
                <w:szCs w:val="24"/>
              </w:rPr>
              <w:t xml:space="preserve">Мероприятия </w:t>
            </w:r>
            <w:r>
              <w:rPr>
                <w:rFonts w:ascii="Times New Roman" w:hAnsi="Times New Roman"/>
                <w:sz w:val="24"/>
                <w:szCs w:val="24"/>
              </w:rPr>
              <w:lastRenderedPageBreak/>
              <w:t>влияет на достижение показателей №2</w:t>
            </w:r>
          </w:p>
        </w:tc>
      </w:tr>
      <w:tr w:rsidR="004C125A" w14:paraId="414A0168"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6E1ABA81"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271D011" w14:textId="77777777" w:rsidR="004C125A" w:rsidRDefault="004C125A">
            <w:pPr>
              <w:pStyle w:val="afb"/>
              <w:rPr>
                <w:rFonts w:ascii="Times New Roman" w:hAnsi="Times New Roman" w:cs="Times New Roman"/>
              </w:rPr>
            </w:pPr>
            <w:r>
              <w:rPr>
                <w:rFonts w:ascii="Times New Roman" w:hAnsi="Times New Roman" w:cs="Times New Roman"/>
              </w:rPr>
              <w:t>Укрепление материально-технической базы администрации района</w:t>
            </w:r>
          </w:p>
        </w:tc>
        <w:tc>
          <w:tcPr>
            <w:tcW w:w="1701" w:type="dxa"/>
            <w:tcBorders>
              <w:top w:val="single" w:sz="4" w:space="0" w:color="auto"/>
              <w:left w:val="single" w:sz="4" w:space="0" w:color="auto"/>
              <w:bottom w:val="single" w:sz="4" w:space="0" w:color="auto"/>
              <w:right w:val="single" w:sz="4" w:space="0" w:color="auto"/>
            </w:tcBorders>
            <w:hideMark/>
          </w:tcPr>
          <w:p w14:paraId="3347D08D" w14:textId="77777777" w:rsidR="004C125A" w:rsidRDefault="004C125A">
            <w:pPr>
              <w:jc w:val="center"/>
              <w:rPr>
                <w:rFonts w:ascii="Times New Roman" w:hAnsi="Times New Roman"/>
                <w:sz w:val="24"/>
                <w:szCs w:val="24"/>
              </w:rPr>
            </w:pPr>
            <w:r>
              <w:rPr>
                <w:rFonts w:ascii="Times New Roman" w:hAnsi="Times New Roman"/>
                <w:sz w:val="24"/>
                <w:szCs w:val="24"/>
              </w:rP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14:paraId="651889C9"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796AD8AE"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1307844C" w14:textId="77777777" w:rsidR="004C125A" w:rsidRDefault="004C125A">
            <w:pPr>
              <w:rPr>
                <w:rFonts w:ascii="Times New Roman" w:hAnsi="Times New Roman"/>
                <w:sz w:val="24"/>
                <w:szCs w:val="24"/>
              </w:rPr>
            </w:pPr>
            <w:r>
              <w:rPr>
                <w:rFonts w:ascii="Times New Roman" w:hAnsi="Times New Roman"/>
                <w:sz w:val="24"/>
                <w:szCs w:val="24"/>
              </w:rPr>
              <w:t>Улучшение условий для работы</w:t>
            </w:r>
          </w:p>
        </w:tc>
        <w:tc>
          <w:tcPr>
            <w:tcW w:w="2410" w:type="dxa"/>
            <w:tcBorders>
              <w:top w:val="single" w:sz="4" w:space="0" w:color="auto"/>
              <w:left w:val="single" w:sz="4" w:space="0" w:color="auto"/>
              <w:bottom w:val="single" w:sz="4" w:space="0" w:color="auto"/>
              <w:right w:val="single" w:sz="4" w:space="0" w:color="auto"/>
            </w:tcBorders>
          </w:tcPr>
          <w:p w14:paraId="226B1F78" w14:textId="77777777"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2A2F97E" w14:textId="77777777"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4C125A" w14:paraId="3F244900"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4F24DA2F"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3D32107" w14:textId="77777777" w:rsidR="004C125A" w:rsidRDefault="004C125A">
            <w:pPr>
              <w:pStyle w:val="afb"/>
              <w:rPr>
                <w:rFonts w:ascii="Times New Roman" w:hAnsi="Times New Roman" w:cs="Times New Roman"/>
              </w:rPr>
            </w:pPr>
            <w:r>
              <w:rPr>
                <w:rFonts w:ascii="Times New Roman" w:hAnsi="Times New Roman" w:cs="Times New Roman"/>
              </w:rPr>
              <w:t>Проведение диспансеризации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14:paraId="65A6EF38" w14:textId="77777777" w:rsidR="004C125A" w:rsidRDefault="004C125A">
            <w:pPr>
              <w:jc w:val="center"/>
              <w:rPr>
                <w:rFonts w:ascii="Times New Roman" w:hAnsi="Times New Roman"/>
                <w:sz w:val="24"/>
                <w:szCs w:val="24"/>
              </w:rPr>
            </w:pPr>
            <w:r>
              <w:rPr>
                <w:rFonts w:ascii="Times New Roman" w:hAnsi="Times New Roman"/>
                <w:sz w:val="24"/>
                <w:szCs w:val="24"/>
              </w:rP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14:paraId="503423D7"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7B4FC98A"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3EF3BC8D" w14:textId="77777777" w:rsidR="004C125A" w:rsidRDefault="004C125A">
            <w:pPr>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2410" w:type="dxa"/>
            <w:tcBorders>
              <w:top w:val="single" w:sz="4" w:space="0" w:color="auto"/>
              <w:left w:val="single" w:sz="4" w:space="0" w:color="auto"/>
              <w:bottom w:val="single" w:sz="4" w:space="0" w:color="auto"/>
              <w:right w:val="single" w:sz="4" w:space="0" w:color="auto"/>
            </w:tcBorders>
          </w:tcPr>
          <w:p w14:paraId="27954C29" w14:textId="77777777"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59779B1" w14:textId="77777777"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14:paraId="66F2A264"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6E116CB3"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D83F7DA" w14:textId="77777777" w:rsidR="004C125A" w:rsidRDefault="004C125A">
            <w:pPr>
              <w:pStyle w:val="afb"/>
              <w:rPr>
                <w:rFonts w:ascii="Times New Roman" w:hAnsi="Times New Roman" w:cs="Times New Roman"/>
              </w:rPr>
            </w:pPr>
            <w:r>
              <w:rPr>
                <w:rFonts w:ascii="Times New Roman" w:hAnsi="Times New Roman" w:cs="Times New Roman"/>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14:paraId="3AC84488" w14:textId="77777777" w:rsidR="004C125A" w:rsidRDefault="004C125A">
            <w:pPr>
              <w:jc w:val="center"/>
              <w:rPr>
                <w:rFonts w:ascii="Times New Roman" w:hAnsi="Times New Roman"/>
                <w:sz w:val="24"/>
                <w:szCs w:val="24"/>
              </w:rPr>
            </w:pPr>
            <w:r>
              <w:rPr>
                <w:rFonts w:ascii="Times New Roman" w:hAnsi="Times New Roman"/>
                <w:sz w:val="24"/>
                <w:szCs w:val="24"/>
              </w:rPr>
              <w:t>Специалист 2 категории</w:t>
            </w:r>
          </w:p>
        </w:tc>
        <w:tc>
          <w:tcPr>
            <w:tcW w:w="851" w:type="dxa"/>
            <w:tcBorders>
              <w:top w:val="single" w:sz="4" w:space="0" w:color="auto"/>
              <w:left w:val="single" w:sz="4" w:space="0" w:color="auto"/>
              <w:bottom w:val="single" w:sz="4" w:space="0" w:color="auto"/>
              <w:right w:val="single" w:sz="4" w:space="0" w:color="auto"/>
            </w:tcBorders>
            <w:hideMark/>
          </w:tcPr>
          <w:p w14:paraId="2FF9E32F"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208D4A62"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676B4FF1" w14:textId="77777777" w:rsidR="004C125A" w:rsidRDefault="004C125A">
            <w:pPr>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2410" w:type="dxa"/>
            <w:tcBorders>
              <w:top w:val="single" w:sz="4" w:space="0" w:color="auto"/>
              <w:left w:val="single" w:sz="4" w:space="0" w:color="auto"/>
              <w:bottom w:val="single" w:sz="4" w:space="0" w:color="auto"/>
              <w:right w:val="single" w:sz="4" w:space="0" w:color="auto"/>
            </w:tcBorders>
            <w:hideMark/>
          </w:tcPr>
          <w:p w14:paraId="1AE6AF30" w14:textId="77777777" w:rsidR="004C125A" w:rsidRDefault="004C125A">
            <w:pPr>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843" w:type="dxa"/>
            <w:tcBorders>
              <w:top w:val="single" w:sz="4" w:space="0" w:color="auto"/>
              <w:left w:val="single" w:sz="4" w:space="0" w:color="auto"/>
              <w:bottom w:val="single" w:sz="4" w:space="0" w:color="auto"/>
              <w:right w:val="single" w:sz="4" w:space="0" w:color="auto"/>
            </w:tcBorders>
            <w:hideMark/>
          </w:tcPr>
          <w:p w14:paraId="1EDB87BA" w14:textId="77777777"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14:paraId="372A514B"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054CBC89"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6BE97DF4" w14:textId="77777777" w:rsidR="004C125A" w:rsidRDefault="004C125A">
            <w:pPr>
              <w:pStyle w:val="afb"/>
              <w:rPr>
                <w:rFonts w:ascii="Times New Roman" w:hAnsi="Times New Roman" w:cs="Times New Roman"/>
              </w:rPr>
            </w:pPr>
            <w:r>
              <w:rPr>
                <w:rFonts w:ascii="Times New Roman" w:hAnsi="Times New Roman" w:cs="Times New Roman"/>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14:paraId="7791DD98"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31EEF60C"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3761FE81"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456D7407" w14:textId="77777777" w:rsidR="004C125A" w:rsidRDefault="004C125A">
            <w:pPr>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2410" w:type="dxa"/>
            <w:tcBorders>
              <w:top w:val="single" w:sz="4" w:space="0" w:color="auto"/>
              <w:left w:val="single" w:sz="4" w:space="0" w:color="auto"/>
              <w:bottom w:val="single" w:sz="4" w:space="0" w:color="auto"/>
              <w:right w:val="single" w:sz="4" w:space="0" w:color="auto"/>
            </w:tcBorders>
          </w:tcPr>
          <w:p w14:paraId="1309103B" w14:textId="77777777" w:rsidR="004C125A" w:rsidRDefault="004C125A">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DC0592F" w14:textId="77777777" w:rsidR="004C125A" w:rsidRDefault="004C125A">
            <w:pPr>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C125A" w14:paraId="5E47E722"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6D7D6F54"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0024D57E" w14:textId="77777777" w:rsidR="004C125A" w:rsidRDefault="004C125A">
            <w:pPr>
              <w:pStyle w:val="afb"/>
              <w:rPr>
                <w:rFonts w:ascii="Times New Roman" w:hAnsi="Times New Roman" w:cs="Times New Roman"/>
              </w:rPr>
            </w:pPr>
            <w:r>
              <w:rPr>
                <w:rFonts w:ascii="Times New Roman" w:hAnsi="Times New Roman" w:cs="Times New Roman"/>
              </w:rPr>
              <w:t xml:space="preserve">Проведение муниципальных правовых актов в соответствие с требованиями </w:t>
            </w:r>
            <w:r>
              <w:rPr>
                <w:rFonts w:ascii="Times New Roman" w:hAnsi="Times New Roman" w:cs="Times New Roman"/>
              </w:rPr>
              <w:lastRenderedPageBreak/>
              <w:t>федеральных законов и законов Оренбургской области</w:t>
            </w:r>
          </w:p>
        </w:tc>
        <w:tc>
          <w:tcPr>
            <w:tcW w:w="1701" w:type="dxa"/>
            <w:tcBorders>
              <w:top w:val="single" w:sz="4" w:space="0" w:color="auto"/>
              <w:left w:val="single" w:sz="4" w:space="0" w:color="auto"/>
              <w:bottom w:val="single" w:sz="4" w:space="0" w:color="auto"/>
              <w:right w:val="single" w:sz="4" w:space="0" w:color="auto"/>
            </w:tcBorders>
            <w:hideMark/>
          </w:tcPr>
          <w:p w14:paraId="201EEC83"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 xml:space="preserve">Заместитель главы </w:t>
            </w:r>
            <w:r>
              <w:rPr>
                <w:rFonts w:ascii="Times New Roman" w:hAnsi="Times New Roman"/>
                <w:sz w:val="24"/>
                <w:szCs w:val="24"/>
              </w:rPr>
              <w:lastRenderedPageBreak/>
              <w:t>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5D6417BC" w14:textId="77777777" w:rsidR="004C125A" w:rsidRDefault="004C125A">
            <w:pPr>
              <w:jc w:val="center"/>
              <w:rPr>
                <w:rFonts w:ascii="Times New Roman" w:hAnsi="Times New Roman"/>
                <w:sz w:val="24"/>
                <w:szCs w:val="24"/>
              </w:rPr>
            </w:pPr>
            <w:r>
              <w:rPr>
                <w:rFonts w:ascii="Times New Roman" w:hAnsi="Times New Roman"/>
                <w:sz w:val="24"/>
                <w:szCs w:val="24"/>
              </w:rPr>
              <w:lastRenderedPageBreak/>
              <w:t>2017</w:t>
            </w:r>
          </w:p>
        </w:tc>
        <w:tc>
          <w:tcPr>
            <w:tcW w:w="850" w:type="dxa"/>
            <w:tcBorders>
              <w:top w:val="single" w:sz="4" w:space="0" w:color="auto"/>
              <w:left w:val="single" w:sz="4" w:space="0" w:color="auto"/>
              <w:bottom w:val="single" w:sz="4" w:space="0" w:color="auto"/>
              <w:right w:val="single" w:sz="4" w:space="0" w:color="auto"/>
            </w:tcBorders>
            <w:hideMark/>
          </w:tcPr>
          <w:p w14:paraId="63EF6DB9"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735137A8" w14:textId="77777777" w:rsidR="004C125A" w:rsidRDefault="004C125A">
            <w:pPr>
              <w:rPr>
                <w:rFonts w:ascii="Times New Roman" w:hAnsi="Times New Roman"/>
                <w:sz w:val="24"/>
                <w:szCs w:val="24"/>
              </w:rPr>
            </w:pPr>
            <w:r>
              <w:rPr>
                <w:rFonts w:ascii="Times New Roman" w:hAnsi="Times New Roman"/>
                <w:sz w:val="24"/>
                <w:szCs w:val="24"/>
              </w:rPr>
              <w:t xml:space="preserve">Соответствие муниципальных </w:t>
            </w:r>
            <w:r>
              <w:rPr>
                <w:rFonts w:ascii="Times New Roman" w:hAnsi="Times New Roman"/>
                <w:sz w:val="24"/>
                <w:szCs w:val="24"/>
              </w:rPr>
              <w:lastRenderedPageBreak/>
              <w:t>правовых актов действующему законодательству</w:t>
            </w:r>
          </w:p>
        </w:tc>
        <w:tc>
          <w:tcPr>
            <w:tcW w:w="2410" w:type="dxa"/>
            <w:tcBorders>
              <w:top w:val="single" w:sz="4" w:space="0" w:color="auto"/>
              <w:left w:val="single" w:sz="4" w:space="0" w:color="auto"/>
              <w:bottom w:val="single" w:sz="4" w:space="0" w:color="auto"/>
              <w:right w:val="single" w:sz="4" w:space="0" w:color="auto"/>
            </w:tcBorders>
            <w:hideMark/>
          </w:tcPr>
          <w:p w14:paraId="0DD125FD" w14:textId="77777777" w:rsidR="004C125A" w:rsidRDefault="004C125A">
            <w:pPr>
              <w:rPr>
                <w:rFonts w:ascii="Times New Roman" w:hAnsi="Times New Roman"/>
                <w:sz w:val="24"/>
                <w:szCs w:val="24"/>
              </w:rPr>
            </w:pPr>
            <w:r>
              <w:rPr>
                <w:rFonts w:ascii="Times New Roman" w:hAnsi="Times New Roman"/>
                <w:sz w:val="24"/>
                <w:szCs w:val="24"/>
              </w:rPr>
              <w:lastRenderedPageBreak/>
              <w:t xml:space="preserve">Возникновение коррупционных </w:t>
            </w:r>
            <w:r>
              <w:rPr>
                <w:rFonts w:ascii="Times New Roman" w:hAnsi="Times New Roman"/>
                <w:sz w:val="24"/>
                <w:szCs w:val="24"/>
              </w:rPr>
              <w:lastRenderedPageBreak/>
              <w:t>рисков</w:t>
            </w:r>
          </w:p>
        </w:tc>
        <w:tc>
          <w:tcPr>
            <w:tcW w:w="1843" w:type="dxa"/>
            <w:tcBorders>
              <w:top w:val="single" w:sz="4" w:space="0" w:color="auto"/>
              <w:left w:val="single" w:sz="4" w:space="0" w:color="auto"/>
              <w:bottom w:val="single" w:sz="4" w:space="0" w:color="auto"/>
              <w:right w:val="single" w:sz="4" w:space="0" w:color="auto"/>
            </w:tcBorders>
          </w:tcPr>
          <w:p w14:paraId="2BAB1B6D" w14:textId="77777777" w:rsidR="004C125A" w:rsidRDefault="004C125A">
            <w:pPr>
              <w:jc w:val="center"/>
              <w:rPr>
                <w:rFonts w:ascii="Times New Roman" w:hAnsi="Times New Roman"/>
                <w:sz w:val="24"/>
                <w:szCs w:val="24"/>
              </w:rPr>
            </w:pPr>
          </w:p>
        </w:tc>
      </w:tr>
      <w:tr w:rsidR="004C125A" w14:paraId="75AF7D4A"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077AE895"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11395ED1" w14:textId="77777777" w:rsidR="004C125A" w:rsidRDefault="004C125A">
            <w:pPr>
              <w:pStyle w:val="afb"/>
              <w:rPr>
                <w:rFonts w:ascii="Times New Roman" w:hAnsi="Times New Roman" w:cs="Times New Roman"/>
              </w:rPr>
            </w:pPr>
            <w:r>
              <w:rPr>
                <w:rFonts w:ascii="Times New Roman" w:hAnsi="Times New Roman" w:cs="Times New Roman"/>
              </w:rPr>
              <w:t>Проведение антикоррупционной экспертизы проектов муниципальных правовых актов</w:t>
            </w:r>
          </w:p>
        </w:tc>
        <w:tc>
          <w:tcPr>
            <w:tcW w:w="1701" w:type="dxa"/>
            <w:tcBorders>
              <w:top w:val="single" w:sz="4" w:space="0" w:color="auto"/>
              <w:left w:val="single" w:sz="4" w:space="0" w:color="auto"/>
              <w:bottom w:val="single" w:sz="4" w:space="0" w:color="auto"/>
              <w:right w:val="single" w:sz="4" w:space="0" w:color="auto"/>
            </w:tcBorders>
            <w:hideMark/>
          </w:tcPr>
          <w:p w14:paraId="60F744BA"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09147462"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70C17AC9"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49907126" w14:textId="77777777" w:rsidR="004C125A" w:rsidRDefault="004C125A">
            <w:pPr>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2410" w:type="dxa"/>
            <w:tcBorders>
              <w:top w:val="single" w:sz="4" w:space="0" w:color="auto"/>
              <w:left w:val="single" w:sz="4" w:space="0" w:color="auto"/>
              <w:bottom w:val="single" w:sz="4" w:space="0" w:color="auto"/>
              <w:right w:val="single" w:sz="4" w:space="0" w:color="auto"/>
            </w:tcBorders>
            <w:hideMark/>
          </w:tcPr>
          <w:p w14:paraId="455189A8" w14:textId="77777777" w:rsidR="004C125A" w:rsidRDefault="004C125A">
            <w:pPr>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843" w:type="dxa"/>
            <w:tcBorders>
              <w:top w:val="single" w:sz="4" w:space="0" w:color="auto"/>
              <w:left w:val="single" w:sz="4" w:space="0" w:color="auto"/>
              <w:bottom w:val="single" w:sz="4" w:space="0" w:color="auto"/>
              <w:right w:val="single" w:sz="4" w:space="0" w:color="auto"/>
            </w:tcBorders>
          </w:tcPr>
          <w:p w14:paraId="641ADD7A" w14:textId="77777777" w:rsidR="004C125A" w:rsidRDefault="004C125A">
            <w:pPr>
              <w:jc w:val="center"/>
              <w:rPr>
                <w:rFonts w:ascii="Times New Roman" w:hAnsi="Times New Roman"/>
                <w:sz w:val="24"/>
                <w:szCs w:val="24"/>
              </w:rPr>
            </w:pPr>
          </w:p>
        </w:tc>
      </w:tr>
      <w:tr w:rsidR="004C125A" w14:paraId="4CB04ABF"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68667644"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3DD40E9B" w14:textId="77777777" w:rsidR="004C125A" w:rsidRDefault="004C125A">
            <w:pPr>
              <w:pStyle w:val="afb"/>
              <w:rPr>
                <w:rFonts w:ascii="Times New Roman" w:hAnsi="Times New Roman" w:cs="Times New Roman"/>
              </w:rPr>
            </w:pPr>
            <w:r>
              <w:rPr>
                <w:rFonts w:ascii="Times New Roman" w:hAnsi="Times New Roman" w:cs="Times New Roman"/>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701" w:type="dxa"/>
            <w:tcBorders>
              <w:top w:val="single" w:sz="4" w:space="0" w:color="auto"/>
              <w:left w:val="single" w:sz="4" w:space="0" w:color="auto"/>
              <w:bottom w:val="single" w:sz="4" w:space="0" w:color="auto"/>
              <w:right w:val="single" w:sz="4" w:space="0" w:color="auto"/>
            </w:tcBorders>
            <w:hideMark/>
          </w:tcPr>
          <w:p w14:paraId="0B412C79"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5E53E177"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52FD8552"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62F074A0" w14:textId="77777777" w:rsidR="004C125A" w:rsidRDefault="004C125A">
            <w:pPr>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2410" w:type="dxa"/>
            <w:tcBorders>
              <w:top w:val="single" w:sz="4" w:space="0" w:color="auto"/>
              <w:left w:val="single" w:sz="4" w:space="0" w:color="auto"/>
              <w:bottom w:val="single" w:sz="4" w:space="0" w:color="auto"/>
              <w:right w:val="single" w:sz="4" w:space="0" w:color="auto"/>
            </w:tcBorders>
            <w:hideMark/>
          </w:tcPr>
          <w:p w14:paraId="3DB71629" w14:textId="77777777" w:rsidR="004C125A" w:rsidRDefault="004C125A">
            <w:pPr>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843" w:type="dxa"/>
            <w:tcBorders>
              <w:top w:val="single" w:sz="4" w:space="0" w:color="auto"/>
              <w:left w:val="single" w:sz="4" w:space="0" w:color="auto"/>
              <w:bottom w:val="single" w:sz="4" w:space="0" w:color="auto"/>
              <w:right w:val="single" w:sz="4" w:space="0" w:color="auto"/>
            </w:tcBorders>
          </w:tcPr>
          <w:p w14:paraId="33D9FC49" w14:textId="77777777" w:rsidR="004C125A" w:rsidRDefault="004C125A">
            <w:pPr>
              <w:jc w:val="center"/>
              <w:rPr>
                <w:rFonts w:ascii="Times New Roman" w:hAnsi="Times New Roman"/>
                <w:sz w:val="24"/>
                <w:szCs w:val="24"/>
              </w:rPr>
            </w:pPr>
          </w:p>
        </w:tc>
      </w:tr>
      <w:tr w:rsidR="004C125A" w14:paraId="145E51E9"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22304D24"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320C2A0E" w14:textId="77777777" w:rsidR="004C125A" w:rsidRDefault="004C125A">
            <w:pPr>
              <w:pStyle w:val="afb"/>
              <w:rPr>
                <w:rFonts w:ascii="Times New Roman" w:hAnsi="Times New Roman" w:cs="Times New Roman"/>
              </w:rPr>
            </w:pPr>
            <w:r>
              <w:rPr>
                <w:rFonts w:ascii="Times New Roman" w:hAnsi="Times New Roman" w:cs="Times New Roman"/>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14:paraId="17B63BF9"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45276D9D"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14A4F5AE"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1771DF4B" w14:textId="77777777" w:rsidR="004C125A" w:rsidRDefault="004C125A">
            <w:pPr>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2410" w:type="dxa"/>
            <w:tcBorders>
              <w:top w:val="single" w:sz="4" w:space="0" w:color="auto"/>
              <w:left w:val="single" w:sz="4" w:space="0" w:color="auto"/>
              <w:bottom w:val="single" w:sz="4" w:space="0" w:color="auto"/>
              <w:right w:val="single" w:sz="4" w:space="0" w:color="auto"/>
            </w:tcBorders>
            <w:hideMark/>
          </w:tcPr>
          <w:p w14:paraId="068FF3E0" w14:textId="77777777" w:rsidR="004C125A" w:rsidRDefault="004C125A">
            <w:pPr>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843" w:type="dxa"/>
            <w:tcBorders>
              <w:top w:val="single" w:sz="4" w:space="0" w:color="auto"/>
              <w:left w:val="single" w:sz="4" w:space="0" w:color="auto"/>
              <w:bottom w:val="single" w:sz="4" w:space="0" w:color="auto"/>
              <w:right w:val="single" w:sz="4" w:space="0" w:color="auto"/>
            </w:tcBorders>
          </w:tcPr>
          <w:p w14:paraId="5B8B919E" w14:textId="77777777" w:rsidR="004C125A" w:rsidRDefault="004C125A">
            <w:pPr>
              <w:jc w:val="center"/>
              <w:rPr>
                <w:rFonts w:ascii="Times New Roman" w:hAnsi="Times New Roman"/>
                <w:sz w:val="24"/>
                <w:szCs w:val="24"/>
              </w:rPr>
            </w:pPr>
          </w:p>
        </w:tc>
      </w:tr>
      <w:tr w:rsidR="004C125A" w14:paraId="7522E48B"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017926A0"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1FCB6679" w14:textId="77777777" w:rsidR="004C125A" w:rsidRDefault="004C125A">
            <w:pPr>
              <w:pStyle w:val="afb"/>
              <w:rPr>
                <w:rFonts w:ascii="Times New Roman" w:hAnsi="Times New Roman" w:cs="Times New Roman"/>
              </w:rPr>
            </w:pPr>
            <w:r>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14:paraId="5926F916" w14:textId="77777777" w:rsidR="004C125A" w:rsidRDefault="004C125A">
            <w:pPr>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14:paraId="472EB11F"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654DD89D"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767BDD84" w14:textId="77777777" w:rsidR="004C125A" w:rsidRDefault="004C125A">
            <w:pPr>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2410" w:type="dxa"/>
            <w:tcBorders>
              <w:top w:val="single" w:sz="4" w:space="0" w:color="auto"/>
              <w:left w:val="single" w:sz="4" w:space="0" w:color="auto"/>
              <w:bottom w:val="single" w:sz="4" w:space="0" w:color="auto"/>
              <w:right w:val="single" w:sz="4" w:space="0" w:color="auto"/>
            </w:tcBorders>
            <w:hideMark/>
          </w:tcPr>
          <w:p w14:paraId="08EE1308" w14:textId="77777777" w:rsidR="004C125A" w:rsidRDefault="004C125A">
            <w:pPr>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843" w:type="dxa"/>
            <w:tcBorders>
              <w:top w:val="single" w:sz="4" w:space="0" w:color="auto"/>
              <w:left w:val="single" w:sz="4" w:space="0" w:color="auto"/>
              <w:bottom w:val="single" w:sz="4" w:space="0" w:color="auto"/>
              <w:right w:val="single" w:sz="4" w:space="0" w:color="auto"/>
            </w:tcBorders>
          </w:tcPr>
          <w:p w14:paraId="305CD9F9" w14:textId="77777777" w:rsidR="004C125A" w:rsidRDefault="004C125A">
            <w:pPr>
              <w:jc w:val="center"/>
              <w:rPr>
                <w:rFonts w:ascii="Times New Roman" w:hAnsi="Times New Roman"/>
                <w:sz w:val="24"/>
                <w:szCs w:val="24"/>
              </w:rPr>
            </w:pPr>
          </w:p>
        </w:tc>
      </w:tr>
      <w:tr w:rsidR="004C125A" w14:paraId="4E99A3FC"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56A6A673"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524C70A7" w14:textId="77777777" w:rsidR="004C125A" w:rsidRDefault="004C125A">
            <w:pPr>
              <w:pStyle w:val="afb"/>
              <w:rPr>
                <w:rFonts w:ascii="Times New Roman" w:hAnsi="Times New Roman" w:cs="Times New Roman"/>
              </w:rPr>
            </w:pPr>
            <w:r>
              <w:rPr>
                <w:rFonts w:ascii="Times New Roman" w:hAnsi="Times New Roman" w:cs="Times New Roman"/>
              </w:rPr>
              <w:t>Обеспечение деятельности аппарата</w:t>
            </w:r>
          </w:p>
        </w:tc>
        <w:tc>
          <w:tcPr>
            <w:tcW w:w="1701" w:type="dxa"/>
            <w:tcBorders>
              <w:top w:val="single" w:sz="4" w:space="0" w:color="auto"/>
              <w:left w:val="single" w:sz="4" w:space="0" w:color="auto"/>
              <w:bottom w:val="single" w:sz="4" w:space="0" w:color="auto"/>
              <w:right w:val="single" w:sz="4" w:space="0" w:color="auto"/>
            </w:tcBorders>
            <w:hideMark/>
          </w:tcPr>
          <w:p w14:paraId="598A9F91" w14:textId="77777777"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14:paraId="361862E8"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609720F7"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20D896E6" w14:textId="77777777" w:rsidR="004C125A" w:rsidRDefault="004C125A">
            <w:pPr>
              <w:pStyle w:val="afb"/>
              <w:rPr>
                <w:rFonts w:ascii="Times New Roman" w:hAnsi="Times New Roman" w:cs="Times New Roman"/>
              </w:rPr>
            </w:pPr>
            <w:r>
              <w:rPr>
                <w:rFonts w:ascii="Times New Roman" w:hAnsi="Times New Roman" w:cs="Times New Roman"/>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2410" w:type="dxa"/>
            <w:tcBorders>
              <w:top w:val="single" w:sz="4" w:space="0" w:color="auto"/>
              <w:left w:val="single" w:sz="4" w:space="0" w:color="auto"/>
              <w:bottom w:val="single" w:sz="4" w:space="0" w:color="auto"/>
              <w:right w:val="single" w:sz="4" w:space="0" w:color="auto"/>
            </w:tcBorders>
            <w:hideMark/>
          </w:tcPr>
          <w:p w14:paraId="3021B000" w14:textId="77777777" w:rsidR="004C125A" w:rsidRDefault="004C125A">
            <w:pPr>
              <w:pStyle w:val="afb"/>
              <w:rPr>
                <w:rFonts w:ascii="Times New Roman" w:hAnsi="Times New Roman" w:cs="Times New Roman"/>
              </w:rPr>
            </w:pPr>
            <w:r>
              <w:rPr>
                <w:rFonts w:ascii="Times New Roman" w:hAnsi="Times New Roman" w:cs="Times New Roman"/>
              </w:rPr>
              <w:t xml:space="preserve">снижение эффективности достигнутого уровня исполнения полномочий </w:t>
            </w:r>
          </w:p>
        </w:tc>
        <w:tc>
          <w:tcPr>
            <w:tcW w:w="1843" w:type="dxa"/>
            <w:tcBorders>
              <w:top w:val="single" w:sz="4" w:space="0" w:color="auto"/>
              <w:left w:val="single" w:sz="4" w:space="0" w:color="auto"/>
              <w:bottom w:val="single" w:sz="4" w:space="0" w:color="auto"/>
              <w:right w:val="single" w:sz="4" w:space="0" w:color="auto"/>
            </w:tcBorders>
            <w:hideMark/>
          </w:tcPr>
          <w:p w14:paraId="1769BD8E" w14:textId="77777777" w:rsidR="004C125A" w:rsidRDefault="004C125A">
            <w:pPr>
              <w:pStyle w:val="afb"/>
              <w:rPr>
                <w:rFonts w:ascii="Times New Roman" w:hAnsi="Times New Roman" w:cs="Times New Roman"/>
              </w:rPr>
            </w:pPr>
            <w:r>
              <w:rPr>
                <w:rFonts w:ascii="Times New Roman" w:hAnsi="Times New Roman" w:cs="Times New Roman"/>
              </w:rPr>
              <w:t>доля контрольных обращений граждан, рассмотренных в установленные сроки, от общего количества обращений граждан в администрацию района</w:t>
            </w:r>
          </w:p>
        </w:tc>
      </w:tr>
      <w:tr w:rsidR="004C125A" w14:paraId="2A2FA373"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tcPr>
          <w:p w14:paraId="7734EB9C" w14:textId="77777777" w:rsidR="004C125A" w:rsidRDefault="004C125A">
            <w:pPr>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14:paraId="443FC38C" w14:textId="77777777" w:rsidR="004C125A" w:rsidRDefault="004C125A">
            <w:pPr>
              <w:pStyle w:val="afb"/>
              <w:rPr>
                <w:rFonts w:ascii="Times New Roman" w:hAnsi="Times New Roman" w:cs="Times New Roman"/>
              </w:rPr>
            </w:pPr>
            <w:r>
              <w:rPr>
                <w:rFonts w:ascii="Times New Roman" w:hAnsi="Times New Roman" w:cs="Times New Roman"/>
              </w:rPr>
              <w:t>Осуществление административно-хозяйственного и автотранспортного обеспечения администрации поселения</w:t>
            </w:r>
          </w:p>
        </w:tc>
        <w:tc>
          <w:tcPr>
            <w:tcW w:w="1701" w:type="dxa"/>
            <w:tcBorders>
              <w:top w:val="single" w:sz="4" w:space="0" w:color="auto"/>
              <w:left w:val="single" w:sz="4" w:space="0" w:color="auto"/>
              <w:bottom w:val="single" w:sz="4" w:space="0" w:color="auto"/>
              <w:right w:val="single" w:sz="4" w:space="0" w:color="auto"/>
            </w:tcBorders>
            <w:hideMark/>
          </w:tcPr>
          <w:p w14:paraId="5D3D9FB5" w14:textId="77777777"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14:paraId="2024D865"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408E54E9"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2F5C4DA8" w14:textId="77777777" w:rsidR="004C125A" w:rsidRDefault="004C125A">
            <w:pPr>
              <w:pStyle w:val="afb"/>
              <w:rPr>
                <w:rFonts w:ascii="Times New Roman" w:hAnsi="Times New Roman" w:cs="Times New Roman"/>
              </w:rPr>
            </w:pPr>
            <w:r>
              <w:rPr>
                <w:rFonts w:ascii="Times New Roman" w:hAnsi="Times New Roman" w:cs="Times New Roman"/>
              </w:rPr>
              <w:t>обеспечение выполнения санитарных норм и правил противопожарной безопасности;</w:t>
            </w:r>
          </w:p>
          <w:p w14:paraId="031BE5CD" w14:textId="77777777" w:rsidR="004C125A" w:rsidRDefault="004C125A">
            <w:pPr>
              <w:pStyle w:val="afb"/>
              <w:rPr>
                <w:rFonts w:ascii="Times New Roman" w:hAnsi="Times New Roman" w:cs="Times New Roman"/>
              </w:rPr>
            </w:pPr>
            <w:r>
              <w:rPr>
                <w:rFonts w:ascii="Times New Roman" w:hAnsi="Times New Roman" w:cs="Times New Roman"/>
              </w:rPr>
              <w:t xml:space="preserve">предоставление транспортных услуг </w:t>
            </w:r>
          </w:p>
        </w:tc>
        <w:tc>
          <w:tcPr>
            <w:tcW w:w="2410" w:type="dxa"/>
            <w:tcBorders>
              <w:top w:val="single" w:sz="4" w:space="0" w:color="auto"/>
              <w:left w:val="single" w:sz="4" w:space="0" w:color="auto"/>
              <w:bottom w:val="single" w:sz="4" w:space="0" w:color="auto"/>
              <w:right w:val="single" w:sz="4" w:space="0" w:color="auto"/>
            </w:tcBorders>
            <w:hideMark/>
          </w:tcPr>
          <w:p w14:paraId="604B8CB0" w14:textId="77777777" w:rsidR="004C125A" w:rsidRDefault="004C125A">
            <w:pPr>
              <w:pStyle w:val="afb"/>
              <w:rPr>
                <w:rFonts w:ascii="Times New Roman" w:hAnsi="Times New Roman" w:cs="Times New Roman"/>
              </w:rPr>
            </w:pPr>
            <w:r>
              <w:rPr>
                <w:rFonts w:ascii="Times New Roman" w:hAnsi="Times New Roman" w:cs="Times New Roman"/>
              </w:rPr>
              <w:t>несоответствие административных зданий санитарным нормам и правилам противопожарной безопасности;</w:t>
            </w:r>
          </w:p>
          <w:p w14:paraId="4D612404" w14:textId="77777777" w:rsidR="004C125A" w:rsidRDefault="004C125A">
            <w:pPr>
              <w:pStyle w:val="afb"/>
              <w:rPr>
                <w:rFonts w:ascii="Times New Roman" w:hAnsi="Times New Roman" w:cs="Times New Roman"/>
              </w:rPr>
            </w:pPr>
            <w:r>
              <w:rPr>
                <w:rFonts w:ascii="Times New Roman" w:hAnsi="Times New Roman" w:cs="Times New Roman"/>
              </w:rPr>
              <w:t>увеличение расходов на приобретение транспортных услуг</w:t>
            </w:r>
          </w:p>
        </w:tc>
        <w:tc>
          <w:tcPr>
            <w:tcW w:w="1843" w:type="dxa"/>
            <w:tcBorders>
              <w:top w:val="single" w:sz="4" w:space="0" w:color="auto"/>
              <w:left w:val="single" w:sz="4" w:space="0" w:color="auto"/>
              <w:bottom w:val="single" w:sz="4" w:space="0" w:color="auto"/>
              <w:right w:val="single" w:sz="4" w:space="0" w:color="auto"/>
            </w:tcBorders>
          </w:tcPr>
          <w:p w14:paraId="22AF8366" w14:textId="77777777" w:rsidR="004C125A" w:rsidRDefault="004C125A">
            <w:pPr>
              <w:pStyle w:val="afb"/>
              <w:rPr>
                <w:rFonts w:ascii="Times New Roman" w:hAnsi="Times New Roman" w:cs="Times New Roman"/>
              </w:rPr>
            </w:pPr>
            <w:r>
              <w:rPr>
                <w:rFonts w:ascii="Times New Roman" w:hAnsi="Times New Roman" w:cs="Times New Roman"/>
              </w:rPr>
              <w:t>площадь зданий и сооружений, находящихся в пользовании и соответствующих санитарным нормам и правилам противопожарной безопасности</w:t>
            </w:r>
          </w:p>
          <w:p w14:paraId="4250A0A5" w14:textId="77777777" w:rsidR="004C125A" w:rsidRDefault="004C125A">
            <w:pPr>
              <w:pStyle w:val="afb"/>
              <w:rPr>
                <w:rFonts w:ascii="Times New Roman" w:hAnsi="Times New Roman" w:cs="Times New Roman"/>
              </w:rPr>
            </w:pPr>
          </w:p>
        </w:tc>
      </w:tr>
      <w:tr w:rsidR="004C125A" w14:paraId="4F4530BD" w14:textId="77777777" w:rsidTr="004C125A">
        <w:trPr>
          <w:gridBefore w:val="1"/>
          <w:gridAfter w:val="1"/>
          <w:wBefore w:w="72" w:type="dxa"/>
          <w:wAfter w:w="289" w:type="dxa"/>
        </w:trPr>
        <w:tc>
          <w:tcPr>
            <w:tcW w:w="15877" w:type="dxa"/>
            <w:gridSpan w:val="9"/>
            <w:tcBorders>
              <w:top w:val="single" w:sz="4" w:space="0" w:color="auto"/>
              <w:left w:val="single" w:sz="4" w:space="0" w:color="auto"/>
              <w:bottom w:val="single" w:sz="4" w:space="0" w:color="auto"/>
              <w:right w:val="single" w:sz="4" w:space="0" w:color="auto"/>
            </w:tcBorders>
            <w:hideMark/>
          </w:tcPr>
          <w:p w14:paraId="009E2D86" w14:textId="77777777" w:rsidR="004C125A" w:rsidRDefault="004C125A">
            <w:pPr>
              <w:pStyle w:val="afb"/>
              <w:jc w:val="center"/>
              <w:rPr>
                <w:rFonts w:ascii="Times New Roman" w:hAnsi="Times New Roman" w:cs="Times New Roman"/>
              </w:rPr>
            </w:pPr>
            <w:r>
              <w:rPr>
                <w:rFonts w:ascii="Times New Roman" w:hAnsi="Times New Roman" w:cs="Times New Roman"/>
              </w:rPr>
              <w:t xml:space="preserve">Мероприятие 2 </w:t>
            </w:r>
            <w:r>
              <w:rPr>
                <w:rFonts w:ascii="Times New Roman" w:hAnsi="Times New Roman"/>
              </w:rPr>
              <w:t>Пенсионное обеспечение муниципальных служащих</w:t>
            </w:r>
          </w:p>
        </w:tc>
      </w:tr>
      <w:tr w:rsidR="004C125A" w14:paraId="25414DCB" w14:textId="77777777" w:rsidTr="004C125A">
        <w:trPr>
          <w:gridBefore w:val="1"/>
          <w:gridAfter w:val="1"/>
          <w:wBefore w:w="72" w:type="dxa"/>
          <w:wAfter w:w="289" w:type="dxa"/>
        </w:trPr>
        <w:tc>
          <w:tcPr>
            <w:tcW w:w="993" w:type="dxa"/>
            <w:tcBorders>
              <w:top w:val="single" w:sz="4" w:space="0" w:color="auto"/>
              <w:left w:val="single" w:sz="4" w:space="0" w:color="auto"/>
              <w:bottom w:val="single" w:sz="4" w:space="0" w:color="auto"/>
              <w:right w:val="single" w:sz="4" w:space="0" w:color="auto"/>
            </w:tcBorders>
            <w:hideMark/>
          </w:tcPr>
          <w:p w14:paraId="2C6BB24E" w14:textId="77777777" w:rsidR="004C125A" w:rsidRDefault="004C125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14:paraId="3AA43201" w14:textId="77777777" w:rsidR="004C125A" w:rsidRDefault="004C125A">
            <w:pPr>
              <w:pStyle w:val="afb"/>
              <w:rPr>
                <w:rFonts w:ascii="Times New Roman" w:hAnsi="Times New Roman" w:cs="Times New Roman"/>
              </w:rPr>
            </w:pPr>
            <w:r>
              <w:rPr>
                <w:rFonts w:ascii="Times New Roman" w:hAnsi="Times New Roman"/>
              </w:rPr>
              <w:t>Пенсионное обеспечение муниципальных служащих</w:t>
            </w:r>
          </w:p>
        </w:tc>
        <w:tc>
          <w:tcPr>
            <w:tcW w:w="1701" w:type="dxa"/>
            <w:tcBorders>
              <w:top w:val="single" w:sz="4" w:space="0" w:color="auto"/>
              <w:left w:val="single" w:sz="4" w:space="0" w:color="auto"/>
              <w:bottom w:val="single" w:sz="4" w:space="0" w:color="auto"/>
              <w:right w:val="single" w:sz="4" w:space="0" w:color="auto"/>
            </w:tcBorders>
            <w:hideMark/>
          </w:tcPr>
          <w:p w14:paraId="481F17C5" w14:textId="77777777" w:rsidR="004C125A" w:rsidRDefault="004C125A">
            <w:pPr>
              <w:jc w:val="center"/>
              <w:rPr>
                <w:rFonts w:ascii="Times New Roman" w:hAnsi="Times New Roman"/>
                <w:sz w:val="24"/>
                <w:szCs w:val="24"/>
              </w:rPr>
            </w:pPr>
            <w:r>
              <w:rPr>
                <w:rFonts w:ascii="Times New Roman" w:hAnsi="Times New Roman"/>
                <w:sz w:val="24"/>
                <w:szCs w:val="24"/>
              </w:rP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14:paraId="6BDFBE60" w14:textId="77777777" w:rsidR="004C125A" w:rsidRDefault="004C125A">
            <w:pPr>
              <w:jc w:val="center"/>
              <w:rPr>
                <w:rFonts w:ascii="Times New Roman" w:hAnsi="Times New Roman"/>
                <w:sz w:val="24"/>
                <w:szCs w:val="24"/>
              </w:rPr>
            </w:pPr>
            <w:r>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14:paraId="0197529A" w14:textId="77777777" w:rsidR="004C125A" w:rsidRDefault="004C125A">
            <w:pPr>
              <w:jc w:val="center"/>
              <w:rPr>
                <w:rFonts w:ascii="Times New Roman" w:hAnsi="Times New Roman"/>
                <w:sz w:val="24"/>
                <w:szCs w:val="24"/>
              </w:rPr>
            </w:pPr>
            <w:r>
              <w:rPr>
                <w:rFonts w:ascii="Times New Roman" w:hAnsi="Times New Roman"/>
                <w:sz w:val="24"/>
                <w:szCs w:val="24"/>
              </w:rPr>
              <w:t>2019</w:t>
            </w:r>
          </w:p>
        </w:tc>
        <w:tc>
          <w:tcPr>
            <w:tcW w:w="2835" w:type="dxa"/>
            <w:gridSpan w:val="2"/>
            <w:tcBorders>
              <w:top w:val="single" w:sz="4" w:space="0" w:color="auto"/>
              <w:left w:val="single" w:sz="4" w:space="0" w:color="auto"/>
              <w:bottom w:val="single" w:sz="4" w:space="0" w:color="auto"/>
              <w:right w:val="single" w:sz="4" w:space="0" w:color="auto"/>
            </w:tcBorders>
            <w:hideMark/>
          </w:tcPr>
          <w:p w14:paraId="25489CD0" w14:textId="77777777" w:rsidR="004C125A" w:rsidRDefault="004C125A">
            <w:pPr>
              <w:pStyle w:val="afb"/>
              <w:rPr>
                <w:rFonts w:ascii="Times New Roman" w:hAnsi="Times New Roman" w:cs="Times New Roman"/>
              </w:rPr>
            </w:pPr>
            <w:r>
              <w:rPr>
                <w:rFonts w:ascii="Times New Roman" w:hAnsi="Times New Roman"/>
              </w:rPr>
              <w:t>Соответствие муниципальных правовых актов действующему законодательству</w:t>
            </w:r>
          </w:p>
        </w:tc>
        <w:tc>
          <w:tcPr>
            <w:tcW w:w="2410" w:type="dxa"/>
            <w:tcBorders>
              <w:top w:val="single" w:sz="4" w:space="0" w:color="auto"/>
              <w:left w:val="single" w:sz="4" w:space="0" w:color="auto"/>
              <w:bottom w:val="single" w:sz="4" w:space="0" w:color="auto"/>
              <w:right w:val="single" w:sz="4" w:space="0" w:color="auto"/>
            </w:tcBorders>
          </w:tcPr>
          <w:p w14:paraId="6DB49A3F" w14:textId="77777777" w:rsidR="004C125A" w:rsidRDefault="004C125A">
            <w:pPr>
              <w:pStyle w:val="afb"/>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48E618E" w14:textId="77777777" w:rsidR="004C125A" w:rsidRDefault="004C125A">
            <w:pPr>
              <w:pStyle w:val="afb"/>
              <w:rPr>
                <w:rFonts w:ascii="Times New Roman" w:hAnsi="Times New Roman" w:cs="Times New Roman"/>
              </w:rPr>
            </w:pPr>
          </w:p>
        </w:tc>
      </w:tr>
      <w:tr w:rsidR="004C125A" w14:paraId="7DEF2683" w14:textId="77777777" w:rsidTr="004C125A">
        <w:trPr>
          <w:trHeight w:val="1402"/>
        </w:trPr>
        <w:tc>
          <w:tcPr>
            <w:tcW w:w="10846" w:type="dxa"/>
            <w:gridSpan w:val="7"/>
            <w:tcBorders>
              <w:top w:val="nil"/>
              <w:left w:val="nil"/>
              <w:bottom w:val="nil"/>
              <w:right w:val="nil"/>
            </w:tcBorders>
          </w:tcPr>
          <w:p w14:paraId="555229FB" w14:textId="77777777" w:rsidR="004C125A" w:rsidRDefault="004C125A">
            <w:pPr>
              <w:rPr>
                <w:rFonts w:ascii="Times New Roman" w:hAnsi="Times New Roman"/>
                <w:sz w:val="28"/>
                <w:szCs w:val="28"/>
              </w:rPr>
            </w:pPr>
          </w:p>
          <w:p w14:paraId="4C2155BA" w14:textId="77777777" w:rsidR="004C125A" w:rsidRDefault="004C125A">
            <w:pPr>
              <w:rPr>
                <w:rFonts w:ascii="Times New Roman" w:hAnsi="Times New Roman"/>
                <w:sz w:val="28"/>
                <w:szCs w:val="28"/>
              </w:rPr>
            </w:pPr>
          </w:p>
          <w:p w14:paraId="35E2AEB7" w14:textId="77777777" w:rsidR="006B4545" w:rsidRDefault="006B4545">
            <w:pPr>
              <w:rPr>
                <w:rFonts w:ascii="Times New Roman" w:hAnsi="Times New Roman"/>
                <w:sz w:val="28"/>
                <w:szCs w:val="28"/>
              </w:rPr>
            </w:pPr>
          </w:p>
          <w:p w14:paraId="54557CC5" w14:textId="77777777" w:rsidR="006B4545" w:rsidRDefault="006B4545">
            <w:pPr>
              <w:rPr>
                <w:rFonts w:ascii="Times New Roman" w:hAnsi="Times New Roman"/>
                <w:sz w:val="28"/>
                <w:szCs w:val="28"/>
              </w:rPr>
            </w:pPr>
          </w:p>
          <w:p w14:paraId="6EA066AF" w14:textId="77777777" w:rsidR="004C125A" w:rsidRDefault="004C125A">
            <w:pPr>
              <w:rPr>
                <w:rFonts w:ascii="Times New Roman" w:hAnsi="Times New Roman"/>
                <w:sz w:val="28"/>
                <w:szCs w:val="28"/>
              </w:rPr>
            </w:pPr>
          </w:p>
          <w:p w14:paraId="1A902E9A" w14:textId="77777777" w:rsidR="006B4545" w:rsidRDefault="006B4545">
            <w:pPr>
              <w:rPr>
                <w:rFonts w:ascii="Times New Roman" w:hAnsi="Times New Roman"/>
                <w:sz w:val="28"/>
                <w:szCs w:val="28"/>
              </w:rPr>
            </w:pPr>
          </w:p>
          <w:p w14:paraId="28589A7F" w14:textId="77777777" w:rsidR="006B4545" w:rsidRDefault="006B4545">
            <w:pPr>
              <w:rPr>
                <w:rFonts w:ascii="Times New Roman" w:hAnsi="Times New Roman"/>
                <w:sz w:val="28"/>
                <w:szCs w:val="28"/>
              </w:rPr>
            </w:pPr>
          </w:p>
          <w:p w14:paraId="6A2BB7BA" w14:textId="77777777" w:rsidR="004C125A" w:rsidRDefault="004C125A">
            <w:pPr>
              <w:rPr>
                <w:rFonts w:ascii="Times New Roman" w:hAnsi="Times New Roman"/>
                <w:sz w:val="28"/>
                <w:szCs w:val="28"/>
              </w:rPr>
            </w:pPr>
          </w:p>
        </w:tc>
        <w:tc>
          <w:tcPr>
            <w:tcW w:w="5392" w:type="dxa"/>
            <w:gridSpan w:val="4"/>
            <w:tcBorders>
              <w:top w:val="nil"/>
              <w:left w:val="nil"/>
              <w:bottom w:val="nil"/>
              <w:right w:val="nil"/>
            </w:tcBorders>
          </w:tcPr>
          <w:p w14:paraId="2A344040" w14:textId="77777777" w:rsidR="004C125A" w:rsidRDefault="004C125A">
            <w:pPr>
              <w:rPr>
                <w:rFonts w:ascii="Times New Roman" w:hAnsi="Times New Roman"/>
                <w:sz w:val="24"/>
                <w:szCs w:val="24"/>
              </w:rPr>
            </w:pPr>
          </w:p>
          <w:p w14:paraId="31919D62" w14:textId="77777777" w:rsidR="006B4545" w:rsidRDefault="006B4545">
            <w:pPr>
              <w:rPr>
                <w:rFonts w:ascii="Times New Roman" w:hAnsi="Times New Roman"/>
                <w:sz w:val="24"/>
                <w:szCs w:val="24"/>
              </w:rPr>
            </w:pPr>
          </w:p>
          <w:p w14:paraId="3A4F930A" w14:textId="77777777" w:rsidR="006B4545" w:rsidRDefault="006B4545">
            <w:pPr>
              <w:rPr>
                <w:rFonts w:ascii="Times New Roman" w:hAnsi="Times New Roman"/>
                <w:sz w:val="24"/>
                <w:szCs w:val="24"/>
              </w:rPr>
            </w:pPr>
          </w:p>
          <w:p w14:paraId="19C8C9B1" w14:textId="77777777" w:rsidR="006B4545" w:rsidRDefault="006B4545">
            <w:pPr>
              <w:rPr>
                <w:rFonts w:ascii="Times New Roman" w:hAnsi="Times New Roman"/>
                <w:sz w:val="24"/>
                <w:szCs w:val="24"/>
              </w:rPr>
            </w:pPr>
          </w:p>
          <w:p w14:paraId="46EE43B9" w14:textId="77777777" w:rsidR="006B4545" w:rsidRDefault="006B4545">
            <w:pPr>
              <w:rPr>
                <w:rFonts w:ascii="Times New Roman" w:hAnsi="Times New Roman"/>
                <w:sz w:val="24"/>
                <w:szCs w:val="24"/>
              </w:rPr>
            </w:pPr>
          </w:p>
          <w:p w14:paraId="3DA8E16E" w14:textId="77777777" w:rsidR="004C125A" w:rsidRDefault="004C125A">
            <w:pPr>
              <w:rPr>
                <w:rFonts w:ascii="Times New Roman" w:hAnsi="Times New Roman"/>
                <w:sz w:val="24"/>
                <w:szCs w:val="24"/>
              </w:rPr>
            </w:pPr>
            <w:r>
              <w:rPr>
                <w:rFonts w:ascii="Times New Roman" w:hAnsi="Times New Roman"/>
                <w:sz w:val="24"/>
                <w:szCs w:val="24"/>
              </w:rPr>
              <w:t>Приложение 3</w:t>
            </w:r>
          </w:p>
          <w:p w14:paraId="12DD0EE8" w14:textId="77777777" w:rsidR="004C125A" w:rsidRDefault="004C125A">
            <w:pPr>
              <w:pStyle w:val="1"/>
              <w:jc w:val="left"/>
              <w:rPr>
                <w:b/>
                <w:bCs/>
                <w:sz w:val="24"/>
                <w:szCs w:val="24"/>
              </w:rPr>
            </w:pPr>
            <w:r>
              <w:rPr>
                <w:sz w:val="24"/>
                <w:szCs w:val="24"/>
              </w:rPr>
              <w:t xml:space="preserve">к подпрограмме                                                                                                 «Обеспечение деятельности аппарата управления администрации </w:t>
            </w:r>
            <w:proofErr w:type="spellStart"/>
            <w:r>
              <w:rPr>
                <w:sz w:val="24"/>
                <w:szCs w:val="24"/>
              </w:rPr>
              <w:t>Крючковского</w:t>
            </w:r>
            <w:proofErr w:type="spellEnd"/>
            <w:r>
              <w:rPr>
                <w:sz w:val="24"/>
                <w:szCs w:val="24"/>
              </w:rPr>
              <w:t xml:space="preserve"> сельсовета»  </w:t>
            </w:r>
          </w:p>
          <w:p w14:paraId="45919ADF" w14:textId="77777777" w:rsidR="004C125A" w:rsidRDefault="004C125A">
            <w:pPr>
              <w:pStyle w:val="1"/>
              <w:jc w:val="left"/>
              <w:rPr>
                <w:sz w:val="24"/>
                <w:szCs w:val="24"/>
              </w:rPr>
            </w:pPr>
          </w:p>
        </w:tc>
      </w:tr>
    </w:tbl>
    <w:p w14:paraId="5AA5770F" w14:textId="77777777" w:rsidR="004C125A" w:rsidRDefault="004C125A" w:rsidP="004C125A">
      <w:pPr>
        <w:pStyle w:val="1"/>
        <w:rPr>
          <w:b/>
          <w:sz w:val="24"/>
          <w:szCs w:val="24"/>
        </w:rPr>
      </w:pPr>
      <w:r>
        <w:rPr>
          <w:sz w:val="28"/>
          <w:szCs w:val="28"/>
        </w:rPr>
        <w:t xml:space="preserve">                                                  </w:t>
      </w:r>
      <w:r>
        <w:rPr>
          <w:sz w:val="24"/>
          <w:szCs w:val="24"/>
        </w:rPr>
        <w:t>Ресурсное обеспечение реализации муниципальной программы</w:t>
      </w:r>
    </w:p>
    <w:tbl>
      <w:tblPr>
        <w:tblW w:w="15309"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59"/>
        <w:gridCol w:w="4962"/>
        <w:gridCol w:w="1418"/>
        <w:gridCol w:w="850"/>
        <w:gridCol w:w="993"/>
        <w:gridCol w:w="850"/>
        <w:gridCol w:w="1134"/>
        <w:gridCol w:w="1134"/>
        <w:gridCol w:w="1275"/>
        <w:gridCol w:w="567"/>
      </w:tblGrid>
      <w:tr w:rsidR="004C125A" w14:paraId="741B2C29" w14:textId="77777777" w:rsidTr="006B4545">
        <w:tc>
          <w:tcPr>
            <w:tcW w:w="567" w:type="dxa"/>
            <w:vMerge w:val="restart"/>
            <w:tcBorders>
              <w:top w:val="single" w:sz="4" w:space="0" w:color="auto"/>
              <w:left w:val="single" w:sz="4" w:space="0" w:color="auto"/>
              <w:bottom w:val="single" w:sz="4" w:space="0" w:color="auto"/>
              <w:right w:val="single" w:sz="4" w:space="0" w:color="auto"/>
            </w:tcBorders>
          </w:tcPr>
          <w:p w14:paraId="18D563E0" w14:textId="77777777" w:rsidR="004C125A" w:rsidRDefault="004C125A">
            <w:pPr>
              <w:pStyle w:val="afa"/>
              <w:jc w:val="center"/>
              <w:rPr>
                <w:rFonts w:ascii="Times New Roman" w:hAnsi="Times New Roman" w:cs="Times New Roman"/>
              </w:rPr>
            </w:pPr>
          </w:p>
          <w:p w14:paraId="4D6551A8" w14:textId="77777777" w:rsidR="004C125A" w:rsidRDefault="004C125A">
            <w:pPr>
              <w:pStyle w:val="afa"/>
              <w:jc w:val="center"/>
              <w:rPr>
                <w:rFonts w:ascii="Times New Roman" w:hAnsi="Times New Roman" w:cs="Times New Roman"/>
              </w:rPr>
            </w:pPr>
          </w:p>
          <w:p w14:paraId="42FA663C" w14:textId="77777777" w:rsidR="004C125A" w:rsidRDefault="004C125A">
            <w:pPr>
              <w:pStyle w:val="afa"/>
              <w:jc w:val="center"/>
              <w:rPr>
                <w:rFonts w:ascii="Times New Roman" w:hAnsi="Times New Roman" w:cs="Times New Roman"/>
              </w:rPr>
            </w:pPr>
          </w:p>
          <w:p w14:paraId="1B30DB39" w14:textId="77777777" w:rsidR="004C125A" w:rsidRDefault="004C125A">
            <w:pPr>
              <w:pStyle w:val="afa"/>
              <w:jc w:val="center"/>
              <w:rPr>
                <w:rFonts w:ascii="Times New Roman" w:hAnsi="Times New Roman" w:cs="Times New Roman"/>
              </w:rPr>
            </w:pPr>
          </w:p>
          <w:p w14:paraId="3C56E1DD" w14:textId="77777777" w:rsidR="004C125A" w:rsidRDefault="004C125A">
            <w:pPr>
              <w:pStyle w:val="afa"/>
              <w:jc w:val="center"/>
              <w:rPr>
                <w:rFonts w:ascii="Times New Roman" w:hAnsi="Times New Roman" w:cs="Times New Roman"/>
              </w:rPr>
            </w:pPr>
            <w:r>
              <w:rPr>
                <w:rFonts w:ascii="Times New Roman" w:hAnsi="Times New Roman" w:cs="Times New Roman"/>
              </w:rPr>
              <w:t>№</w:t>
            </w:r>
          </w:p>
          <w:p w14:paraId="6C23B20D" w14:textId="77777777" w:rsidR="004C125A" w:rsidRDefault="004C125A">
            <w:pPr>
              <w:pStyle w:val="afa"/>
              <w:jc w:val="center"/>
              <w:rPr>
                <w:rFonts w:ascii="Times New Roman" w:hAnsi="Times New Roman" w:cs="Times New Roman"/>
              </w:rPr>
            </w:pPr>
            <w:r>
              <w:rPr>
                <w:rFonts w:ascii="Times New Roman" w:hAnsi="Times New Roman" w:cs="Times New Roman"/>
              </w:rPr>
              <w:t>п/п</w:t>
            </w:r>
          </w:p>
          <w:p w14:paraId="3072839A" w14:textId="77777777" w:rsidR="004C125A" w:rsidRDefault="004C125A">
            <w:pPr>
              <w:pStyle w:val="afa"/>
              <w:jc w:val="center"/>
              <w:rPr>
                <w:rFonts w:ascii="Times New Roman" w:hAnsi="Times New Roman" w:cs="Times New Roman"/>
              </w:rPr>
            </w:pPr>
          </w:p>
        </w:tc>
        <w:tc>
          <w:tcPr>
            <w:tcW w:w="1559" w:type="dxa"/>
            <w:vMerge w:val="restart"/>
            <w:tcBorders>
              <w:top w:val="single" w:sz="4" w:space="0" w:color="auto"/>
              <w:left w:val="nil"/>
              <w:bottom w:val="single" w:sz="4" w:space="0" w:color="auto"/>
              <w:right w:val="single" w:sz="4" w:space="0" w:color="auto"/>
            </w:tcBorders>
          </w:tcPr>
          <w:p w14:paraId="342F6D8F" w14:textId="77777777" w:rsidR="004C125A" w:rsidRDefault="004C125A">
            <w:pPr>
              <w:pStyle w:val="afa"/>
              <w:jc w:val="center"/>
              <w:rPr>
                <w:rFonts w:ascii="Times New Roman" w:hAnsi="Times New Roman" w:cs="Times New Roman"/>
              </w:rPr>
            </w:pPr>
          </w:p>
          <w:p w14:paraId="1A8ACCC9" w14:textId="77777777" w:rsidR="004C125A" w:rsidRDefault="004C125A">
            <w:pPr>
              <w:pStyle w:val="afa"/>
              <w:jc w:val="center"/>
              <w:rPr>
                <w:rFonts w:ascii="Times New Roman" w:hAnsi="Times New Roman" w:cs="Times New Roman"/>
              </w:rPr>
            </w:pPr>
          </w:p>
          <w:p w14:paraId="59DEF995" w14:textId="77777777" w:rsidR="004C125A" w:rsidRDefault="004C125A">
            <w:pPr>
              <w:pStyle w:val="afa"/>
              <w:jc w:val="center"/>
              <w:rPr>
                <w:rFonts w:ascii="Times New Roman" w:hAnsi="Times New Roman" w:cs="Times New Roman"/>
              </w:rPr>
            </w:pPr>
          </w:p>
          <w:p w14:paraId="5A19BCAB" w14:textId="77777777" w:rsidR="004C125A" w:rsidRDefault="004C125A">
            <w:pPr>
              <w:pStyle w:val="afa"/>
              <w:jc w:val="center"/>
              <w:rPr>
                <w:rFonts w:ascii="Times New Roman" w:hAnsi="Times New Roman" w:cs="Times New Roman"/>
              </w:rPr>
            </w:pPr>
          </w:p>
          <w:p w14:paraId="2867C969" w14:textId="77777777" w:rsidR="004C125A" w:rsidRDefault="004C125A">
            <w:pPr>
              <w:pStyle w:val="afa"/>
              <w:jc w:val="center"/>
              <w:rPr>
                <w:rFonts w:ascii="Times New Roman" w:hAnsi="Times New Roman" w:cs="Times New Roman"/>
              </w:rPr>
            </w:pPr>
          </w:p>
          <w:p w14:paraId="30A67A17" w14:textId="77777777" w:rsidR="004C125A" w:rsidRDefault="004C125A">
            <w:pPr>
              <w:pStyle w:val="afa"/>
              <w:jc w:val="center"/>
              <w:rPr>
                <w:rFonts w:ascii="Times New Roman" w:hAnsi="Times New Roman" w:cs="Times New Roman"/>
              </w:rPr>
            </w:pPr>
            <w:r>
              <w:rPr>
                <w:rFonts w:ascii="Times New Roman" w:hAnsi="Times New Roman" w:cs="Times New Roman"/>
              </w:rPr>
              <w:t>Статус</w:t>
            </w:r>
          </w:p>
        </w:tc>
        <w:tc>
          <w:tcPr>
            <w:tcW w:w="4962" w:type="dxa"/>
            <w:vMerge w:val="restart"/>
            <w:tcBorders>
              <w:top w:val="single" w:sz="4" w:space="0" w:color="auto"/>
              <w:left w:val="single" w:sz="4" w:space="0" w:color="auto"/>
              <w:bottom w:val="nil"/>
              <w:right w:val="nil"/>
            </w:tcBorders>
            <w:hideMark/>
          </w:tcPr>
          <w:p w14:paraId="7DA69FFD" w14:textId="77777777" w:rsidR="004C125A" w:rsidRDefault="004C125A">
            <w:pPr>
              <w:pStyle w:val="afa"/>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8" w:type="dxa"/>
            <w:vMerge w:val="restart"/>
            <w:tcBorders>
              <w:top w:val="single" w:sz="4" w:space="0" w:color="auto"/>
              <w:left w:val="single" w:sz="4" w:space="0" w:color="auto"/>
              <w:bottom w:val="nil"/>
              <w:right w:val="nil"/>
            </w:tcBorders>
          </w:tcPr>
          <w:p w14:paraId="7C54B2BB" w14:textId="77777777" w:rsidR="004C125A" w:rsidRDefault="004C125A">
            <w:pPr>
              <w:pStyle w:val="afa"/>
              <w:jc w:val="center"/>
              <w:rPr>
                <w:rFonts w:ascii="Times New Roman" w:hAnsi="Times New Roman" w:cs="Times New Roman"/>
              </w:rPr>
            </w:pPr>
          </w:p>
          <w:p w14:paraId="585999A8" w14:textId="77777777" w:rsidR="004C125A" w:rsidRDefault="004C125A">
            <w:pPr>
              <w:pStyle w:val="afa"/>
              <w:jc w:val="center"/>
              <w:rPr>
                <w:rFonts w:ascii="Times New Roman" w:hAnsi="Times New Roman" w:cs="Times New Roman"/>
              </w:rPr>
            </w:pPr>
            <w:r>
              <w:rPr>
                <w:rFonts w:ascii="Times New Roman" w:hAnsi="Times New Roman" w:cs="Times New Roman"/>
              </w:rPr>
              <w:t>Главный распорядитель бюджетных средств (ГРБС)</w:t>
            </w:r>
          </w:p>
          <w:p w14:paraId="0068A743" w14:textId="77777777" w:rsidR="004C125A" w:rsidRDefault="004C125A">
            <w:pPr>
              <w:pStyle w:val="afa"/>
              <w:jc w:val="center"/>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2693" w:type="dxa"/>
            <w:gridSpan w:val="3"/>
            <w:tcBorders>
              <w:top w:val="single" w:sz="4" w:space="0" w:color="auto"/>
              <w:left w:val="single" w:sz="4" w:space="0" w:color="auto"/>
              <w:bottom w:val="single" w:sz="4" w:space="0" w:color="auto"/>
              <w:right w:val="nil"/>
            </w:tcBorders>
            <w:hideMark/>
          </w:tcPr>
          <w:p w14:paraId="49E57807" w14:textId="77777777" w:rsidR="004C125A" w:rsidRDefault="004C125A">
            <w:pPr>
              <w:pStyle w:val="afa"/>
              <w:jc w:val="center"/>
              <w:rPr>
                <w:rFonts w:ascii="Times New Roman" w:hAnsi="Times New Roman" w:cs="Times New Roman"/>
                <w:b/>
              </w:rPr>
            </w:pPr>
            <w:r>
              <w:rPr>
                <w:rFonts w:ascii="Times New Roman" w:hAnsi="Times New Roman" w:cs="Times New Roman"/>
              </w:rPr>
              <w:t>Код</w:t>
            </w:r>
            <w:r>
              <w:rPr>
                <w:rFonts w:ascii="Times New Roman" w:hAnsi="Times New Roman" w:cs="Times New Roman"/>
                <w:b/>
              </w:rPr>
              <w:t xml:space="preserve"> </w:t>
            </w:r>
            <w:hyperlink r:id="rId12" w:history="1">
              <w:r w:rsidRPr="006B4545">
                <w:rPr>
                  <w:rStyle w:val="afffa"/>
                  <w:rFonts w:ascii="Times New Roman" w:hAnsi="Times New Roman"/>
                  <w:b w:val="0"/>
                  <w:color w:val="auto"/>
                </w:rPr>
                <w:t>бюджетной классификации</w:t>
              </w:r>
            </w:hyperlink>
          </w:p>
        </w:tc>
        <w:tc>
          <w:tcPr>
            <w:tcW w:w="4110" w:type="dxa"/>
            <w:gridSpan w:val="4"/>
            <w:tcBorders>
              <w:top w:val="single" w:sz="4" w:space="0" w:color="auto"/>
              <w:left w:val="single" w:sz="4" w:space="0" w:color="auto"/>
              <w:bottom w:val="single" w:sz="4" w:space="0" w:color="auto"/>
              <w:right w:val="single" w:sz="4" w:space="0" w:color="auto"/>
            </w:tcBorders>
            <w:hideMark/>
          </w:tcPr>
          <w:p w14:paraId="033A715A" w14:textId="77777777" w:rsidR="004C125A" w:rsidRDefault="004C125A">
            <w:pPr>
              <w:pStyle w:val="afa"/>
              <w:jc w:val="center"/>
              <w:rPr>
                <w:rFonts w:ascii="Times New Roman" w:hAnsi="Times New Roman" w:cs="Times New Roman"/>
              </w:rPr>
            </w:pPr>
            <w:r>
              <w:rPr>
                <w:rFonts w:ascii="Times New Roman" w:hAnsi="Times New Roman" w:cs="Times New Roman"/>
              </w:rPr>
              <w:t>Объем бюджетных ассигнований</w:t>
            </w:r>
          </w:p>
        </w:tc>
      </w:tr>
      <w:tr w:rsidR="004C125A" w14:paraId="0922D263" w14:textId="77777777" w:rsidTr="006B4545">
        <w:tc>
          <w:tcPr>
            <w:tcW w:w="567" w:type="dxa"/>
            <w:vMerge/>
            <w:tcBorders>
              <w:top w:val="single" w:sz="4" w:space="0" w:color="auto"/>
              <w:left w:val="single" w:sz="4" w:space="0" w:color="auto"/>
              <w:bottom w:val="single" w:sz="4" w:space="0" w:color="auto"/>
              <w:right w:val="single" w:sz="4" w:space="0" w:color="auto"/>
            </w:tcBorders>
            <w:vAlign w:val="center"/>
            <w:hideMark/>
          </w:tcPr>
          <w:p w14:paraId="517A1004" w14:textId="77777777" w:rsidR="004C125A" w:rsidRDefault="004C125A">
            <w:pPr>
              <w:spacing w:after="0" w:line="240" w:lineRule="auto"/>
              <w:rPr>
                <w:rFonts w:ascii="Times New Roman" w:hAnsi="Times New Roman"/>
                <w:sz w:val="24"/>
                <w:szCs w:val="24"/>
                <w:lang w:eastAsia="ru-RU"/>
              </w:rPr>
            </w:pPr>
          </w:p>
        </w:tc>
        <w:tc>
          <w:tcPr>
            <w:tcW w:w="1559" w:type="dxa"/>
            <w:vMerge/>
            <w:tcBorders>
              <w:top w:val="single" w:sz="4" w:space="0" w:color="auto"/>
              <w:left w:val="nil"/>
              <w:bottom w:val="single" w:sz="4" w:space="0" w:color="auto"/>
              <w:right w:val="single" w:sz="4" w:space="0" w:color="auto"/>
            </w:tcBorders>
            <w:vAlign w:val="center"/>
            <w:hideMark/>
          </w:tcPr>
          <w:p w14:paraId="52C5423E" w14:textId="77777777" w:rsidR="004C125A" w:rsidRDefault="004C125A">
            <w:pPr>
              <w:spacing w:after="0" w:line="240" w:lineRule="auto"/>
              <w:rPr>
                <w:rFonts w:ascii="Times New Roman" w:hAnsi="Times New Roman"/>
                <w:sz w:val="24"/>
                <w:szCs w:val="24"/>
                <w:lang w:eastAsia="ru-RU"/>
              </w:rPr>
            </w:pPr>
          </w:p>
        </w:tc>
        <w:tc>
          <w:tcPr>
            <w:tcW w:w="4962" w:type="dxa"/>
            <w:vMerge/>
            <w:tcBorders>
              <w:top w:val="single" w:sz="4" w:space="0" w:color="auto"/>
              <w:left w:val="single" w:sz="4" w:space="0" w:color="auto"/>
              <w:bottom w:val="nil"/>
              <w:right w:val="nil"/>
            </w:tcBorders>
            <w:vAlign w:val="center"/>
            <w:hideMark/>
          </w:tcPr>
          <w:p w14:paraId="748B27BA" w14:textId="77777777" w:rsidR="004C125A" w:rsidRDefault="004C125A">
            <w:pPr>
              <w:spacing w:after="0" w:line="240" w:lineRule="auto"/>
              <w:rPr>
                <w:rFonts w:ascii="Times New Roman" w:hAnsi="Times New Roman"/>
                <w:sz w:val="24"/>
                <w:szCs w:val="24"/>
                <w:lang w:eastAsia="ru-RU"/>
              </w:rPr>
            </w:pPr>
          </w:p>
        </w:tc>
        <w:tc>
          <w:tcPr>
            <w:tcW w:w="1418" w:type="dxa"/>
            <w:vMerge/>
            <w:tcBorders>
              <w:top w:val="single" w:sz="4" w:space="0" w:color="auto"/>
              <w:left w:val="single" w:sz="4" w:space="0" w:color="auto"/>
              <w:bottom w:val="nil"/>
              <w:right w:val="nil"/>
            </w:tcBorders>
            <w:vAlign w:val="center"/>
            <w:hideMark/>
          </w:tcPr>
          <w:p w14:paraId="197FF74B" w14:textId="77777777" w:rsidR="004C125A" w:rsidRDefault="004C125A">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nil"/>
              <w:right w:val="nil"/>
            </w:tcBorders>
          </w:tcPr>
          <w:p w14:paraId="5D3EC14D" w14:textId="77777777" w:rsidR="004C125A" w:rsidRDefault="004C125A">
            <w:pPr>
              <w:pStyle w:val="afa"/>
              <w:jc w:val="center"/>
              <w:rPr>
                <w:rFonts w:ascii="Times New Roman" w:hAnsi="Times New Roman" w:cs="Times New Roman"/>
              </w:rPr>
            </w:pPr>
          </w:p>
          <w:p w14:paraId="4B8A84A2" w14:textId="77777777" w:rsidR="004C125A" w:rsidRDefault="004C125A">
            <w:pPr>
              <w:pStyle w:val="afa"/>
              <w:jc w:val="center"/>
              <w:rPr>
                <w:rFonts w:ascii="Times New Roman" w:hAnsi="Times New Roman" w:cs="Times New Roman"/>
              </w:rPr>
            </w:pPr>
          </w:p>
          <w:p w14:paraId="1C0F16A4" w14:textId="77777777" w:rsidR="004C125A" w:rsidRDefault="004C125A">
            <w:pPr>
              <w:pStyle w:val="afa"/>
              <w:jc w:val="center"/>
              <w:rPr>
                <w:rFonts w:ascii="Times New Roman" w:hAnsi="Times New Roman" w:cs="Times New Roman"/>
              </w:rPr>
            </w:pPr>
          </w:p>
          <w:p w14:paraId="09E4589D" w14:textId="77777777" w:rsidR="004C125A" w:rsidRDefault="004C125A">
            <w:pPr>
              <w:pStyle w:val="afa"/>
              <w:jc w:val="center"/>
              <w:rPr>
                <w:rFonts w:ascii="Times New Roman" w:hAnsi="Times New Roman" w:cs="Times New Roman"/>
              </w:rPr>
            </w:pPr>
            <w:r>
              <w:rPr>
                <w:rFonts w:ascii="Times New Roman" w:hAnsi="Times New Roman" w:cs="Times New Roman"/>
              </w:rPr>
              <w:t>ГРБС</w:t>
            </w:r>
          </w:p>
        </w:tc>
        <w:tc>
          <w:tcPr>
            <w:tcW w:w="993" w:type="dxa"/>
            <w:tcBorders>
              <w:top w:val="single" w:sz="4" w:space="0" w:color="auto"/>
              <w:left w:val="single" w:sz="4" w:space="0" w:color="auto"/>
              <w:bottom w:val="nil"/>
              <w:right w:val="nil"/>
            </w:tcBorders>
          </w:tcPr>
          <w:p w14:paraId="18283A02" w14:textId="77777777" w:rsidR="004C125A" w:rsidRDefault="004C125A">
            <w:pPr>
              <w:pStyle w:val="afa"/>
              <w:jc w:val="center"/>
              <w:rPr>
                <w:rFonts w:ascii="Times New Roman" w:hAnsi="Times New Roman" w:cs="Times New Roman"/>
              </w:rPr>
            </w:pPr>
          </w:p>
          <w:p w14:paraId="5A461054" w14:textId="77777777" w:rsidR="004C125A" w:rsidRDefault="004C125A">
            <w:pPr>
              <w:pStyle w:val="afa"/>
              <w:jc w:val="center"/>
              <w:rPr>
                <w:rFonts w:ascii="Times New Roman" w:hAnsi="Times New Roman" w:cs="Times New Roman"/>
              </w:rPr>
            </w:pPr>
          </w:p>
          <w:p w14:paraId="4CED49CC" w14:textId="77777777" w:rsidR="004C125A" w:rsidRDefault="004C125A">
            <w:pPr>
              <w:pStyle w:val="afa"/>
              <w:rPr>
                <w:rFonts w:ascii="Times New Roman" w:hAnsi="Times New Roman" w:cs="Times New Roman"/>
              </w:rPr>
            </w:pPr>
            <w:proofErr w:type="spellStart"/>
            <w:r>
              <w:rPr>
                <w:rFonts w:ascii="Times New Roman" w:hAnsi="Times New Roman" w:cs="Times New Roman"/>
              </w:rPr>
              <w:t>Рз</w:t>
            </w:r>
            <w:proofErr w:type="spellEnd"/>
            <w:r>
              <w:rPr>
                <w:rFonts w:ascii="Times New Roman" w:hAnsi="Times New Roman" w:cs="Times New Roman"/>
              </w:rPr>
              <w:t xml:space="preserve"> </w:t>
            </w:r>
            <w:proofErr w:type="spellStart"/>
            <w:r>
              <w:rPr>
                <w:rFonts w:ascii="Times New Roman" w:hAnsi="Times New Roman" w:cs="Times New Roman"/>
              </w:rPr>
              <w:t>Пр</w:t>
            </w:r>
            <w:proofErr w:type="spellEnd"/>
          </w:p>
        </w:tc>
        <w:tc>
          <w:tcPr>
            <w:tcW w:w="850" w:type="dxa"/>
            <w:tcBorders>
              <w:top w:val="single" w:sz="4" w:space="0" w:color="auto"/>
              <w:left w:val="single" w:sz="4" w:space="0" w:color="auto"/>
              <w:bottom w:val="nil"/>
              <w:right w:val="nil"/>
            </w:tcBorders>
          </w:tcPr>
          <w:p w14:paraId="4634E46F" w14:textId="77777777" w:rsidR="004C125A" w:rsidRDefault="004C125A">
            <w:pPr>
              <w:pStyle w:val="afa"/>
              <w:jc w:val="center"/>
              <w:rPr>
                <w:rFonts w:ascii="Times New Roman" w:hAnsi="Times New Roman" w:cs="Times New Roman"/>
              </w:rPr>
            </w:pPr>
          </w:p>
          <w:p w14:paraId="762C618B" w14:textId="77777777" w:rsidR="004C125A" w:rsidRDefault="004C125A">
            <w:pPr>
              <w:pStyle w:val="afa"/>
              <w:jc w:val="center"/>
              <w:rPr>
                <w:rFonts w:ascii="Times New Roman" w:hAnsi="Times New Roman" w:cs="Times New Roman"/>
              </w:rPr>
            </w:pPr>
          </w:p>
          <w:p w14:paraId="1FA70EEE" w14:textId="77777777" w:rsidR="004C125A" w:rsidRDefault="004C125A">
            <w:pPr>
              <w:pStyle w:val="afa"/>
              <w:jc w:val="center"/>
              <w:rPr>
                <w:rFonts w:ascii="Times New Roman" w:hAnsi="Times New Roman" w:cs="Times New Roman"/>
              </w:rPr>
            </w:pPr>
          </w:p>
          <w:p w14:paraId="66F476A2" w14:textId="77777777" w:rsidR="004C125A" w:rsidRDefault="004C125A">
            <w:pPr>
              <w:pStyle w:val="afa"/>
              <w:jc w:val="center"/>
              <w:rPr>
                <w:rFonts w:ascii="Times New Roman" w:hAnsi="Times New Roman" w:cs="Times New Roman"/>
              </w:rPr>
            </w:pPr>
            <w:r>
              <w:rPr>
                <w:rFonts w:ascii="Times New Roman" w:hAnsi="Times New Roman" w:cs="Times New Roman"/>
              </w:rPr>
              <w:t>ЦСР</w:t>
            </w:r>
          </w:p>
        </w:tc>
        <w:tc>
          <w:tcPr>
            <w:tcW w:w="1134" w:type="dxa"/>
            <w:tcBorders>
              <w:top w:val="single" w:sz="4" w:space="0" w:color="auto"/>
              <w:left w:val="single" w:sz="4" w:space="0" w:color="auto"/>
              <w:bottom w:val="nil"/>
              <w:right w:val="nil"/>
            </w:tcBorders>
          </w:tcPr>
          <w:p w14:paraId="4B780B34" w14:textId="77777777" w:rsidR="004C125A" w:rsidRDefault="004C125A">
            <w:pPr>
              <w:pStyle w:val="afa"/>
              <w:jc w:val="center"/>
              <w:rPr>
                <w:rFonts w:ascii="Times New Roman" w:hAnsi="Times New Roman" w:cs="Times New Roman"/>
              </w:rPr>
            </w:pPr>
          </w:p>
          <w:p w14:paraId="5752A860" w14:textId="77777777" w:rsidR="004C125A" w:rsidRDefault="004C125A">
            <w:pPr>
              <w:pStyle w:val="afa"/>
              <w:jc w:val="center"/>
              <w:rPr>
                <w:rFonts w:ascii="Times New Roman" w:hAnsi="Times New Roman" w:cs="Times New Roman"/>
              </w:rPr>
            </w:pPr>
          </w:p>
          <w:p w14:paraId="19124697" w14:textId="77777777" w:rsidR="004C125A" w:rsidRDefault="004C125A">
            <w:pPr>
              <w:pStyle w:val="afa"/>
              <w:jc w:val="center"/>
              <w:rPr>
                <w:rFonts w:ascii="Times New Roman" w:hAnsi="Times New Roman" w:cs="Times New Roman"/>
              </w:rPr>
            </w:pPr>
            <w:proofErr w:type="spellStart"/>
            <w:proofErr w:type="gramStart"/>
            <w:r>
              <w:rPr>
                <w:rFonts w:ascii="Times New Roman" w:hAnsi="Times New Roman" w:cs="Times New Roman"/>
              </w:rPr>
              <w:t>очеред</w:t>
            </w:r>
            <w:proofErr w:type="spellEnd"/>
            <w:r>
              <w:rPr>
                <w:rFonts w:ascii="Times New Roman" w:hAnsi="Times New Roman" w:cs="Times New Roman"/>
              </w:rPr>
              <w:t>-ной</w:t>
            </w:r>
            <w:proofErr w:type="gramEnd"/>
            <w:r>
              <w:rPr>
                <w:rFonts w:ascii="Times New Roman" w:hAnsi="Times New Roman" w:cs="Times New Roman"/>
              </w:rPr>
              <w:t xml:space="preserve"> год</w:t>
            </w:r>
          </w:p>
        </w:tc>
        <w:tc>
          <w:tcPr>
            <w:tcW w:w="1134" w:type="dxa"/>
            <w:tcBorders>
              <w:top w:val="single" w:sz="4" w:space="0" w:color="auto"/>
              <w:left w:val="single" w:sz="4" w:space="0" w:color="auto"/>
              <w:bottom w:val="nil"/>
              <w:right w:val="nil"/>
            </w:tcBorders>
          </w:tcPr>
          <w:p w14:paraId="6D2ACEEB" w14:textId="77777777" w:rsidR="004C125A" w:rsidRDefault="004C125A">
            <w:pPr>
              <w:pStyle w:val="afa"/>
              <w:jc w:val="center"/>
              <w:rPr>
                <w:rFonts w:ascii="Times New Roman" w:hAnsi="Times New Roman" w:cs="Times New Roman"/>
              </w:rPr>
            </w:pPr>
          </w:p>
          <w:p w14:paraId="1E50F2D4" w14:textId="77777777" w:rsidR="004C125A" w:rsidRDefault="004C125A">
            <w:pPr>
              <w:pStyle w:val="afa"/>
              <w:jc w:val="center"/>
              <w:rPr>
                <w:rFonts w:ascii="Times New Roman" w:hAnsi="Times New Roman" w:cs="Times New Roman"/>
              </w:rPr>
            </w:pPr>
            <w:r>
              <w:rPr>
                <w:rFonts w:ascii="Times New Roman" w:hAnsi="Times New Roman" w:cs="Times New Roman"/>
              </w:rPr>
              <w:t>первый год планового периода</w:t>
            </w:r>
          </w:p>
        </w:tc>
        <w:tc>
          <w:tcPr>
            <w:tcW w:w="1275" w:type="dxa"/>
            <w:tcBorders>
              <w:top w:val="single" w:sz="4" w:space="0" w:color="auto"/>
              <w:left w:val="single" w:sz="4" w:space="0" w:color="auto"/>
              <w:bottom w:val="nil"/>
              <w:right w:val="nil"/>
            </w:tcBorders>
          </w:tcPr>
          <w:p w14:paraId="22806065" w14:textId="77777777" w:rsidR="004C125A" w:rsidRDefault="004C125A">
            <w:pPr>
              <w:pStyle w:val="afa"/>
              <w:jc w:val="center"/>
              <w:rPr>
                <w:rFonts w:ascii="Times New Roman" w:hAnsi="Times New Roman" w:cs="Times New Roman"/>
              </w:rPr>
            </w:pPr>
          </w:p>
          <w:p w14:paraId="31FED111" w14:textId="77777777" w:rsidR="004C125A" w:rsidRDefault="004C125A">
            <w:pPr>
              <w:pStyle w:val="afa"/>
              <w:jc w:val="center"/>
              <w:rPr>
                <w:rFonts w:ascii="Times New Roman" w:hAnsi="Times New Roman" w:cs="Times New Roman"/>
              </w:rPr>
            </w:pPr>
            <w:r>
              <w:rPr>
                <w:rFonts w:ascii="Times New Roman" w:hAnsi="Times New Roman" w:cs="Times New Roman"/>
              </w:rPr>
              <w:t>второй год планового периода</w:t>
            </w:r>
          </w:p>
        </w:tc>
        <w:tc>
          <w:tcPr>
            <w:tcW w:w="567" w:type="dxa"/>
            <w:tcBorders>
              <w:top w:val="single" w:sz="4" w:space="0" w:color="auto"/>
              <w:left w:val="single" w:sz="4" w:space="0" w:color="auto"/>
              <w:bottom w:val="nil"/>
              <w:right w:val="single" w:sz="4" w:space="0" w:color="auto"/>
            </w:tcBorders>
            <w:hideMark/>
          </w:tcPr>
          <w:p w14:paraId="17A752DE" w14:textId="77777777" w:rsidR="004C125A" w:rsidRDefault="004C125A">
            <w:pPr>
              <w:pStyle w:val="afa"/>
              <w:jc w:val="center"/>
              <w:rPr>
                <w:rFonts w:ascii="Times New Roman" w:hAnsi="Times New Roman" w:cs="Times New Roman"/>
              </w:rPr>
            </w:pPr>
            <w:r>
              <w:rPr>
                <w:rFonts w:ascii="Times New Roman" w:hAnsi="Times New Roman" w:cs="Times New Roman"/>
              </w:rPr>
              <w:t>...</w:t>
            </w:r>
          </w:p>
        </w:tc>
      </w:tr>
      <w:tr w:rsidR="004C125A" w14:paraId="098A960D" w14:textId="77777777" w:rsidTr="006B4545">
        <w:tc>
          <w:tcPr>
            <w:tcW w:w="567" w:type="dxa"/>
            <w:tcBorders>
              <w:top w:val="single" w:sz="4" w:space="0" w:color="auto"/>
              <w:left w:val="single" w:sz="4" w:space="0" w:color="auto"/>
              <w:bottom w:val="single" w:sz="4" w:space="0" w:color="auto"/>
              <w:right w:val="single" w:sz="4" w:space="0" w:color="auto"/>
            </w:tcBorders>
            <w:hideMark/>
          </w:tcPr>
          <w:p w14:paraId="17EDDB3C" w14:textId="77777777" w:rsidR="004C125A" w:rsidRDefault="004C125A">
            <w:pPr>
              <w:pStyle w:val="afa"/>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nil"/>
            </w:tcBorders>
            <w:hideMark/>
          </w:tcPr>
          <w:p w14:paraId="1B005A46" w14:textId="77777777" w:rsidR="004C125A" w:rsidRDefault="004C125A">
            <w:pPr>
              <w:pStyle w:val="afa"/>
              <w:jc w:val="center"/>
              <w:rPr>
                <w:rFonts w:ascii="Times New Roman" w:hAnsi="Times New Roman" w:cs="Times New Roman"/>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nil"/>
            </w:tcBorders>
            <w:hideMark/>
          </w:tcPr>
          <w:p w14:paraId="77940239" w14:textId="77777777" w:rsidR="004C125A" w:rsidRDefault="004C125A">
            <w:pPr>
              <w:pStyle w:val="afa"/>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nil"/>
            </w:tcBorders>
            <w:hideMark/>
          </w:tcPr>
          <w:p w14:paraId="042639E6" w14:textId="77777777" w:rsidR="004C125A" w:rsidRDefault="004C125A">
            <w:pPr>
              <w:pStyle w:val="afa"/>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nil"/>
            </w:tcBorders>
            <w:hideMark/>
          </w:tcPr>
          <w:p w14:paraId="4987E354" w14:textId="77777777" w:rsidR="004C125A" w:rsidRDefault="004C125A">
            <w:pPr>
              <w:pStyle w:val="afa"/>
              <w:jc w:val="center"/>
              <w:rPr>
                <w:rFonts w:ascii="Times New Roman" w:hAnsi="Times New Roman" w:cs="Times New Roman"/>
              </w:rPr>
            </w:pPr>
            <w:r>
              <w:rPr>
                <w:rFonts w:ascii="Times New Roman" w:hAnsi="Times New Roman" w:cs="Times New Roman"/>
              </w:rPr>
              <w:t>5</w:t>
            </w:r>
          </w:p>
        </w:tc>
        <w:tc>
          <w:tcPr>
            <w:tcW w:w="993" w:type="dxa"/>
            <w:tcBorders>
              <w:top w:val="single" w:sz="4" w:space="0" w:color="auto"/>
              <w:left w:val="single" w:sz="4" w:space="0" w:color="auto"/>
              <w:bottom w:val="single" w:sz="4" w:space="0" w:color="auto"/>
              <w:right w:val="nil"/>
            </w:tcBorders>
            <w:hideMark/>
          </w:tcPr>
          <w:p w14:paraId="7D28DEE2" w14:textId="77777777" w:rsidR="004C125A" w:rsidRDefault="004C125A">
            <w:pPr>
              <w:pStyle w:val="afa"/>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nil"/>
            </w:tcBorders>
            <w:hideMark/>
          </w:tcPr>
          <w:p w14:paraId="23FB8E59" w14:textId="77777777" w:rsidR="004C125A" w:rsidRDefault="004C125A">
            <w:pPr>
              <w:pStyle w:val="afa"/>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14:paraId="0490A4C2" w14:textId="77777777" w:rsidR="004C125A" w:rsidRDefault="004C125A">
            <w:pPr>
              <w:pStyle w:val="afa"/>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14:paraId="3C0D5156" w14:textId="77777777" w:rsidR="004C125A" w:rsidRDefault="004C125A">
            <w:pPr>
              <w:pStyle w:val="afa"/>
              <w:jc w:val="center"/>
              <w:rPr>
                <w:rFonts w:ascii="Times New Roman" w:hAnsi="Times New Roman" w:cs="Times New Roman"/>
              </w:rPr>
            </w:pPr>
            <w:r>
              <w:rPr>
                <w:rFonts w:ascii="Times New Roman" w:hAnsi="Times New Roman" w:cs="Times New Roman"/>
              </w:rPr>
              <w:t>9</w:t>
            </w:r>
          </w:p>
        </w:tc>
        <w:tc>
          <w:tcPr>
            <w:tcW w:w="1275" w:type="dxa"/>
            <w:tcBorders>
              <w:top w:val="single" w:sz="4" w:space="0" w:color="auto"/>
              <w:left w:val="single" w:sz="4" w:space="0" w:color="auto"/>
              <w:bottom w:val="single" w:sz="4" w:space="0" w:color="auto"/>
              <w:right w:val="nil"/>
            </w:tcBorders>
            <w:hideMark/>
          </w:tcPr>
          <w:p w14:paraId="65F6262F" w14:textId="77777777" w:rsidR="004C125A" w:rsidRDefault="004C125A">
            <w:pPr>
              <w:pStyle w:val="afa"/>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14:paraId="2F23C007" w14:textId="77777777" w:rsidR="004C125A" w:rsidRDefault="004C125A">
            <w:pPr>
              <w:pStyle w:val="afa"/>
              <w:jc w:val="center"/>
              <w:rPr>
                <w:rFonts w:ascii="Times New Roman" w:hAnsi="Times New Roman" w:cs="Times New Roman"/>
              </w:rPr>
            </w:pPr>
            <w:r>
              <w:rPr>
                <w:rFonts w:ascii="Times New Roman" w:hAnsi="Times New Roman" w:cs="Times New Roman"/>
              </w:rPr>
              <w:t>11</w:t>
            </w:r>
          </w:p>
        </w:tc>
      </w:tr>
      <w:tr w:rsidR="004C125A" w14:paraId="084F663D" w14:textId="77777777" w:rsidTr="006B4545">
        <w:tc>
          <w:tcPr>
            <w:tcW w:w="567" w:type="dxa"/>
            <w:tcBorders>
              <w:top w:val="single" w:sz="4" w:space="0" w:color="auto"/>
              <w:left w:val="single" w:sz="4" w:space="0" w:color="auto"/>
              <w:bottom w:val="single" w:sz="4" w:space="0" w:color="auto"/>
              <w:right w:val="single" w:sz="4" w:space="0" w:color="auto"/>
            </w:tcBorders>
          </w:tcPr>
          <w:p w14:paraId="24AB2B78" w14:textId="77777777"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hideMark/>
          </w:tcPr>
          <w:p w14:paraId="55AF5DA7" w14:textId="77777777" w:rsidR="004C125A" w:rsidRDefault="004C125A">
            <w:pPr>
              <w:pStyle w:val="afa"/>
              <w:rPr>
                <w:rFonts w:ascii="Times New Roman" w:hAnsi="Times New Roman" w:cs="Times New Roman"/>
                <w:b/>
              </w:rPr>
            </w:pPr>
            <w:r>
              <w:rPr>
                <w:rFonts w:ascii="Times New Roman" w:hAnsi="Times New Roman" w:cs="Times New Roman"/>
                <w:b/>
              </w:rPr>
              <w:t>Подпрограмма 1:</w:t>
            </w:r>
          </w:p>
        </w:tc>
        <w:tc>
          <w:tcPr>
            <w:tcW w:w="4962" w:type="dxa"/>
            <w:tcBorders>
              <w:top w:val="single" w:sz="4" w:space="0" w:color="auto"/>
              <w:left w:val="single" w:sz="4" w:space="0" w:color="auto"/>
              <w:bottom w:val="single" w:sz="4" w:space="0" w:color="auto"/>
              <w:right w:val="nil"/>
            </w:tcBorders>
            <w:hideMark/>
          </w:tcPr>
          <w:p w14:paraId="43A8BF50"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 xml:space="preserve">«Обеспечение деятельности аппарата управления администрации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418" w:type="dxa"/>
            <w:tcBorders>
              <w:top w:val="single" w:sz="4" w:space="0" w:color="auto"/>
              <w:left w:val="single" w:sz="4" w:space="0" w:color="auto"/>
              <w:bottom w:val="single" w:sz="4" w:space="0" w:color="auto"/>
              <w:right w:val="nil"/>
            </w:tcBorders>
          </w:tcPr>
          <w:p w14:paraId="3BC02C44"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14:paraId="566EFC20" w14:textId="77777777" w:rsidR="004C125A" w:rsidRDefault="004C125A">
            <w:pPr>
              <w:pStyle w:val="afa"/>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14:paraId="7ACB4624" w14:textId="77777777" w:rsidR="004C125A" w:rsidRDefault="004C125A">
            <w:pPr>
              <w:pStyle w:val="afa"/>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14:paraId="634ED035" w14:textId="77777777" w:rsidR="004C125A" w:rsidRDefault="004C125A">
            <w:pPr>
              <w:pStyle w:val="afa"/>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hideMark/>
          </w:tcPr>
          <w:p w14:paraId="61966847" w14:textId="77777777" w:rsidR="004C125A" w:rsidRDefault="004C125A">
            <w:pPr>
              <w:pStyle w:val="afa"/>
              <w:rPr>
                <w:rFonts w:ascii="Times New Roman" w:hAnsi="Times New Roman" w:cs="Times New Roman"/>
              </w:rPr>
            </w:pPr>
            <w:r>
              <w:rPr>
                <w:rFonts w:ascii="Times New Roman" w:hAnsi="Times New Roman" w:cs="Times New Roman"/>
              </w:rPr>
              <w:t>2560,2</w:t>
            </w:r>
          </w:p>
        </w:tc>
        <w:tc>
          <w:tcPr>
            <w:tcW w:w="1134" w:type="dxa"/>
            <w:tcBorders>
              <w:top w:val="single" w:sz="4" w:space="0" w:color="auto"/>
              <w:left w:val="single" w:sz="4" w:space="0" w:color="auto"/>
              <w:bottom w:val="single" w:sz="4" w:space="0" w:color="auto"/>
              <w:right w:val="nil"/>
            </w:tcBorders>
            <w:hideMark/>
          </w:tcPr>
          <w:p w14:paraId="622B62A1" w14:textId="77777777" w:rsidR="004C125A" w:rsidRDefault="004C125A">
            <w:pPr>
              <w:pStyle w:val="afa"/>
              <w:rPr>
                <w:rFonts w:ascii="Times New Roman" w:hAnsi="Times New Roman" w:cs="Times New Roman"/>
              </w:rPr>
            </w:pPr>
            <w:r>
              <w:rPr>
                <w:rFonts w:ascii="Times New Roman" w:hAnsi="Times New Roman" w:cs="Times New Roman"/>
              </w:rPr>
              <w:t>2900,0</w:t>
            </w:r>
          </w:p>
        </w:tc>
        <w:tc>
          <w:tcPr>
            <w:tcW w:w="1275" w:type="dxa"/>
            <w:tcBorders>
              <w:top w:val="single" w:sz="4" w:space="0" w:color="auto"/>
              <w:left w:val="single" w:sz="4" w:space="0" w:color="auto"/>
              <w:bottom w:val="single" w:sz="4" w:space="0" w:color="auto"/>
              <w:right w:val="nil"/>
            </w:tcBorders>
            <w:hideMark/>
          </w:tcPr>
          <w:p w14:paraId="3573977A" w14:textId="77777777" w:rsidR="004C125A" w:rsidRDefault="004C125A">
            <w:pPr>
              <w:pStyle w:val="afa"/>
              <w:rPr>
                <w:rFonts w:ascii="Times New Roman" w:hAnsi="Times New Roman" w:cs="Times New Roman"/>
              </w:rPr>
            </w:pPr>
            <w:r>
              <w:rPr>
                <w:rFonts w:ascii="Times New Roman" w:hAnsi="Times New Roman" w:cs="Times New Roman"/>
              </w:rPr>
              <w:t>2720,0</w:t>
            </w:r>
          </w:p>
        </w:tc>
        <w:tc>
          <w:tcPr>
            <w:tcW w:w="567" w:type="dxa"/>
            <w:tcBorders>
              <w:top w:val="single" w:sz="4" w:space="0" w:color="auto"/>
              <w:left w:val="single" w:sz="4" w:space="0" w:color="auto"/>
              <w:bottom w:val="single" w:sz="4" w:space="0" w:color="auto"/>
              <w:right w:val="single" w:sz="4" w:space="0" w:color="auto"/>
            </w:tcBorders>
          </w:tcPr>
          <w:p w14:paraId="2E86E6C2" w14:textId="77777777" w:rsidR="004C125A" w:rsidRDefault="004C125A">
            <w:pPr>
              <w:tabs>
                <w:tab w:val="left" w:pos="3450"/>
              </w:tabs>
              <w:jc w:val="both"/>
              <w:rPr>
                <w:rFonts w:ascii="Times New Roman" w:hAnsi="Times New Roman"/>
                <w:sz w:val="24"/>
                <w:szCs w:val="24"/>
              </w:rPr>
            </w:pPr>
          </w:p>
        </w:tc>
      </w:tr>
      <w:tr w:rsidR="004C125A" w14:paraId="6BDE8589" w14:textId="77777777" w:rsidTr="006B4545">
        <w:tc>
          <w:tcPr>
            <w:tcW w:w="567" w:type="dxa"/>
            <w:tcBorders>
              <w:top w:val="single" w:sz="4" w:space="0" w:color="auto"/>
              <w:left w:val="single" w:sz="4" w:space="0" w:color="auto"/>
              <w:bottom w:val="single" w:sz="4" w:space="0" w:color="auto"/>
              <w:right w:val="single" w:sz="4" w:space="0" w:color="auto"/>
            </w:tcBorders>
            <w:hideMark/>
          </w:tcPr>
          <w:p w14:paraId="6911E9C1" w14:textId="77777777" w:rsidR="004C125A" w:rsidRDefault="004C125A">
            <w:pPr>
              <w:pStyle w:val="afa"/>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nil"/>
            </w:tcBorders>
            <w:hideMark/>
          </w:tcPr>
          <w:p w14:paraId="6F4188C5" w14:textId="77777777" w:rsidR="004C125A" w:rsidRDefault="004C125A">
            <w:pPr>
              <w:pStyle w:val="afa"/>
              <w:rPr>
                <w:rFonts w:ascii="Times New Roman" w:hAnsi="Times New Roman" w:cs="Times New Roman"/>
              </w:rPr>
            </w:pPr>
            <w:r>
              <w:rPr>
                <w:rFonts w:ascii="Times New Roman" w:hAnsi="Times New Roman" w:cs="Times New Roman"/>
              </w:rPr>
              <w:t>Основное мероприятие 1</w:t>
            </w:r>
          </w:p>
        </w:tc>
        <w:tc>
          <w:tcPr>
            <w:tcW w:w="4962" w:type="dxa"/>
            <w:tcBorders>
              <w:top w:val="single" w:sz="4" w:space="0" w:color="auto"/>
              <w:left w:val="single" w:sz="4" w:space="0" w:color="auto"/>
              <w:bottom w:val="single" w:sz="4" w:space="0" w:color="auto"/>
              <w:right w:val="nil"/>
            </w:tcBorders>
            <w:hideMark/>
          </w:tcPr>
          <w:p w14:paraId="4028F0D7"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 Беляевского района</w:t>
            </w:r>
          </w:p>
        </w:tc>
        <w:tc>
          <w:tcPr>
            <w:tcW w:w="1418" w:type="dxa"/>
            <w:tcBorders>
              <w:top w:val="single" w:sz="4" w:space="0" w:color="auto"/>
              <w:left w:val="single" w:sz="4" w:space="0" w:color="auto"/>
              <w:bottom w:val="single" w:sz="4" w:space="0" w:color="auto"/>
              <w:right w:val="nil"/>
            </w:tcBorders>
          </w:tcPr>
          <w:p w14:paraId="7DAC4AEF"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14:paraId="55C3A311" w14:textId="77777777"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14:paraId="4D53A0E9" w14:textId="77777777" w:rsidR="004C125A" w:rsidRDefault="004C125A">
            <w:pPr>
              <w:pStyle w:val="afa"/>
              <w:jc w:val="center"/>
              <w:rPr>
                <w:rFonts w:ascii="Times New Roman" w:hAnsi="Times New Roman" w:cs="Times New Roman"/>
              </w:rPr>
            </w:pPr>
            <w:r>
              <w:rPr>
                <w:rFonts w:ascii="Times New Roman" w:hAnsi="Times New Roman" w:cs="Times New Roman"/>
              </w:rPr>
              <w:t>0100</w:t>
            </w:r>
          </w:p>
        </w:tc>
        <w:tc>
          <w:tcPr>
            <w:tcW w:w="850" w:type="dxa"/>
            <w:tcBorders>
              <w:top w:val="single" w:sz="4" w:space="0" w:color="auto"/>
              <w:left w:val="single" w:sz="4" w:space="0" w:color="auto"/>
              <w:bottom w:val="single" w:sz="4" w:space="0" w:color="auto"/>
              <w:right w:val="nil"/>
            </w:tcBorders>
            <w:hideMark/>
          </w:tcPr>
          <w:p w14:paraId="1C50ED67" w14:textId="77777777" w:rsidR="004C125A" w:rsidRDefault="004C125A">
            <w:pPr>
              <w:pStyle w:val="afa"/>
              <w:jc w:val="center"/>
              <w:rPr>
                <w:rFonts w:ascii="Times New Roman" w:hAnsi="Times New Roman" w:cs="Times New Roman"/>
              </w:rPr>
            </w:pPr>
            <w:r>
              <w:rPr>
                <w:rFonts w:ascii="Times New Roman" w:hAnsi="Times New Roman" w:cs="Times New Roman"/>
              </w:rPr>
              <w:t>9210000000</w:t>
            </w:r>
          </w:p>
        </w:tc>
        <w:tc>
          <w:tcPr>
            <w:tcW w:w="1134" w:type="dxa"/>
            <w:tcBorders>
              <w:top w:val="single" w:sz="4" w:space="0" w:color="auto"/>
              <w:left w:val="single" w:sz="4" w:space="0" w:color="auto"/>
              <w:bottom w:val="single" w:sz="4" w:space="0" w:color="auto"/>
              <w:right w:val="nil"/>
            </w:tcBorders>
            <w:hideMark/>
          </w:tcPr>
          <w:p w14:paraId="67B04B54" w14:textId="77777777" w:rsidR="004C125A" w:rsidRDefault="004C125A">
            <w:pPr>
              <w:pStyle w:val="afa"/>
              <w:rPr>
                <w:rFonts w:ascii="Times New Roman" w:hAnsi="Times New Roman" w:cs="Times New Roman"/>
              </w:rPr>
            </w:pPr>
            <w:r>
              <w:rPr>
                <w:rFonts w:ascii="Times New Roman" w:hAnsi="Times New Roman" w:cs="Times New Roman"/>
              </w:rPr>
              <w:t>2560,2</w:t>
            </w:r>
          </w:p>
        </w:tc>
        <w:tc>
          <w:tcPr>
            <w:tcW w:w="1134" w:type="dxa"/>
            <w:tcBorders>
              <w:top w:val="single" w:sz="4" w:space="0" w:color="auto"/>
              <w:left w:val="single" w:sz="4" w:space="0" w:color="auto"/>
              <w:bottom w:val="single" w:sz="4" w:space="0" w:color="auto"/>
              <w:right w:val="nil"/>
            </w:tcBorders>
            <w:hideMark/>
          </w:tcPr>
          <w:p w14:paraId="7146B738" w14:textId="77777777" w:rsidR="004C125A" w:rsidRDefault="004C125A">
            <w:pPr>
              <w:pStyle w:val="afa"/>
              <w:rPr>
                <w:rFonts w:ascii="Times New Roman" w:hAnsi="Times New Roman" w:cs="Times New Roman"/>
              </w:rPr>
            </w:pPr>
            <w:r>
              <w:rPr>
                <w:rFonts w:ascii="Times New Roman" w:hAnsi="Times New Roman" w:cs="Times New Roman"/>
              </w:rPr>
              <w:t>2370,0</w:t>
            </w:r>
          </w:p>
        </w:tc>
        <w:tc>
          <w:tcPr>
            <w:tcW w:w="1275" w:type="dxa"/>
            <w:tcBorders>
              <w:top w:val="single" w:sz="4" w:space="0" w:color="auto"/>
              <w:left w:val="single" w:sz="4" w:space="0" w:color="auto"/>
              <w:bottom w:val="single" w:sz="4" w:space="0" w:color="auto"/>
              <w:right w:val="nil"/>
            </w:tcBorders>
            <w:hideMark/>
          </w:tcPr>
          <w:p w14:paraId="40EFDA27" w14:textId="77777777" w:rsidR="004C125A" w:rsidRDefault="004C125A">
            <w:pPr>
              <w:pStyle w:val="afa"/>
              <w:rPr>
                <w:rFonts w:ascii="Times New Roman" w:hAnsi="Times New Roman" w:cs="Times New Roman"/>
              </w:rPr>
            </w:pPr>
            <w:r>
              <w:rPr>
                <w:rFonts w:ascii="Times New Roman" w:hAnsi="Times New Roman" w:cs="Times New Roman"/>
              </w:rPr>
              <w:t>2370,0</w:t>
            </w:r>
          </w:p>
        </w:tc>
        <w:tc>
          <w:tcPr>
            <w:tcW w:w="567" w:type="dxa"/>
            <w:tcBorders>
              <w:top w:val="single" w:sz="4" w:space="0" w:color="auto"/>
              <w:left w:val="single" w:sz="4" w:space="0" w:color="auto"/>
              <w:bottom w:val="single" w:sz="4" w:space="0" w:color="auto"/>
              <w:right w:val="single" w:sz="4" w:space="0" w:color="auto"/>
            </w:tcBorders>
          </w:tcPr>
          <w:p w14:paraId="4C90D8EB" w14:textId="77777777" w:rsidR="004C125A" w:rsidRDefault="004C125A">
            <w:pPr>
              <w:tabs>
                <w:tab w:val="left" w:pos="3450"/>
              </w:tabs>
              <w:jc w:val="both"/>
              <w:rPr>
                <w:rFonts w:ascii="Times New Roman" w:hAnsi="Times New Roman"/>
                <w:sz w:val="24"/>
                <w:szCs w:val="24"/>
              </w:rPr>
            </w:pPr>
          </w:p>
        </w:tc>
      </w:tr>
      <w:tr w:rsidR="004C125A" w14:paraId="457086F2" w14:textId="77777777" w:rsidTr="006B4545">
        <w:tc>
          <w:tcPr>
            <w:tcW w:w="567" w:type="dxa"/>
            <w:tcBorders>
              <w:top w:val="single" w:sz="4" w:space="0" w:color="auto"/>
              <w:left w:val="single" w:sz="4" w:space="0" w:color="auto"/>
              <w:bottom w:val="single" w:sz="4" w:space="0" w:color="auto"/>
              <w:right w:val="single" w:sz="4" w:space="0" w:color="auto"/>
            </w:tcBorders>
          </w:tcPr>
          <w:p w14:paraId="52B5D4A0" w14:textId="77777777"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24AAE1B5" w14:textId="77777777"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14:paraId="4AA19F97"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Глава муниципального образования</w:t>
            </w:r>
          </w:p>
        </w:tc>
        <w:tc>
          <w:tcPr>
            <w:tcW w:w="1418" w:type="dxa"/>
            <w:tcBorders>
              <w:top w:val="single" w:sz="4" w:space="0" w:color="auto"/>
              <w:left w:val="single" w:sz="4" w:space="0" w:color="auto"/>
              <w:bottom w:val="single" w:sz="4" w:space="0" w:color="auto"/>
              <w:right w:val="nil"/>
            </w:tcBorders>
          </w:tcPr>
          <w:p w14:paraId="35743E98"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14:paraId="479225C9" w14:textId="77777777"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14:paraId="4CC05E52" w14:textId="77777777" w:rsidR="004C125A" w:rsidRDefault="004C125A">
            <w:pPr>
              <w:pStyle w:val="afa"/>
              <w:jc w:val="center"/>
              <w:rPr>
                <w:rFonts w:ascii="Times New Roman" w:hAnsi="Times New Roman" w:cs="Times New Roman"/>
              </w:rPr>
            </w:pPr>
            <w:r>
              <w:rPr>
                <w:rFonts w:ascii="Times New Roman" w:hAnsi="Times New Roman" w:cs="Times New Roman"/>
              </w:rPr>
              <w:t>0102</w:t>
            </w:r>
          </w:p>
        </w:tc>
        <w:tc>
          <w:tcPr>
            <w:tcW w:w="850" w:type="dxa"/>
            <w:tcBorders>
              <w:top w:val="single" w:sz="4" w:space="0" w:color="auto"/>
              <w:left w:val="single" w:sz="4" w:space="0" w:color="auto"/>
              <w:bottom w:val="single" w:sz="4" w:space="0" w:color="auto"/>
              <w:right w:val="nil"/>
            </w:tcBorders>
            <w:hideMark/>
          </w:tcPr>
          <w:p w14:paraId="0AEF4283" w14:textId="77777777" w:rsidR="004C125A" w:rsidRDefault="004C125A">
            <w:pPr>
              <w:pStyle w:val="afa"/>
              <w:jc w:val="center"/>
              <w:rPr>
                <w:rFonts w:ascii="Times New Roman" w:hAnsi="Times New Roman" w:cs="Times New Roman"/>
              </w:rPr>
            </w:pPr>
            <w:r>
              <w:rPr>
                <w:rFonts w:ascii="Times New Roman" w:hAnsi="Times New Roman" w:cs="Times New Roman"/>
              </w:rPr>
              <w:t>9210110010</w:t>
            </w:r>
          </w:p>
        </w:tc>
        <w:tc>
          <w:tcPr>
            <w:tcW w:w="1134" w:type="dxa"/>
            <w:tcBorders>
              <w:top w:val="single" w:sz="4" w:space="0" w:color="auto"/>
              <w:left w:val="single" w:sz="4" w:space="0" w:color="auto"/>
              <w:bottom w:val="single" w:sz="4" w:space="0" w:color="auto"/>
              <w:right w:val="nil"/>
            </w:tcBorders>
            <w:hideMark/>
          </w:tcPr>
          <w:p w14:paraId="17D76373" w14:textId="77777777" w:rsidR="004C125A" w:rsidRDefault="004C125A">
            <w:pPr>
              <w:pStyle w:val="afa"/>
              <w:rPr>
                <w:rFonts w:ascii="Times New Roman" w:hAnsi="Times New Roman" w:cs="Times New Roman"/>
              </w:rPr>
            </w:pPr>
            <w:r>
              <w:rPr>
                <w:rFonts w:ascii="Times New Roman" w:hAnsi="Times New Roman" w:cs="Times New Roman"/>
              </w:rPr>
              <w:t>475,5</w:t>
            </w:r>
          </w:p>
        </w:tc>
        <w:tc>
          <w:tcPr>
            <w:tcW w:w="1134" w:type="dxa"/>
            <w:tcBorders>
              <w:top w:val="single" w:sz="4" w:space="0" w:color="auto"/>
              <w:left w:val="single" w:sz="4" w:space="0" w:color="auto"/>
              <w:bottom w:val="single" w:sz="4" w:space="0" w:color="auto"/>
              <w:right w:val="nil"/>
            </w:tcBorders>
            <w:hideMark/>
          </w:tcPr>
          <w:p w14:paraId="3D0EEDAC" w14:textId="77777777" w:rsidR="004C125A" w:rsidRDefault="004C125A">
            <w:pPr>
              <w:pStyle w:val="afa"/>
              <w:rPr>
                <w:rFonts w:ascii="Times New Roman" w:hAnsi="Times New Roman" w:cs="Times New Roman"/>
              </w:rPr>
            </w:pPr>
            <w:r>
              <w:rPr>
                <w:rFonts w:ascii="Times New Roman" w:hAnsi="Times New Roman" w:cs="Times New Roman"/>
              </w:rPr>
              <w:t>475,5</w:t>
            </w:r>
          </w:p>
        </w:tc>
        <w:tc>
          <w:tcPr>
            <w:tcW w:w="1275" w:type="dxa"/>
            <w:tcBorders>
              <w:top w:val="single" w:sz="4" w:space="0" w:color="auto"/>
              <w:left w:val="single" w:sz="4" w:space="0" w:color="auto"/>
              <w:bottom w:val="single" w:sz="4" w:space="0" w:color="auto"/>
              <w:right w:val="nil"/>
            </w:tcBorders>
            <w:hideMark/>
          </w:tcPr>
          <w:p w14:paraId="00C0B07C" w14:textId="77777777" w:rsidR="004C125A" w:rsidRDefault="004C125A">
            <w:pPr>
              <w:pStyle w:val="afa"/>
              <w:rPr>
                <w:rFonts w:ascii="Times New Roman" w:hAnsi="Times New Roman" w:cs="Times New Roman"/>
              </w:rPr>
            </w:pPr>
            <w:r>
              <w:rPr>
                <w:rFonts w:ascii="Times New Roman" w:hAnsi="Times New Roman" w:cs="Times New Roman"/>
              </w:rPr>
              <w:t>475,5</w:t>
            </w:r>
          </w:p>
        </w:tc>
        <w:tc>
          <w:tcPr>
            <w:tcW w:w="567" w:type="dxa"/>
            <w:tcBorders>
              <w:top w:val="single" w:sz="4" w:space="0" w:color="auto"/>
              <w:left w:val="single" w:sz="4" w:space="0" w:color="auto"/>
              <w:bottom w:val="single" w:sz="4" w:space="0" w:color="auto"/>
              <w:right w:val="single" w:sz="4" w:space="0" w:color="auto"/>
            </w:tcBorders>
          </w:tcPr>
          <w:p w14:paraId="7B3F4615" w14:textId="77777777" w:rsidR="004C125A" w:rsidRDefault="004C125A">
            <w:pPr>
              <w:tabs>
                <w:tab w:val="left" w:pos="3450"/>
              </w:tabs>
              <w:jc w:val="both"/>
              <w:rPr>
                <w:rFonts w:ascii="Times New Roman" w:hAnsi="Times New Roman"/>
                <w:sz w:val="24"/>
                <w:szCs w:val="24"/>
              </w:rPr>
            </w:pPr>
          </w:p>
        </w:tc>
      </w:tr>
      <w:tr w:rsidR="004C125A" w14:paraId="7314427F" w14:textId="77777777" w:rsidTr="006B4545">
        <w:tc>
          <w:tcPr>
            <w:tcW w:w="567" w:type="dxa"/>
            <w:tcBorders>
              <w:top w:val="single" w:sz="4" w:space="0" w:color="auto"/>
              <w:left w:val="single" w:sz="4" w:space="0" w:color="auto"/>
              <w:bottom w:val="single" w:sz="4" w:space="0" w:color="auto"/>
              <w:right w:val="single" w:sz="4" w:space="0" w:color="auto"/>
            </w:tcBorders>
          </w:tcPr>
          <w:p w14:paraId="08F5C5EA" w14:textId="77777777"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57B646DF" w14:textId="77777777"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14:paraId="06C9C0F1"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Центральный аппарат</w:t>
            </w:r>
          </w:p>
        </w:tc>
        <w:tc>
          <w:tcPr>
            <w:tcW w:w="1418" w:type="dxa"/>
            <w:tcBorders>
              <w:top w:val="single" w:sz="4" w:space="0" w:color="auto"/>
              <w:left w:val="single" w:sz="4" w:space="0" w:color="auto"/>
              <w:bottom w:val="single" w:sz="4" w:space="0" w:color="auto"/>
              <w:right w:val="nil"/>
            </w:tcBorders>
          </w:tcPr>
          <w:p w14:paraId="04FB8E8F"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14:paraId="4198AF7C" w14:textId="77777777"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14:paraId="1990EFFB" w14:textId="77777777" w:rsidR="004C125A" w:rsidRDefault="004C125A">
            <w:pPr>
              <w:pStyle w:val="afa"/>
              <w:jc w:val="center"/>
              <w:rPr>
                <w:rFonts w:ascii="Times New Roman" w:hAnsi="Times New Roman" w:cs="Times New Roman"/>
              </w:rPr>
            </w:pPr>
            <w:r>
              <w:rPr>
                <w:rFonts w:ascii="Times New Roman" w:hAnsi="Times New Roman" w:cs="Times New Roman"/>
              </w:rPr>
              <w:t>0104</w:t>
            </w:r>
          </w:p>
        </w:tc>
        <w:tc>
          <w:tcPr>
            <w:tcW w:w="850" w:type="dxa"/>
            <w:tcBorders>
              <w:top w:val="single" w:sz="4" w:space="0" w:color="auto"/>
              <w:left w:val="single" w:sz="4" w:space="0" w:color="auto"/>
              <w:bottom w:val="single" w:sz="4" w:space="0" w:color="auto"/>
              <w:right w:val="nil"/>
            </w:tcBorders>
            <w:hideMark/>
          </w:tcPr>
          <w:p w14:paraId="6853320B" w14:textId="77777777" w:rsidR="004C125A" w:rsidRDefault="004C125A">
            <w:pPr>
              <w:pStyle w:val="afa"/>
              <w:jc w:val="center"/>
              <w:rPr>
                <w:rFonts w:ascii="Times New Roman" w:hAnsi="Times New Roman" w:cs="Times New Roman"/>
              </w:rPr>
            </w:pPr>
            <w:r>
              <w:rPr>
                <w:rFonts w:ascii="Times New Roman" w:hAnsi="Times New Roman" w:cs="Times New Roman"/>
              </w:rPr>
              <w:t>9210110020</w:t>
            </w:r>
          </w:p>
        </w:tc>
        <w:tc>
          <w:tcPr>
            <w:tcW w:w="1134" w:type="dxa"/>
            <w:tcBorders>
              <w:top w:val="single" w:sz="4" w:space="0" w:color="auto"/>
              <w:left w:val="single" w:sz="4" w:space="0" w:color="auto"/>
              <w:bottom w:val="single" w:sz="4" w:space="0" w:color="auto"/>
              <w:right w:val="nil"/>
            </w:tcBorders>
            <w:hideMark/>
          </w:tcPr>
          <w:p w14:paraId="5AB3C33C" w14:textId="77777777" w:rsidR="004C125A" w:rsidRDefault="004C125A">
            <w:pPr>
              <w:pStyle w:val="afa"/>
              <w:rPr>
                <w:rFonts w:ascii="Times New Roman" w:hAnsi="Times New Roman" w:cs="Times New Roman"/>
              </w:rPr>
            </w:pPr>
            <w:r>
              <w:rPr>
                <w:rFonts w:ascii="Times New Roman" w:hAnsi="Times New Roman" w:cs="Times New Roman"/>
              </w:rPr>
              <w:t>2084,7</w:t>
            </w:r>
          </w:p>
        </w:tc>
        <w:tc>
          <w:tcPr>
            <w:tcW w:w="1134" w:type="dxa"/>
            <w:tcBorders>
              <w:top w:val="single" w:sz="4" w:space="0" w:color="auto"/>
              <w:left w:val="single" w:sz="4" w:space="0" w:color="auto"/>
              <w:bottom w:val="single" w:sz="4" w:space="0" w:color="auto"/>
              <w:right w:val="nil"/>
            </w:tcBorders>
            <w:hideMark/>
          </w:tcPr>
          <w:p w14:paraId="3D55BC93" w14:textId="77777777" w:rsidR="004C125A" w:rsidRDefault="004C125A">
            <w:pPr>
              <w:pStyle w:val="afa"/>
              <w:rPr>
                <w:rFonts w:ascii="Times New Roman" w:hAnsi="Times New Roman" w:cs="Times New Roman"/>
              </w:rPr>
            </w:pPr>
            <w:r>
              <w:rPr>
                <w:rFonts w:ascii="Times New Roman" w:hAnsi="Times New Roman" w:cs="Times New Roman"/>
              </w:rPr>
              <w:t>2431,50</w:t>
            </w:r>
          </w:p>
        </w:tc>
        <w:tc>
          <w:tcPr>
            <w:tcW w:w="1275" w:type="dxa"/>
            <w:tcBorders>
              <w:top w:val="single" w:sz="4" w:space="0" w:color="auto"/>
              <w:left w:val="single" w:sz="4" w:space="0" w:color="auto"/>
              <w:bottom w:val="single" w:sz="4" w:space="0" w:color="auto"/>
              <w:right w:val="nil"/>
            </w:tcBorders>
            <w:hideMark/>
          </w:tcPr>
          <w:p w14:paraId="1D301CD6" w14:textId="77777777" w:rsidR="004C125A" w:rsidRDefault="004C125A">
            <w:pPr>
              <w:pStyle w:val="afa"/>
              <w:rPr>
                <w:rFonts w:ascii="Times New Roman" w:hAnsi="Times New Roman" w:cs="Times New Roman"/>
              </w:rPr>
            </w:pPr>
            <w:r>
              <w:rPr>
                <w:rFonts w:ascii="Times New Roman" w:hAnsi="Times New Roman" w:cs="Times New Roman"/>
              </w:rPr>
              <w:t>2245,0</w:t>
            </w:r>
          </w:p>
        </w:tc>
        <w:tc>
          <w:tcPr>
            <w:tcW w:w="567" w:type="dxa"/>
            <w:tcBorders>
              <w:top w:val="single" w:sz="4" w:space="0" w:color="auto"/>
              <w:left w:val="single" w:sz="4" w:space="0" w:color="auto"/>
              <w:bottom w:val="single" w:sz="4" w:space="0" w:color="auto"/>
              <w:right w:val="single" w:sz="4" w:space="0" w:color="auto"/>
            </w:tcBorders>
          </w:tcPr>
          <w:p w14:paraId="59CEF184" w14:textId="77777777" w:rsidR="004C125A" w:rsidRDefault="004C125A">
            <w:pPr>
              <w:tabs>
                <w:tab w:val="left" w:pos="3450"/>
              </w:tabs>
              <w:jc w:val="both"/>
              <w:rPr>
                <w:rFonts w:ascii="Times New Roman" w:hAnsi="Times New Roman"/>
                <w:sz w:val="24"/>
                <w:szCs w:val="24"/>
              </w:rPr>
            </w:pPr>
          </w:p>
        </w:tc>
      </w:tr>
      <w:tr w:rsidR="004C125A" w14:paraId="61237498" w14:textId="77777777" w:rsidTr="006B4545">
        <w:tc>
          <w:tcPr>
            <w:tcW w:w="567" w:type="dxa"/>
            <w:tcBorders>
              <w:top w:val="single" w:sz="4" w:space="0" w:color="auto"/>
              <w:left w:val="single" w:sz="4" w:space="0" w:color="auto"/>
              <w:bottom w:val="single" w:sz="4" w:space="0" w:color="auto"/>
              <w:right w:val="single" w:sz="4" w:space="0" w:color="auto"/>
            </w:tcBorders>
            <w:hideMark/>
          </w:tcPr>
          <w:p w14:paraId="6B47F167" w14:textId="77777777" w:rsidR="004C125A" w:rsidRDefault="004C125A">
            <w:pPr>
              <w:pStyle w:val="afa"/>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nil"/>
            </w:tcBorders>
            <w:hideMark/>
          </w:tcPr>
          <w:p w14:paraId="4204F295" w14:textId="77777777" w:rsidR="004C125A" w:rsidRDefault="004C125A">
            <w:pPr>
              <w:pStyle w:val="afa"/>
              <w:rPr>
                <w:rFonts w:ascii="Times New Roman" w:hAnsi="Times New Roman" w:cs="Times New Roman"/>
              </w:rPr>
            </w:pPr>
            <w:r>
              <w:rPr>
                <w:rFonts w:ascii="Times New Roman" w:hAnsi="Times New Roman" w:cs="Times New Roman"/>
              </w:rPr>
              <w:t xml:space="preserve">Основное мероприятие </w:t>
            </w:r>
          </w:p>
        </w:tc>
        <w:tc>
          <w:tcPr>
            <w:tcW w:w="4962" w:type="dxa"/>
            <w:tcBorders>
              <w:top w:val="single" w:sz="4" w:space="0" w:color="auto"/>
              <w:left w:val="single" w:sz="4" w:space="0" w:color="auto"/>
              <w:bottom w:val="single" w:sz="4" w:space="0" w:color="auto"/>
              <w:right w:val="nil"/>
            </w:tcBorders>
            <w:hideMark/>
          </w:tcPr>
          <w:p w14:paraId="52DB02D6"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Пенсионное обеспечение муниципальных служащих</w:t>
            </w:r>
          </w:p>
        </w:tc>
        <w:tc>
          <w:tcPr>
            <w:tcW w:w="1418" w:type="dxa"/>
            <w:tcBorders>
              <w:top w:val="single" w:sz="4" w:space="0" w:color="auto"/>
              <w:left w:val="single" w:sz="4" w:space="0" w:color="auto"/>
              <w:bottom w:val="single" w:sz="4" w:space="0" w:color="auto"/>
              <w:right w:val="nil"/>
            </w:tcBorders>
          </w:tcPr>
          <w:p w14:paraId="3708BB3D"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14:paraId="6503D16C" w14:textId="77777777"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14:paraId="5E861A43" w14:textId="77777777" w:rsidR="004C125A" w:rsidRDefault="004C125A">
            <w:pPr>
              <w:pStyle w:val="afa"/>
              <w:jc w:val="center"/>
              <w:rPr>
                <w:rFonts w:ascii="Times New Roman" w:hAnsi="Times New Roman" w:cs="Times New Roman"/>
              </w:rPr>
            </w:pPr>
            <w:r>
              <w:rPr>
                <w:rFonts w:ascii="Times New Roman" w:hAnsi="Times New Roman" w:cs="Times New Roman"/>
              </w:rPr>
              <w:t>1001</w:t>
            </w:r>
          </w:p>
        </w:tc>
        <w:tc>
          <w:tcPr>
            <w:tcW w:w="850" w:type="dxa"/>
            <w:tcBorders>
              <w:top w:val="single" w:sz="4" w:space="0" w:color="auto"/>
              <w:left w:val="single" w:sz="4" w:space="0" w:color="auto"/>
              <w:bottom w:val="single" w:sz="4" w:space="0" w:color="auto"/>
              <w:right w:val="nil"/>
            </w:tcBorders>
            <w:hideMark/>
          </w:tcPr>
          <w:p w14:paraId="59AA6A1C" w14:textId="77777777" w:rsidR="004C125A" w:rsidRDefault="004C125A">
            <w:pPr>
              <w:pStyle w:val="afa"/>
              <w:jc w:val="center"/>
              <w:rPr>
                <w:rFonts w:ascii="Times New Roman" w:hAnsi="Times New Roman" w:cs="Times New Roman"/>
              </w:rPr>
            </w:pPr>
            <w:r>
              <w:rPr>
                <w:rFonts w:ascii="Times New Roman" w:hAnsi="Times New Roman" w:cs="Times New Roman"/>
              </w:rPr>
              <w:t>9210300000</w:t>
            </w:r>
          </w:p>
        </w:tc>
        <w:tc>
          <w:tcPr>
            <w:tcW w:w="1134" w:type="dxa"/>
            <w:tcBorders>
              <w:top w:val="single" w:sz="4" w:space="0" w:color="auto"/>
              <w:left w:val="single" w:sz="4" w:space="0" w:color="auto"/>
              <w:bottom w:val="single" w:sz="4" w:space="0" w:color="auto"/>
              <w:right w:val="nil"/>
            </w:tcBorders>
            <w:hideMark/>
          </w:tcPr>
          <w:p w14:paraId="79B591FB" w14:textId="77777777" w:rsidR="004C125A" w:rsidRDefault="004C125A">
            <w:pPr>
              <w:pStyle w:val="afa"/>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hideMark/>
          </w:tcPr>
          <w:p w14:paraId="45AE33E8" w14:textId="77777777" w:rsidR="004C125A" w:rsidRDefault="004C125A">
            <w:pPr>
              <w:pStyle w:val="afa"/>
              <w:rPr>
                <w:rFonts w:ascii="Times New Roman" w:hAnsi="Times New Roman" w:cs="Times New Roman"/>
              </w:rPr>
            </w:pPr>
            <w:r>
              <w:rPr>
                <w:rFonts w:ascii="Times New Roman" w:hAnsi="Times New Roman" w:cs="Times New Roman"/>
              </w:rPr>
              <w:t>130,0</w:t>
            </w:r>
          </w:p>
        </w:tc>
        <w:tc>
          <w:tcPr>
            <w:tcW w:w="1275" w:type="dxa"/>
            <w:tcBorders>
              <w:top w:val="single" w:sz="4" w:space="0" w:color="auto"/>
              <w:left w:val="single" w:sz="4" w:space="0" w:color="auto"/>
              <w:bottom w:val="single" w:sz="4" w:space="0" w:color="auto"/>
              <w:right w:val="nil"/>
            </w:tcBorders>
            <w:hideMark/>
          </w:tcPr>
          <w:p w14:paraId="470A3082" w14:textId="77777777" w:rsidR="004C125A" w:rsidRDefault="004C125A">
            <w:pPr>
              <w:pStyle w:val="afa"/>
              <w:rPr>
                <w:rFonts w:ascii="Times New Roman" w:hAnsi="Times New Roman" w:cs="Times New Roman"/>
              </w:rPr>
            </w:pPr>
            <w:r>
              <w:rPr>
                <w:rFonts w:ascii="Times New Roman" w:hAnsi="Times New Roman" w:cs="Times New Roman"/>
              </w:rPr>
              <w:t>130,0</w:t>
            </w:r>
          </w:p>
        </w:tc>
        <w:tc>
          <w:tcPr>
            <w:tcW w:w="567" w:type="dxa"/>
            <w:tcBorders>
              <w:top w:val="single" w:sz="4" w:space="0" w:color="auto"/>
              <w:left w:val="single" w:sz="4" w:space="0" w:color="auto"/>
              <w:bottom w:val="single" w:sz="4" w:space="0" w:color="auto"/>
              <w:right w:val="single" w:sz="4" w:space="0" w:color="auto"/>
            </w:tcBorders>
          </w:tcPr>
          <w:p w14:paraId="6CF3D446" w14:textId="77777777" w:rsidR="004C125A" w:rsidRDefault="004C125A">
            <w:pPr>
              <w:tabs>
                <w:tab w:val="left" w:pos="3450"/>
              </w:tabs>
              <w:jc w:val="both"/>
              <w:rPr>
                <w:rFonts w:ascii="Times New Roman" w:hAnsi="Times New Roman"/>
                <w:sz w:val="24"/>
                <w:szCs w:val="24"/>
              </w:rPr>
            </w:pPr>
          </w:p>
        </w:tc>
      </w:tr>
      <w:tr w:rsidR="004C125A" w14:paraId="16A6456A" w14:textId="77777777" w:rsidTr="006B4545">
        <w:tc>
          <w:tcPr>
            <w:tcW w:w="567" w:type="dxa"/>
            <w:tcBorders>
              <w:top w:val="single" w:sz="4" w:space="0" w:color="auto"/>
              <w:left w:val="single" w:sz="4" w:space="0" w:color="auto"/>
              <w:bottom w:val="single" w:sz="4" w:space="0" w:color="auto"/>
              <w:right w:val="single" w:sz="4" w:space="0" w:color="auto"/>
            </w:tcBorders>
          </w:tcPr>
          <w:p w14:paraId="283CCC1A" w14:textId="77777777" w:rsidR="004C125A" w:rsidRDefault="004C125A">
            <w:pPr>
              <w:pStyle w:val="afa"/>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14:paraId="3F6ED5F7" w14:textId="77777777" w:rsidR="004C125A" w:rsidRDefault="004C125A">
            <w:pPr>
              <w:pStyle w:val="afa"/>
              <w:rPr>
                <w:rFonts w:ascii="Times New Roman" w:hAnsi="Times New Roman" w:cs="Times New Roman"/>
              </w:rPr>
            </w:pPr>
          </w:p>
        </w:tc>
        <w:tc>
          <w:tcPr>
            <w:tcW w:w="4962" w:type="dxa"/>
            <w:tcBorders>
              <w:top w:val="single" w:sz="4" w:space="0" w:color="auto"/>
              <w:left w:val="single" w:sz="4" w:space="0" w:color="auto"/>
              <w:bottom w:val="single" w:sz="4" w:space="0" w:color="auto"/>
              <w:right w:val="nil"/>
            </w:tcBorders>
            <w:hideMark/>
          </w:tcPr>
          <w:p w14:paraId="1A133A60" w14:textId="77777777" w:rsidR="004C125A" w:rsidRDefault="004C125A">
            <w:pPr>
              <w:tabs>
                <w:tab w:val="left" w:pos="3450"/>
              </w:tabs>
              <w:jc w:val="both"/>
              <w:rPr>
                <w:rFonts w:ascii="Times New Roman" w:hAnsi="Times New Roman"/>
                <w:sz w:val="24"/>
                <w:szCs w:val="24"/>
              </w:rPr>
            </w:pPr>
            <w:r>
              <w:rPr>
                <w:rFonts w:ascii="Times New Roman" w:hAnsi="Times New Roman"/>
                <w:sz w:val="24"/>
                <w:szCs w:val="24"/>
              </w:rPr>
              <w:t>Пенсионное обеспечение муниципальных служащих</w:t>
            </w:r>
          </w:p>
        </w:tc>
        <w:tc>
          <w:tcPr>
            <w:tcW w:w="1418" w:type="dxa"/>
            <w:tcBorders>
              <w:top w:val="single" w:sz="4" w:space="0" w:color="auto"/>
              <w:left w:val="single" w:sz="4" w:space="0" w:color="auto"/>
              <w:bottom w:val="single" w:sz="4" w:space="0" w:color="auto"/>
              <w:right w:val="nil"/>
            </w:tcBorders>
          </w:tcPr>
          <w:p w14:paraId="6EB33FF3" w14:textId="77777777" w:rsidR="004C125A" w:rsidRDefault="004C125A">
            <w:pPr>
              <w:pStyle w:val="afa"/>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hideMark/>
          </w:tcPr>
          <w:p w14:paraId="6DA94DA1" w14:textId="77777777" w:rsidR="004C125A" w:rsidRDefault="004C125A">
            <w:pPr>
              <w:pStyle w:val="afa"/>
              <w:rPr>
                <w:rFonts w:ascii="Times New Roman" w:hAnsi="Times New Roman" w:cs="Times New Roman"/>
              </w:rPr>
            </w:pPr>
            <w:r>
              <w:rPr>
                <w:rFonts w:ascii="Times New Roman" w:hAnsi="Times New Roman" w:cs="Times New Roman"/>
              </w:rPr>
              <w:t>442</w:t>
            </w:r>
          </w:p>
        </w:tc>
        <w:tc>
          <w:tcPr>
            <w:tcW w:w="993" w:type="dxa"/>
            <w:tcBorders>
              <w:top w:val="single" w:sz="4" w:space="0" w:color="auto"/>
              <w:left w:val="single" w:sz="4" w:space="0" w:color="auto"/>
              <w:bottom w:val="single" w:sz="4" w:space="0" w:color="auto"/>
              <w:right w:val="nil"/>
            </w:tcBorders>
            <w:hideMark/>
          </w:tcPr>
          <w:p w14:paraId="1313F92D" w14:textId="77777777" w:rsidR="004C125A" w:rsidRDefault="004C125A">
            <w:pPr>
              <w:pStyle w:val="afa"/>
              <w:jc w:val="center"/>
              <w:rPr>
                <w:rFonts w:ascii="Times New Roman" w:hAnsi="Times New Roman" w:cs="Times New Roman"/>
              </w:rPr>
            </w:pPr>
            <w:r>
              <w:rPr>
                <w:rFonts w:ascii="Times New Roman" w:hAnsi="Times New Roman" w:cs="Times New Roman"/>
              </w:rPr>
              <w:t>1001</w:t>
            </w:r>
          </w:p>
        </w:tc>
        <w:tc>
          <w:tcPr>
            <w:tcW w:w="850" w:type="dxa"/>
            <w:tcBorders>
              <w:top w:val="single" w:sz="4" w:space="0" w:color="auto"/>
              <w:left w:val="single" w:sz="4" w:space="0" w:color="auto"/>
              <w:bottom w:val="single" w:sz="4" w:space="0" w:color="auto"/>
              <w:right w:val="nil"/>
            </w:tcBorders>
            <w:hideMark/>
          </w:tcPr>
          <w:p w14:paraId="004AE52E" w14:textId="77777777" w:rsidR="004C125A" w:rsidRDefault="004C125A">
            <w:pPr>
              <w:pStyle w:val="afa"/>
              <w:jc w:val="center"/>
              <w:rPr>
                <w:rFonts w:ascii="Times New Roman" w:hAnsi="Times New Roman" w:cs="Times New Roman"/>
              </w:rPr>
            </w:pPr>
            <w:r>
              <w:rPr>
                <w:rFonts w:ascii="Times New Roman" w:hAnsi="Times New Roman" w:cs="Times New Roman"/>
              </w:rPr>
              <w:t>9210370700</w:t>
            </w:r>
          </w:p>
        </w:tc>
        <w:tc>
          <w:tcPr>
            <w:tcW w:w="1134" w:type="dxa"/>
            <w:tcBorders>
              <w:top w:val="single" w:sz="4" w:space="0" w:color="auto"/>
              <w:left w:val="single" w:sz="4" w:space="0" w:color="auto"/>
              <w:bottom w:val="single" w:sz="4" w:space="0" w:color="auto"/>
              <w:right w:val="nil"/>
            </w:tcBorders>
            <w:hideMark/>
          </w:tcPr>
          <w:p w14:paraId="5446C12B" w14:textId="77777777" w:rsidR="004C125A" w:rsidRDefault="004C125A">
            <w:pPr>
              <w:pStyle w:val="afa"/>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hideMark/>
          </w:tcPr>
          <w:p w14:paraId="396D75F3" w14:textId="77777777" w:rsidR="004C125A" w:rsidRDefault="004C125A">
            <w:pPr>
              <w:pStyle w:val="afa"/>
              <w:rPr>
                <w:rFonts w:ascii="Times New Roman" w:hAnsi="Times New Roman" w:cs="Times New Roman"/>
              </w:rPr>
            </w:pPr>
            <w:r>
              <w:rPr>
                <w:rFonts w:ascii="Times New Roman" w:hAnsi="Times New Roman" w:cs="Times New Roman"/>
              </w:rPr>
              <w:t>130,0</w:t>
            </w:r>
          </w:p>
        </w:tc>
        <w:tc>
          <w:tcPr>
            <w:tcW w:w="1275" w:type="dxa"/>
            <w:tcBorders>
              <w:top w:val="single" w:sz="4" w:space="0" w:color="auto"/>
              <w:left w:val="single" w:sz="4" w:space="0" w:color="auto"/>
              <w:bottom w:val="single" w:sz="4" w:space="0" w:color="auto"/>
              <w:right w:val="nil"/>
            </w:tcBorders>
            <w:hideMark/>
          </w:tcPr>
          <w:p w14:paraId="3752BFA6" w14:textId="77777777" w:rsidR="004C125A" w:rsidRDefault="004C125A">
            <w:pPr>
              <w:pStyle w:val="afa"/>
              <w:rPr>
                <w:rFonts w:ascii="Times New Roman" w:hAnsi="Times New Roman" w:cs="Times New Roman"/>
              </w:rPr>
            </w:pPr>
            <w:r>
              <w:rPr>
                <w:rFonts w:ascii="Times New Roman" w:hAnsi="Times New Roman" w:cs="Times New Roman"/>
              </w:rPr>
              <w:t>130,0</w:t>
            </w:r>
          </w:p>
        </w:tc>
        <w:tc>
          <w:tcPr>
            <w:tcW w:w="567" w:type="dxa"/>
            <w:tcBorders>
              <w:top w:val="single" w:sz="4" w:space="0" w:color="auto"/>
              <w:left w:val="single" w:sz="4" w:space="0" w:color="auto"/>
              <w:bottom w:val="single" w:sz="4" w:space="0" w:color="auto"/>
              <w:right w:val="single" w:sz="4" w:space="0" w:color="auto"/>
            </w:tcBorders>
          </w:tcPr>
          <w:p w14:paraId="7C8F0B02" w14:textId="77777777" w:rsidR="004C125A" w:rsidRDefault="004C125A">
            <w:pPr>
              <w:tabs>
                <w:tab w:val="left" w:pos="3450"/>
              </w:tabs>
              <w:jc w:val="both"/>
              <w:rPr>
                <w:rFonts w:ascii="Times New Roman" w:hAnsi="Times New Roman"/>
                <w:sz w:val="24"/>
                <w:szCs w:val="24"/>
              </w:rPr>
            </w:pPr>
          </w:p>
        </w:tc>
      </w:tr>
    </w:tbl>
    <w:p w14:paraId="03C1A663" w14:textId="77777777" w:rsidR="004C125A" w:rsidRDefault="004C125A" w:rsidP="004C125A">
      <w:pPr>
        <w:pStyle w:val="af6"/>
        <w:jc w:val="center"/>
        <w:rPr>
          <w:sz w:val="24"/>
          <w:szCs w:val="24"/>
        </w:rPr>
      </w:pPr>
    </w:p>
    <w:p w14:paraId="3718E441" w14:textId="77777777" w:rsidR="004C125A" w:rsidRDefault="004C125A" w:rsidP="004C125A">
      <w:pPr>
        <w:pStyle w:val="af6"/>
        <w:jc w:val="center"/>
        <w:rPr>
          <w:sz w:val="24"/>
          <w:szCs w:val="24"/>
        </w:rPr>
      </w:pPr>
    </w:p>
    <w:p w14:paraId="50F9659B" w14:textId="77777777" w:rsidR="004C125A" w:rsidRDefault="004C125A" w:rsidP="004C125A">
      <w:pPr>
        <w:pStyle w:val="af6"/>
        <w:jc w:val="center"/>
        <w:rPr>
          <w:sz w:val="24"/>
          <w:szCs w:val="24"/>
        </w:rPr>
      </w:pPr>
    </w:p>
    <w:p w14:paraId="0ABBDCE7" w14:textId="77777777" w:rsidR="004E2A9A" w:rsidRDefault="00915365" w:rsidP="00915365">
      <w:pPr>
        <w:ind w:left="11520"/>
        <w:rPr>
          <w:rFonts w:ascii="Times New Roman" w:hAnsi="Times New Roman"/>
          <w:sz w:val="28"/>
          <w:szCs w:val="28"/>
        </w:rPr>
      </w:pPr>
      <w:r>
        <w:rPr>
          <w:rFonts w:ascii="Times New Roman" w:hAnsi="Times New Roman"/>
          <w:sz w:val="28"/>
          <w:szCs w:val="28"/>
        </w:rPr>
        <w:t xml:space="preserve">               </w:t>
      </w:r>
    </w:p>
    <w:p w14:paraId="64164B7A" w14:textId="77777777" w:rsidR="004E2A9A" w:rsidRDefault="004E2A9A" w:rsidP="00915365">
      <w:pPr>
        <w:ind w:left="11520"/>
        <w:rPr>
          <w:rFonts w:ascii="Times New Roman" w:hAnsi="Times New Roman"/>
          <w:sz w:val="28"/>
          <w:szCs w:val="28"/>
        </w:rPr>
      </w:pPr>
    </w:p>
    <w:p w14:paraId="465A850D" w14:textId="77777777" w:rsidR="004E2A9A" w:rsidRDefault="004E2A9A" w:rsidP="00915365">
      <w:pPr>
        <w:ind w:left="11520"/>
        <w:rPr>
          <w:rFonts w:ascii="Times New Roman" w:hAnsi="Times New Roman"/>
          <w:sz w:val="28"/>
          <w:szCs w:val="28"/>
        </w:rPr>
      </w:pPr>
    </w:p>
    <w:p w14:paraId="19AF159F" w14:textId="77777777" w:rsidR="004E2A9A" w:rsidRDefault="004E2A9A" w:rsidP="00915365">
      <w:pPr>
        <w:ind w:left="11520"/>
        <w:rPr>
          <w:rFonts w:ascii="Times New Roman" w:hAnsi="Times New Roman"/>
          <w:sz w:val="28"/>
          <w:szCs w:val="28"/>
        </w:rPr>
      </w:pPr>
    </w:p>
    <w:p w14:paraId="6CDD3CB1" w14:textId="77777777" w:rsidR="004E2A9A" w:rsidRDefault="004E2A9A" w:rsidP="00915365">
      <w:pPr>
        <w:ind w:left="11520"/>
        <w:rPr>
          <w:rFonts w:ascii="Times New Roman" w:hAnsi="Times New Roman"/>
          <w:sz w:val="28"/>
          <w:szCs w:val="28"/>
        </w:rPr>
      </w:pPr>
    </w:p>
    <w:p w14:paraId="7E6E3A86" w14:textId="77777777" w:rsidR="004E2A9A" w:rsidRDefault="004E2A9A" w:rsidP="00915365">
      <w:pPr>
        <w:ind w:left="11520"/>
        <w:rPr>
          <w:rFonts w:ascii="Times New Roman" w:hAnsi="Times New Roman"/>
          <w:sz w:val="28"/>
          <w:szCs w:val="28"/>
        </w:rPr>
      </w:pPr>
    </w:p>
    <w:p w14:paraId="65C819FE" w14:textId="77777777" w:rsidR="00915365" w:rsidRPr="00E21428" w:rsidRDefault="00915365" w:rsidP="00915365">
      <w:pPr>
        <w:ind w:left="11520"/>
        <w:rPr>
          <w:rFonts w:ascii="Times New Roman" w:hAnsi="Times New Roman"/>
          <w:sz w:val="28"/>
          <w:szCs w:val="28"/>
        </w:rPr>
      </w:pPr>
      <w:r>
        <w:rPr>
          <w:rFonts w:ascii="Times New Roman" w:hAnsi="Times New Roman"/>
          <w:sz w:val="28"/>
          <w:szCs w:val="28"/>
        </w:rPr>
        <w:lastRenderedPageBreak/>
        <w:t xml:space="preserve"> </w:t>
      </w:r>
      <w:r w:rsidRPr="00E21428">
        <w:rPr>
          <w:rFonts w:ascii="Times New Roman" w:hAnsi="Times New Roman"/>
          <w:sz w:val="28"/>
          <w:szCs w:val="28"/>
        </w:rPr>
        <w:t>Таблица 5</w:t>
      </w:r>
    </w:p>
    <w:p w14:paraId="489A1418"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Ресурсное обеспечение</w:t>
      </w:r>
    </w:p>
    <w:p w14:paraId="5A01A8FF"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реализации муниципальной программы за счет налоговых и неналоговых расходов</w:t>
      </w:r>
    </w:p>
    <w:p w14:paraId="0CBD1508" w14:textId="77777777" w:rsidR="00915365" w:rsidRPr="00E21428" w:rsidRDefault="00915365" w:rsidP="00915365">
      <w:pPr>
        <w:jc w:val="right"/>
        <w:rPr>
          <w:rFonts w:ascii="Times New Roman" w:hAnsi="Times New Roman"/>
          <w:sz w:val="32"/>
          <w:szCs w:val="32"/>
        </w:rPr>
      </w:pPr>
      <w:r w:rsidRPr="00E21428">
        <w:rPr>
          <w:rFonts w:ascii="Times New Roman" w:hAnsi="Times New Roman"/>
          <w:sz w:val="32"/>
          <w:szCs w:val="32"/>
        </w:rPr>
        <w:t>тыс. руб.</w:t>
      </w:r>
    </w:p>
    <w:tbl>
      <w:tblPr>
        <w:tblW w:w="14742" w:type="dxa"/>
        <w:tblInd w:w="62" w:type="dxa"/>
        <w:tblLayout w:type="fixed"/>
        <w:tblCellMar>
          <w:left w:w="62" w:type="dxa"/>
          <w:right w:w="62" w:type="dxa"/>
        </w:tblCellMar>
        <w:tblLook w:val="0000" w:firstRow="0" w:lastRow="0" w:firstColumn="0" w:lastColumn="0" w:noHBand="0" w:noVBand="0"/>
      </w:tblPr>
      <w:tblGrid>
        <w:gridCol w:w="624"/>
        <w:gridCol w:w="1786"/>
        <w:gridCol w:w="2126"/>
        <w:gridCol w:w="2835"/>
        <w:gridCol w:w="2127"/>
        <w:gridCol w:w="1417"/>
        <w:gridCol w:w="1418"/>
        <w:gridCol w:w="1417"/>
        <w:gridCol w:w="992"/>
      </w:tblGrid>
      <w:tr w:rsidR="00915365" w:rsidRPr="00E21428" w14:paraId="4E3AFA60" w14:textId="77777777" w:rsidTr="00915365">
        <w:tc>
          <w:tcPr>
            <w:tcW w:w="624" w:type="dxa"/>
            <w:vMerge w:val="restart"/>
            <w:tcBorders>
              <w:top w:val="single" w:sz="4" w:space="0" w:color="auto"/>
              <w:left w:val="single" w:sz="4" w:space="0" w:color="auto"/>
              <w:bottom w:val="single" w:sz="4" w:space="0" w:color="auto"/>
              <w:right w:val="single" w:sz="4" w:space="0" w:color="auto"/>
            </w:tcBorders>
          </w:tcPr>
          <w:p w14:paraId="4CDC97F1"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w:t>
            </w:r>
          </w:p>
          <w:p w14:paraId="45BDCFB1"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tcPr>
          <w:p w14:paraId="1DD59CA8"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14:paraId="26E7AD54"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14:paraId="20F13042"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14:paraId="5FD5050E"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 xml:space="preserve">Наименование налогового </w:t>
            </w:r>
          </w:p>
          <w:p w14:paraId="0A2FC2F4"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14:paraId="6556CE73"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Оценка расходов</w:t>
            </w:r>
          </w:p>
        </w:tc>
      </w:tr>
      <w:tr w:rsidR="00915365" w:rsidRPr="00E21428" w14:paraId="5DDD2701" w14:textId="77777777" w:rsidTr="00915365">
        <w:tc>
          <w:tcPr>
            <w:tcW w:w="624" w:type="dxa"/>
            <w:vMerge/>
            <w:tcBorders>
              <w:top w:val="single" w:sz="4" w:space="0" w:color="auto"/>
              <w:left w:val="single" w:sz="4" w:space="0" w:color="auto"/>
              <w:bottom w:val="single" w:sz="4" w:space="0" w:color="auto"/>
              <w:right w:val="single" w:sz="4" w:space="0" w:color="auto"/>
            </w:tcBorders>
          </w:tcPr>
          <w:p w14:paraId="47A42498" w14:textId="77777777" w:rsidR="00915365" w:rsidRPr="00E21428" w:rsidRDefault="00915365" w:rsidP="00915365">
            <w:pPr>
              <w:jc w:val="center"/>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14:paraId="7F1CAE63" w14:textId="77777777" w:rsidR="00915365" w:rsidRPr="00E21428" w:rsidRDefault="00915365" w:rsidP="00915365">
            <w:pPr>
              <w:jc w:val="cente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0A5AFDA2" w14:textId="77777777" w:rsidR="00915365" w:rsidRPr="00E21428" w:rsidRDefault="00915365" w:rsidP="00915365">
            <w:pPr>
              <w:jc w:val="cente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5FC0F875" w14:textId="77777777" w:rsidR="00915365" w:rsidRPr="00E21428" w:rsidRDefault="00915365" w:rsidP="00915365">
            <w:pPr>
              <w:jc w:val="center"/>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14:paraId="09087AB9" w14:textId="77777777" w:rsidR="00915365" w:rsidRPr="00E21428" w:rsidRDefault="00915365" w:rsidP="00915365">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558B2FF"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14:paraId="56D7A56B"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14:paraId="29F1F056"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14:paraId="419DCD63"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w:t>
            </w:r>
          </w:p>
        </w:tc>
      </w:tr>
      <w:tr w:rsidR="00915365" w:rsidRPr="00E21428" w14:paraId="6BE7A3A8" w14:textId="77777777" w:rsidTr="00915365">
        <w:tc>
          <w:tcPr>
            <w:tcW w:w="624" w:type="dxa"/>
            <w:tcBorders>
              <w:top w:val="single" w:sz="4" w:space="0" w:color="auto"/>
              <w:left w:val="single" w:sz="4" w:space="0" w:color="auto"/>
              <w:bottom w:val="single" w:sz="4" w:space="0" w:color="auto"/>
              <w:right w:val="single" w:sz="4" w:space="0" w:color="auto"/>
            </w:tcBorders>
          </w:tcPr>
          <w:p w14:paraId="082E3B9E"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1</w:t>
            </w:r>
          </w:p>
        </w:tc>
        <w:tc>
          <w:tcPr>
            <w:tcW w:w="1786" w:type="dxa"/>
            <w:tcBorders>
              <w:top w:val="single" w:sz="4" w:space="0" w:color="auto"/>
              <w:left w:val="single" w:sz="4" w:space="0" w:color="auto"/>
              <w:bottom w:val="single" w:sz="4" w:space="0" w:color="auto"/>
              <w:right w:val="single" w:sz="4" w:space="0" w:color="auto"/>
            </w:tcBorders>
          </w:tcPr>
          <w:p w14:paraId="70B1BF3D"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6E0272C1"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14:paraId="6EF95005"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14:paraId="6D7FBE09"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14:paraId="58AA409A"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14:paraId="167D2BFD"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14:paraId="5B0D4CCB"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2847F751" w14:textId="77777777" w:rsidR="00915365" w:rsidRPr="00E21428" w:rsidRDefault="00915365" w:rsidP="00915365">
            <w:pPr>
              <w:jc w:val="center"/>
              <w:rPr>
                <w:rFonts w:ascii="Times New Roman" w:hAnsi="Times New Roman"/>
                <w:sz w:val="28"/>
                <w:szCs w:val="28"/>
              </w:rPr>
            </w:pPr>
            <w:r w:rsidRPr="00E21428">
              <w:rPr>
                <w:rFonts w:ascii="Times New Roman" w:hAnsi="Times New Roman"/>
                <w:sz w:val="28"/>
                <w:szCs w:val="28"/>
              </w:rPr>
              <w:t>9</w:t>
            </w:r>
          </w:p>
        </w:tc>
      </w:tr>
      <w:tr w:rsidR="00915365" w:rsidRPr="00E21428" w14:paraId="51BA7720" w14:textId="77777777" w:rsidTr="004C52CE">
        <w:trPr>
          <w:trHeight w:val="1158"/>
        </w:trPr>
        <w:tc>
          <w:tcPr>
            <w:tcW w:w="624" w:type="dxa"/>
            <w:vMerge w:val="restart"/>
            <w:tcBorders>
              <w:top w:val="single" w:sz="4" w:space="0" w:color="auto"/>
              <w:left w:val="single" w:sz="4" w:space="0" w:color="auto"/>
              <w:bottom w:val="single" w:sz="4" w:space="0" w:color="auto"/>
              <w:right w:val="single" w:sz="4" w:space="0" w:color="auto"/>
            </w:tcBorders>
          </w:tcPr>
          <w:p w14:paraId="307E5DF1" w14:textId="77777777" w:rsidR="00915365" w:rsidRPr="00E21428" w:rsidRDefault="00915365" w:rsidP="00915365">
            <w:pPr>
              <w:rPr>
                <w:rFonts w:ascii="Times New Roman" w:hAnsi="Times New Roman"/>
                <w:sz w:val="28"/>
                <w:szCs w:val="28"/>
              </w:rPr>
            </w:pPr>
            <w:r w:rsidRPr="00E21428">
              <w:rPr>
                <w:rFonts w:ascii="Times New Roman" w:hAnsi="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tcPr>
          <w:p w14:paraId="7AE6AE67"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14:paraId="7EBDAD09" w14:textId="77777777" w:rsidR="00915365" w:rsidRPr="00E21428" w:rsidRDefault="00915365" w:rsidP="004C52CE">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14:paraId="4DA429C8"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 xml:space="preserve">МО </w:t>
            </w:r>
            <w:proofErr w:type="spellStart"/>
            <w:r w:rsidRPr="00E21428">
              <w:rPr>
                <w:rFonts w:ascii="Times New Roman" w:hAnsi="Times New Roman"/>
                <w:sz w:val="28"/>
                <w:szCs w:val="28"/>
              </w:rPr>
              <w:t>Крючковский</w:t>
            </w:r>
            <w:proofErr w:type="spellEnd"/>
            <w:r w:rsidRPr="00E21428">
              <w:rPr>
                <w:rFonts w:ascii="Times New Roman" w:hAnsi="Times New Roman"/>
                <w:sz w:val="28"/>
                <w:szCs w:val="28"/>
              </w:rPr>
              <w:t xml:space="preserve"> с/с</w:t>
            </w:r>
          </w:p>
        </w:tc>
        <w:tc>
          <w:tcPr>
            <w:tcW w:w="2127" w:type="dxa"/>
            <w:tcBorders>
              <w:top w:val="single" w:sz="4" w:space="0" w:color="auto"/>
              <w:left w:val="single" w:sz="4" w:space="0" w:color="auto"/>
              <w:bottom w:val="single" w:sz="4" w:space="0" w:color="auto"/>
              <w:right w:val="single" w:sz="4" w:space="0" w:color="auto"/>
            </w:tcBorders>
          </w:tcPr>
          <w:p w14:paraId="2DE3ACB5"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14:paraId="1265676F"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266,00</w:t>
            </w:r>
          </w:p>
        </w:tc>
        <w:tc>
          <w:tcPr>
            <w:tcW w:w="1418" w:type="dxa"/>
            <w:tcBorders>
              <w:top w:val="single" w:sz="4" w:space="0" w:color="auto"/>
              <w:left w:val="single" w:sz="4" w:space="0" w:color="auto"/>
              <w:bottom w:val="single" w:sz="4" w:space="0" w:color="auto"/>
              <w:right w:val="single" w:sz="4" w:space="0" w:color="auto"/>
            </w:tcBorders>
          </w:tcPr>
          <w:p w14:paraId="573DD255"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266,00</w:t>
            </w:r>
          </w:p>
        </w:tc>
        <w:tc>
          <w:tcPr>
            <w:tcW w:w="1417" w:type="dxa"/>
            <w:tcBorders>
              <w:top w:val="single" w:sz="4" w:space="0" w:color="auto"/>
              <w:left w:val="single" w:sz="4" w:space="0" w:color="auto"/>
              <w:bottom w:val="single" w:sz="4" w:space="0" w:color="auto"/>
              <w:right w:val="single" w:sz="4" w:space="0" w:color="auto"/>
            </w:tcBorders>
          </w:tcPr>
          <w:p w14:paraId="79BAEBE1" w14:textId="77777777" w:rsidR="00915365" w:rsidRPr="00E21428" w:rsidRDefault="00915365" w:rsidP="004C52CE">
            <w:pPr>
              <w:spacing w:after="0" w:line="240" w:lineRule="auto"/>
              <w:rPr>
                <w:rFonts w:ascii="Times New Roman" w:hAnsi="Times New Roman"/>
                <w:sz w:val="28"/>
                <w:szCs w:val="28"/>
              </w:rPr>
            </w:pPr>
            <w:r w:rsidRPr="00E21428">
              <w:rPr>
                <w:rFonts w:ascii="Times New Roman" w:hAnsi="Times New Roman"/>
                <w:sz w:val="28"/>
                <w:szCs w:val="28"/>
              </w:rPr>
              <w:t>266,00</w:t>
            </w:r>
          </w:p>
        </w:tc>
        <w:tc>
          <w:tcPr>
            <w:tcW w:w="992" w:type="dxa"/>
            <w:tcBorders>
              <w:top w:val="single" w:sz="4" w:space="0" w:color="auto"/>
              <w:left w:val="single" w:sz="4" w:space="0" w:color="auto"/>
              <w:bottom w:val="single" w:sz="4" w:space="0" w:color="auto"/>
              <w:right w:val="single" w:sz="4" w:space="0" w:color="auto"/>
            </w:tcBorders>
          </w:tcPr>
          <w:p w14:paraId="12F81140" w14:textId="77777777" w:rsidR="00915365" w:rsidRPr="00E21428" w:rsidRDefault="00915365" w:rsidP="004C52CE">
            <w:pPr>
              <w:spacing w:after="0" w:line="240" w:lineRule="auto"/>
              <w:rPr>
                <w:rFonts w:ascii="Times New Roman" w:hAnsi="Times New Roman"/>
                <w:sz w:val="28"/>
                <w:szCs w:val="28"/>
              </w:rPr>
            </w:pPr>
          </w:p>
        </w:tc>
      </w:tr>
      <w:tr w:rsidR="00915365" w:rsidRPr="00E21428" w14:paraId="064C903E" w14:textId="77777777" w:rsidTr="004C52CE">
        <w:trPr>
          <w:trHeight w:val="79"/>
        </w:trPr>
        <w:tc>
          <w:tcPr>
            <w:tcW w:w="624" w:type="dxa"/>
            <w:vMerge/>
            <w:tcBorders>
              <w:top w:val="single" w:sz="4" w:space="0" w:color="auto"/>
              <w:left w:val="single" w:sz="4" w:space="0" w:color="auto"/>
              <w:bottom w:val="single" w:sz="4" w:space="0" w:color="auto"/>
              <w:right w:val="single" w:sz="4" w:space="0" w:color="auto"/>
            </w:tcBorders>
          </w:tcPr>
          <w:p w14:paraId="7978ED46" w14:textId="77777777" w:rsidR="00915365" w:rsidRPr="00E21428" w:rsidRDefault="00915365" w:rsidP="00915365">
            <w:pPr>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14:paraId="2F3390CA" w14:textId="77777777" w:rsidR="00915365" w:rsidRPr="00E21428" w:rsidRDefault="00915365" w:rsidP="004C52CE">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684660AF" w14:textId="77777777" w:rsidR="00915365" w:rsidRPr="00E21428" w:rsidRDefault="00915365" w:rsidP="004C52CE">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6EF80877" w14:textId="77777777" w:rsidR="00915365" w:rsidRPr="00E21428" w:rsidRDefault="00915365" w:rsidP="004C52CE">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14:paraId="3C69B6D7" w14:textId="77777777" w:rsidR="00915365" w:rsidRPr="00E21428" w:rsidRDefault="00915365" w:rsidP="004C52CE">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E982874" w14:textId="77777777" w:rsidR="00915365" w:rsidRPr="00E21428" w:rsidRDefault="00915365" w:rsidP="004C52CE">
            <w:pPr>
              <w:spacing w:after="0" w:line="240"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E54B584" w14:textId="77777777" w:rsidR="00915365" w:rsidRPr="00E21428" w:rsidRDefault="00915365" w:rsidP="004C52CE">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2C47ED1" w14:textId="77777777" w:rsidR="00915365" w:rsidRPr="00E21428" w:rsidRDefault="00915365" w:rsidP="004C52CE">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741E721" w14:textId="77777777" w:rsidR="00915365" w:rsidRPr="00E21428" w:rsidRDefault="00915365" w:rsidP="004C52CE">
            <w:pPr>
              <w:spacing w:after="0" w:line="240" w:lineRule="auto"/>
              <w:rPr>
                <w:rFonts w:ascii="Times New Roman" w:hAnsi="Times New Roman"/>
                <w:sz w:val="28"/>
                <w:szCs w:val="28"/>
              </w:rPr>
            </w:pPr>
          </w:p>
        </w:tc>
      </w:tr>
    </w:tbl>
    <w:p w14:paraId="4246574A" w14:textId="77777777" w:rsidR="004C52CE" w:rsidRDefault="00915365" w:rsidP="004C52CE">
      <w:pPr>
        <w:spacing w:after="0" w:line="240" w:lineRule="auto"/>
        <w:rPr>
          <w:rFonts w:ascii="Times New Roman" w:hAnsi="Times New Roman"/>
        </w:rPr>
        <w:sectPr w:rsidR="004C52CE">
          <w:pgSz w:w="16838" w:h="11906" w:orient="landscape"/>
          <w:pgMar w:top="851" w:right="426" w:bottom="1701" w:left="851" w:header="709" w:footer="709" w:gutter="0"/>
          <w:cols w:space="720"/>
        </w:sectPr>
      </w:pPr>
      <w:r w:rsidRPr="00E21428">
        <w:rPr>
          <w:rFonts w:ascii="Times New Roman" w:hAnsi="Times New Roman"/>
        </w:rPr>
        <w:t xml:space="preserve">*** налоговая льгота применена на </w:t>
      </w:r>
      <w:proofErr w:type="gramStart"/>
      <w:r w:rsidRPr="00E21428">
        <w:rPr>
          <w:rFonts w:ascii="Times New Roman" w:hAnsi="Times New Roman"/>
        </w:rPr>
        <w:t>основании  Решения</w:t>
      </w:r>
      <w:proofErr w:type="gramEnd"/>
      <w:r w:rsidRPr="00E21428">
        <w:rPr>
          <w:rFonts w:ascii="Times New Roman" w:hAnsi="Times New Roman"/>
        </w:rPr>
        <w:t xml:space="preserve"> Совета   депутатов №15 от 24.11.2010г.;№55 от 28.11.2011г.;№ 95 от 22.05.2012г.;№134 от 23.05.2013г.;№137 от 13.08.2013г.; № 06 от 23.09.2015г.; №54 от 29.11.2016г.; № 89 от 21.11.2017; № 120 от 30.10.2018</w:t>
      </w:r>
      <w:bookmarkStart w:id="1" w:name="_GoBack"/>
      <w:bookmarkEnd w:id="1"/>
    </w:p>
    <w:p w14:paraId="1F8F97A3"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62B91550"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71739ABE"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14:paraId="7B044E73"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4C125A" w14:paraId="45A79FB5"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6F42937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68209957"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14:paraId="56A72185" w14:textId="77777777" w:rsidTr="004C125A">
        <w:trPr>
          <w:trHeight w:val="1159"/>
        </w:trPr>
        <w:tc>
          <w:tcPr>
            <w:tcW w:w="1761" w:type="dxa"/>
            <w:tcBorders>
              <w:top w:val="single" w:sz="4" w:space="0" w:color="auto"/>
              <w:left w:val="single" w:sz="4" w:space="0" w:color="auto"/>
              <w:bottom w:val="single" w:sz="4" w:space="0" w:color="auto"/>
              <w:right w:val="single" w:sz="4" w:space="0" w:color="auto"/>
            </w:tcBorders>
            <w:hideMark/>
          </w:tcPr>
          <w:p w14:paraId="4AA6BB5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tcPr>
          <w:p w14:paraId="796D0716"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 обеспечение устойчивого развития территории муниципальных образований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развития инженерной, транспортной и социальной инфраструктур, учета интересов граждан и муниципальных образований;</w:t>
            </w:r>
          </w:p>
          <w:p w14:paraId="66B5D013" w14:textId="77777777" w:rsidR="004C125A" w:rsidRDefault="004C125A">
            <w:pPr>
              <w:ind w:right="-365"/>
              <w:rPr>
                <w:rFonts w:ascii="Times New Roman" w:hAnsi="Times New Roman"/>
                <w:sz w:val="20"/>
                <w:szCs w:val="20"/>
              </w:rPr>
            </w:pPr>
            <w:r>
              <w:rPr>
                <w:rFonts w:ascii="Times New Roman" w:hAnsi="Times New Roman"/>
                <w:sz w:val="20"/>
                <w:szCs w:val="20"/>
              </w:rPr>
              <w:t>-повышение эффективности управления муниципальной собственностью;</w:t>
            </w:r>
          </w:p>
          <w:p w14:paraId="67FC571F" w14:textId="77777777" w:rsidR="004C125A" w:rsidRDefault="004C125A">
            <w:pPr>
              <w:spacing w:after="0" w:line="240" w:lineRule="auto"/>
              <w:jc w:val="both"/>
              <w:rPr>
                <w:rFonts w:ascii="Times New Roman" w:hAnsi="Times New Roman"/>
                <w:sz w:val="20"/>
                <w:szCs w:val="20"/>
              </w:rPr>
            </w:pPr>
          </w:p>
        </w:tc>
      </w:tr>
      <w:tr w:rsidR="004C125A" w14:paraId="47E20413"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64BDBC5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tcPr>
          <w:p w14:paraId="5DEE3076" w14:textId="77777777" w:rsidR="004C125A" w:rsidRDefault="004C125A">
            <w:pPr>
              <w:ind w:right="-365"/>
              <w:rPr>
                <w:rFonts w:ascii="Times New Roman" w:hAnsi="Times New Roman"/>
                <w:sz w:val="20"/>
                <w:szCs w:val="20"/>
              </w:rPr>
            </w:pPr>
            <w:r>
              <w:rPr>
                <w:rFonts w:ascii="Times New Roman" w:hAnsi="Times New Roman"/>
                <w:sz w:val="20"/>
                <w:szCs w:val="20"/>
              </w:rPr>
              <w:t>-проведение работ по технической инвентаризации объектов недвижимого имущества;</w:t>
            </w:r>
          </w:p>
          <w:p w14:paraId="15C6122F" w14:textId="77777777" w:rsidR="004C125A" w:rsidRDefault="004C125A">
            <w:pPr>
              <w:ind w:right="-365"/>
              <w:rPr>
                <w:rFonts w:ascii="Times New Roman" w:hAnsi="Times New Roman"/>
                <w:sz w:val="20"/>
                <w:szCs w:val="20"/>
              </w:rPr>
            </w:pPr>
            <w:r>
              <w:rPr>
                <w:rFonts w:ascii="Times New Roman" w:hAnsi="Times New Roman"/>
                <w:sz w:val="20"/>
                <w:szCs w:val="20"/>
              </w:rPr>
              <w:t xml:space="preserve">- формирование базы данных объектов недвижимого имущества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государственная регистрация права муниципальной собственности  на  объекты  недвижимого имущества.</w:t>
            </w:r>
          </w:p>
          <w:p w14:paraId="6AB45D74" w14:textId="77777777" w:rsidR="004C125A" w:rsidRDefault="004C125A">
            <w:pPr>
              <w:pStyle w:val="af6"/>
              <w:jc w:val="both"/>
              <w:rPr>
                <w:rFonts w:ascii="Times New Roman" w:hAnsi="Times New Roman"/>
                <w:sz w:val="20"/>
                <w:szCs w:val="20"/>
              </w:rPr>
            </w:pPr>
            <w:r>
              <w:rPr>
                <w:rFonts w:ascii="Times New Roman" w:hAnsi="Times New Roman"/>
                <w:sz w:val="28"/>
                <w:szCs w:val="28"/>
              </w:rPr>
              <w:t>-</w:t>
            </w:r>
            <w:r>
              <w:rPr>
                <w:rFonts w:ascii="Times New Roman" w:hAnsi="Times New Roman"/>
                <w:sz w:val="20"/>
                <w:szCs w:val="20"/>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14:paraId="247216D1" w14:textId="77777777" w:rsidR="004C125A" w:rsidRDefault="004C125A">
            <w:pPr>
              <w:spacing w:after="0" w:line="240" w:lineRule="auto"/>
              <w:jc w:val="both"/>
              <w:rPr>
                <w:rFonts w:ascii="Times New Roman" w:hAnsi="Times New Roman"/>
                <w:sz w:val="20"/>
                <w:szCs w:val="20"/>
              </w:rPr>
            </w:pPr>
          </w:p>
        </w:tc>
      </w:tr>
      <w:tr w:rsidR="004C125A" w14:paraId="0FD39671"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44C336E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14:paraId="101EFCC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14:paraId="3ED31AB6" w14:textId="77777777" w:rsidTr="004C125A">
        <w:trPr>
          <w:trHeight w:val="2358"/>
        </w:trPr>
        <w:tc>
          <w:tcPr>
            <w:tcW w:w="1761" w:type="dxa"/>
            <w:tcBorders>
              <w:top w:val="single" w:sz="4" w:space="0" w:color="auto"/>
              <w:left w:val="single" w:sz="4" w:space="0" w:color="auto"/>
              <w:bottom w:val="single" w:sz="4" w:space="0" w:color="auto"/>
              <w:right w:val="single" w:sz="4" w:space="0" w:color="auto"/>
            </w:tcBorders>
            <w:hideMark/>
          </w:tcPr>
          <w:p w14:paraId="433F191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Целевые индикаторы и показатели подпрограммы</w:t>
            </w:r>
          </w:p>
        </w:tc>
        <w:tc>
          <w:tcPr>
            <w:tcW w:w="7732" w:type="dxa"/>
            <w:tcBorders>
              <w:top w:val="single" w:sz="4" w:space="0" w:color="auto"/>
              <w:left w:val="single" w:sz="4" w:space="0" w:color="auto"/>
              <w:bottom w:val="single" w:sz="4" w:space="0" w:color="auto"/>
              <w:right w:val="single" w:sz="4" w:space="0" w:color="auto"/>
            </w:tcBorders>
          </w:tcPr>
          <w:p w14:paraId="66B31984" w14:textId="77777777" w:rsidR="004C125A" w:rsidRDefault="004C125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-разработка схемы территориального планирования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7FE6CEB1" w14:textId="77777777" w:rsidR="004C125A" w:rsidRDefault="004C125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разработка документации по планировке территории муниципальных образований сельских поселений;</w:t>
            </w:r>
          </w:p>
          <w:p w14:paraId="54945229" w14:textId="77777777" w:rsidR="004C125A" w:rsidRDefault="004C125A">
            <w:pPr>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количество  объектов</w:t>
            </w:r>
            <w:proofErr w:type="gramEnd"/>
            <w:r>
              <w:rPr>
                <w:rFonts w:ascii="Times New Roman" w:hAnsi="Times New Roman"/>
                <w:sz w:val="20"/>
                <w:szCs w:val="20"/>
              </w:rPr>
              <w:t xml:space="preserve">  недвижимого имущества, прошедших  техническую </w:t>
            </w:r>
          </w:p>
          <w:p w14:paraId="5920E475" w14:textId="77777777" w:rsidR="004C125A" w:rsidRDefault="004C125A">
            <w:pPr>
              <w:spacing w:after="0"/>
              <w:rPr>
                <w:rFonts w:ascii="Times New Roman" w:hAnsi="Times New Roman"/>
                <w:sz w:val="20"/>
                <w:szCs w:val="20"/>
              </w:rPr>
            </w:pPr>
            <w:r>
              <w:rPr>
                <w:rFonts w:ascii="Times New Roman" w:hAnsi="Times New Roman"/>
                <w:sz w:val="20"/>
                <w:szCs w:val="20"/>
              </w:rPr>
              <w:t>инвентаризацию;</w:t>
            </w:r>
          </w:p>
          <w:p w14:paraId="5DE9361E" w14:textId="77777777" w:rsidR="004C125A" w:rsidRDefault="004C125A">
            <w:pPr>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количество  объектов</w:t>
            </w:r>
            <w:proofErr w:type="gramEnd"/>
            <w:r>
              <w:rPr>
                <w:rFonts w:ascii="Times New Roman" w:hAnsi="Times New Roman"/>
                <w:sz w:val="20"/>
                <w:szCs w:val="20"/>
              </w:rPr>
              <w:t xml:space="preserve"> недвижимого имущества  на  которые  зарегистрировано  </w:t>
            </w:r>
          </w:p>
          <w:p w14:paraId="56CE0007" w14:textId="77777777" w:rsidR="004C125A" w:rsidRDefault="004C125A">
            <w:pPr>
              <w:spacing w:after="0"/>
              <w:rPr>
                <w:rFonts w:ascii="Times New Roman" w:hAnsi="Times New Roman"/>
                <w:sz w:val="20"/>
                <w:szCs w:val="20"/>
              </w:rPr>
            </w:pPr>
            <w:r>
              <w:rPr>
                <w:rFonts w:ascii="Times New Roman" w:hAnsi="Times New Roman"/>
                <w:sz w:val="20"/>
                <w:szCs w:val="20"/>
              </w:rPr>
              <w:t xml:space="preserve">право  собственности за  муниципальным образованием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37E3F24C" w14:textId="77777777" w:rsidR="004C125A" w:rsidRDefault="004C125A">
            <w:pPr>
              <w:spacing w:after="0"/>
              <w:rPr>
                <w:rFonts w:ascii="Times New Roman" w:hAnsi="Times New Roman"/>
                <w:sz w:val="20"/>
                <w:szCs w:val="20"/>
                <w:lang w:eastAsia="ru-RU"/>
              </w:rPr>
            </w:pPr>
          </w:p>
        </w:tc>
      </w:tr>
      <w:tr w:rsidR="004C125A" w14:paraId="5E9B5B2F" w14:textId="77777777"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14:paraId="43B48E6F"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Ресурсное обеспечение подпрограммы</w:t>
            </w:r>
          </w:p>
        </w:tc>
        <w:tc>
          <w:tcPr>
            <w:tcW w:w="7732" w:type="dxa"/>
            <w:tcBorders>
              <w:top w:val="single" w:sz="4" w:space="0" w:color="auto"/>
              <w:left w:val="single" w:sz="4" w:space="0" w:color="auto"/>
              <w:bottom w:val="single" w:sz="4" w:space="0" w:color="auto"/>
              <w:right w:val="single" w:sz="4" w:space="0" w:color="auto"/>
            </w:tcBorders>
          </w:tcPr>
          <w:p w14:paraId="00C91BC2"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182</w:t>
            </w:r>
            <w:r>
              <w:rPr>
                <w:rFonts w:ascii="Times New Roman" w:hAnsi="Times New Roman"/>
                <w:sz w:val="20"/>
                <w:szCs w:val="20"/>
              </w:rPr>
              <w:t>,0 тыс. рублей, в том числе:</w:t>
            </w:r>
          </w:p>
          <w:p w14:paraId="3E3A9660"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60,0 тыс. рублей;</w:t>
            </w:r>
          </w:p>
          <w:p w14:paraId="68A7C3DB"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72,0 тыс. рублей;</w:t>
            </w:r>
          </w:p>
          <w:p w14:paraId="07118BD8"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50,0 тыс. рублей;</w:t>
            </w:r>
          </w:p>
          <w:p w14:paraId="472E846E"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14:paraId="386E9E46" w14:textId="77777777" w:rsidTr="004C125A">
        <w:trPr>
          <w:trHeight w:val="1864"/>
        </w:trPr>
        <w:tc>
          <w:tcPr>
            <w:tcW w:w="1761" w:type="dxa"/>
            <w:tcBorders>
              <w:top w:val="single" w:sz="4" w:space="0" w:color="auto"/>
              <w:left w:val="single" w:sz="4" w:space="0" w:color="auto"/>
              <w:bottom w:val="single" w:sz="4" w:space="0" w:color="auto"/>
              <w:right w:val="single" w:sz="4" w:space="0" w:color="auto"/>
            </w:tcBorders>
            <w:hideMark/>
          </w:tcPr>
          <w:p w14:paraId="0905F125"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Планируемые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4400CE77"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-постановка на государственный кадастровый учёт земельных участков;</w:t>
            </w:r>
          </w:p>
          <w:p w14:paraId="6DFD83A5"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-обеспечение регистрации права муниципальной собственности;</w:t>
            </w:r>
          </w:p>
          <w:p w14:paraId="31B037AB" w14:textId="77777777" w:rsidR="004C125A" w:rsidRDefault="004C125A">
            <w:pPr>
              <w:spacing w:after="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топосъёмка</w:t>
            </w:r>
            <w:proofErr w:type="spellEnd"/>
            <w:r>
              <w:rPr>
                <w:rFonts w:ascii="Times New Roman" w:hAnsi="Times New Roman"/>
                <w:sz w:val="20"/>
                <w:szCs w:val="20"/>
              </w:rPr>
              <w:t xml:space="preserve"> земельных участков;</w:t>
            </w:r>
          </w:p>
          <w:p w14:paraId="50547629" w14:textId="77777777" w:rsidR="004C125A" w:rsidRDefault="004C125A">
            <w:pPr>
              <w:spacing w:after="0"/>
              <w:rPr>
                <w:rFonts w:ascii="Times New Roman" w:hAnsi="Times New Roman"/>
                <w:sz w:val="20"/>
                <w:szCs w:val="20"/>
              </w:rPr>
            </w:pPr>
            <w:r>
              <w:rPr>
                <w:rFonts w:ascii="Times New Roman" w:hAnsi="Times New Roman"/>
                <w:sz w:val="20"/>
                <w:szCs w:val="20"/>
              </w:rPr>
              <w:t>-технические планы на объекты;</w:t>
            </w:r>
          </w:p>
          <w:p w14:paraId="5345D0F8" w14:textId="77777777" w:rsidR="004C125A" w:rsidRDefault="004C125A">
            <w:pPr>
              <w:spacing w:after="0" w:line="240" w:lineRule="auto"/>
              <w:rPr>
                <w:rFonts w:ascii="Times New Roman" w:hAnsi="Times New Roman"/>
                <w:sz w:val="20"/>
                <w:szCs w:val="20"/>
                <w:lang w:eastAsia="ru-RU"/>
              </w:rPr>
            </w:pPr>
            <w:r>
              <w:rPr>
                <w:rFonts w:ascii="Times New Roman" w:hAnsi="Times New Roman"/>
                <w:sz w:val="20"/>
                <w:szCs w:val="20"/>
              </w:rPr>
              <w:t>-государственный кадастровый учет объектов.</w:t>
            </w:r>
          </w:p>
        </w:tc>
      </w:tr>
    </w:tbl>
    <w:p w14:paraId="06BAB7A7"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44243B70"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3D091340" w14:textId="77777777" w:rsidR="004C125A" w:rsidRDefault="004C125A" w:rsidP="004C125A">
      <w:pPr>
        <w:jc w:val="center"/>
        <w:rPr>
          <w:rFonts w:ascii="Times New Roman" w:hAnsi="Times New Roman"/>
          <w:sz w:val="24"/>
          <w:szCs w:val="24"/>
        </w:rPr>
      </w:pPr>
      <w:r>
        <w:rPr>
          <w:rFonts w:ascii="Times New Roman" w:hAnsi="Times New Roman"/>
          <w:b/>
          <w:bCs/>
          <w:sz w:val="24"/>
          <w:szCs w:val="24"/>
        </w:rPr>
        <w:t>1. Характеристика проблемы.</w:t>
      </w:r>
      <w:r>
        <w:rPr>
          <w:rFonts w:ascii="Times New Roman" w:hAnsi="Times New Roman"/>
          <w:sz w:val="24"/>
          <w:szCs w:val="24"/>
        </w:rPr>
        <w:t> </w:t>
      </w:r>
    </w:p>
    <w:p w14:paraId="203456BE" w14:textId="77777777" w:rsidR="004C125A" w:rsidRDefault="004C125A" w:rsidP="004C125A">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соответствии с Федеральным </w:t>
      </w:r>
      <w:hyperlink r:id="rId13" w:history="1">
        <w:r>
          <w:rPr>
            <w:rStyle w:val="a3"/>
            <w:sz w:val="24"/>
            <w:szCs w:val="24"/>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4" w:history="1">
        <w:r>
          <w:rPr>
            <w:rStyle w:val="a3"/>
            <w:sz w:val="24"/>
            <w:szCs w:val="24"/>
          </w:rPr>
          <w:t>законом</w:t>
        </w:r>
      </w:hyperlink>
      <w:r>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5" w:history="1">
        <w:r>
          <w:rPr>
            <w:rStyle w:val="a3"/>
            <w:sz w:val="24"/>
            <w:szCs w:val="24"/>
          </w:rPr>
          <w:t>Постановлением</w:t>
        </w:r>
      </w:hyperlink>
      <w:r>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6" w:history="1">
        <w:r>
          <w:rPr>
            <w:rStyle w:val="a3"/>
            <w:sz w:val="24"/>
            <w:szCs w:val="24"/>
          </w:rPr>
          <w:t>кодексом</w:t>
        </w:r>
      </w:hyperlink>
      <w:r>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t xml:space="preserve">, </w:t>
      </w:r>
      <w:r>
        <w:rPr>
          <w:rFonts w:ascii="Times New Roman" w:hAnsi="Times New Roman"/>
          <w:sz w:val="24"/>
          <w:szCs w:val="24"/>
        </w:rPr>
        <w:t>содержит объекты, ранее переданные в</w:t>
      </w:r>
      <w:r>
        <w:t xml:space="preserve"> </w:t>
      </w:r>
      <w:r>
        <w:rPr>
          <w:rFonts w:ascii="Times New Roman" w:hAnsi="Times New Roman"/>
          <w:sz w:val="24"/>
          <w:szCs w:val="24"/>
        </w:rPr>
        <w:t xml:space="preserve">муниципальную собственность, в отношении которых также необходимо проведение работ по инвентаризации и регистрации права муниципальной </w:t>
      </w:r>
      <w:proofErr w:type="spellStart"/>
      <w:r>
        <w:rPr>
          <w:rFonts w:ascii="Times New Roman" w:hAnsi="Times New Roman"/>
          <w:sz w:val="24"/>
          <w:szCs w:val="24"/>
        </w:rPr>
        <w:t>собственности.Таким</w:t>
      </w:r>
      <w:proofErr w:type="spellEnd"/>
      <w:r>
        <w:rPr>
          <w:rFonts w:ascii="Times New Roman" w:hAnsi="Times New Roman"/>
          <w:sz w:val="24"/>
          <w:szCs w:val="24"/>
        </w:rPr>
        <w:t xml:space="preserve">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14:paraId="12F07E5C"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 xml:space="preserve">      Основными задачами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являются:</w:t>
      </w:r>
    </w:p>
    <w:p w14:paraId="2F2C3FE7"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ab/>
        <w:t>подготовка и принятие муниципальных правовых актов в сфере градостроительной деятельности;</w:t>
      </w:r>
    </w:p>
    <w:p w14:paraId="4F9C4866"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ab/>
        <w:t>подготовка и утверждение документов территориального планирования;</w:t>
      </w:r>
    </w:p>
    <w:p w14:paraId="399255D5"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14:paraId="3DF3B1FB"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14:paraId="48FFCFB6" w14:textId="77777777" w:rsidR="004C125A" w:rsidRDefault="004C125A" w:rsidP="008A4467">
      <w:pPr>
        <w:pStyle w:val="af6"/>
        <w:jc w:val="both"/>
        <w:rPr>
          <w:rFonts w:ascii="Times New Roman" w:hAnsi="Times New Roman"/>
          <w:sz w:val="24"/>
          <w:szCs w:val="24"/>
        </w:rPr>
      </w:pPr>
      <w:r>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14:paraId="18D057AE" w14:textId="77777777" w:rsidR="004C125A" w:rsidRDefault="004C125A" w:rsidP="004C125A">
      <w:pPr>
        <w:pStyle w:val="af6"/>
        <w:rPr>
          <w:rFonts w:ascii="Times New Roman" w:hAnsi="Times New Roman"/>
          <w:sz w:val="24"/>
          <w:szCs w:val="24"/>
        </w:rPr>
      </w:pPr>
      <w:r>
        <w:rPr>
          <w:rFonts w:ascii="Times New Roman" w:hAnsi="Times New Roman"/>
          <w:sz w:val="24"/>
          <w:szCs w:val="24"/>
        </w:rPr>
        <w:tab/>
        <w:t>создание и ведение АИСОГД.</w:t>
      </w:r>
    </w:p>
    <w:p w14:paraId="0BC06A88" w14:textId="77777777" w:rsidR="004C125A" w:rsidRDefault="004C125A" w:rsidP="004C125A">
      <w:pPr>
        <w:pStyle w:val="af6"/>
        <w:rPr>
          <w:rFonts w:ascii="Times New Roman" w:hAnsi="Times New Roman"/>
          <w:sz w:val="24"/>
          <w:szCs w:val="24"/>
        </w:rPr>
      </w:pPr>
    </w:p>
    <w:p w14:paraId="6FC39F59" w14:textId="77777777" w:rsidR="004C125A" w:rsidRDefault="004C125A" w:rsidP="004C125A">
      <w:pPr>
        <w:pStyle w:val="af6"/>
        <w:jc w:val="both"/>
        <w:rPr>
          <w:rFonts w:ascii="Times New Roman" w:hAnsi="Times New Roman"/>
          <w:sz w:val="24"/>
          <w:szCs w:val="24"/>
        </w:rPr>
      </w:pPr>
      <w:r>
        <w:rPr>
          <w:rFonts w:ascii="Times New Roman" w:hAnsi="Times New Roman"/>
          <w:sz w:val="24"/>
          <w:szCs w:val="24"/>
        </w:rPr>
        <w:tab/>
      </w:r>
    </w:p>
    <w:p w14:paraId="3EC4FF29" w14:textId="77777777" w:rsidR="004C125A" w:rsidRDefault="004C125A" w:rsidP="004C125A">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14:paraId="267D9C0A" w14:textId="77777777" w:rsidR="004C125A" w:rsidRDefault="004C125A" w:rsidP="004C125A">
      <w:pPr>
        <w:pStyle w:val="af6"/>
        <w:rPr>
          <w:rFonts w:ascii="Times New Roman" w:hAnsi="Times New Roman"/>
          <w:sz w:val="24"/>
          <w:szCs w:val="24"/>
        </w:rPr>
      </w:pPr>
      <w:r>
        <w:rPr>
          <w:rFonts w:ascii="Times New Roman" w:hAnsi="Times New Roman"/>
          <w:sz w:val="24"/>
          <w:szCs w:val="24"/>
        </w:rP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14:paraId="3BD804CC" w14:textId="77777777" w:rsidR="004C125A" w:rsidRDefault="004C125A" w:rsidP="004C125A">
      <w:pPr>
        <w:pStyle w:val="af6"/>
        <w:rPr>
          <w:rFonts w:ascii="Times New Roman" w:hAnsi="Times New Roman"/>
          <w:sz w:val="24"/>
          <w:szCs w:val="24"/>
        </w:rPr>
      </w:pPr>
      <w:r>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14:paraId="693CE5CA" w14:textId="77777777" w:rsidR="004C125A" w:rsidRDefault="004C125A" w:rsidP="004C125A">
      <w:pPr>
        <w:pStyle w:val="af6"/>
        <w:rPr>
          <w:rFonts w:ascii="Times New Roman" w:hAnsi="Times New Roman"/>
          <w:sz w:val="24"/>
          <w:szCs w:val="24"/>
        </w:rPr>
      </w:pPr>
      <w:r>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w:t>
      </w:r>
    </w:p>
    <w:p w14:paraId="604874DC" w14:textId="77777777" w:rsidR="004C125A" w:rsidRDefault="004C125A" w:rsidP="004C125A">
      <w:pPr>
        <w:pStyle w:val="af6"/>
        <w:rPr>
          <w:rFonts w:ascii="Times New Roman" w:hAnsi="Times New Roman"/>
          <w:sz w:val="24"/>
          <w:szCs w:val="24"/>
        </w:rPr>
      </w:pPr>
      <w:r>
        <w:rPr>
          <w:rFonts w:ascii="Times New Roman" w:hAnsi="Times New Roman"/>
          <w:sz w:val="24"/>
          <w:szCs w:val="24"/>
        </w:rPr>
        <w:lastRenderedPageBreak/>
        <w:t xml:space="preserve">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14:paraId="56B80D23" w14:textId="77777777" w:rsidR="004C125A" w:rsidRDefault="004C125A" w:rsidP="004C125A">
      <w:pPr>
        <w:pStyle w:val="af6"/>
        <w:rPr>
          <w:rFonts w:ascii="Times New Roman" w:hAnsi="Times New Roman"/>
          <w:sz w:val="24"/>
          <w:szCs w:val="24"/>
        </w:rPr>
      </w:pPr>
      <w:r>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14:paraId="6DDCE329" w14:textId="77777777" w:rsidR="004C125A" w:rsidRPr="008A4467" w:rsidRDefault="004C125A" w:rsidP="004C125A">
      <w:pPr>
        <w:pStyle w:val="af6"/>
        <w:rPr>
          <w:rFonts w:ascii="Times New Roman" w:hAnsi="Times New Roman"/>
          <w:sz w:val="24"/>
          <w:szCs w:val="24"/>
        </w:rPr>
      </w:pPr>
      <w:r>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7" w:anchor="sub_3000" w:history="1">
        <w:r w:rsidRPr="008A4467">
          <w:rPr>
            <w:rStyle w:val="a3"/>
            <w:color w:val="auto"/>
            <w:sz w:val="24"/>
            <w:szCs w:val="24"/>
          </w:rPr>
          <w:t xml:space="preserve"> </w:t>
        </w:r>
        <w:r w:rsidRPr="008A4467">
          <w:rPr>
            <w:rStyle w:val="afffa"/>
            <w:rFonts w:ascii="Times New Roman" w:hAnsi="Times New Roman"/>
            <w:b w:val="0"/>
            <w:color w:val="auto"/>
            <w:sz w:val="24"/>
            <w:szCs w:val="24"/>
          </w:rPr>
          <w:t>приложении 2</w:t>
        </w:r>
      </w:hyperlink>
      <w:r w:rsidRPr="008A4467">
        <w:rPr>
          <w:rFonts w:ascii="Times New Roman" w:hAnsi="Times New Roman"/>
          <w:sz w:val="24"/>
          <w:szCs w:val="24"/>
        </w:rPr>
        <w:t xml:space="preserve"> .</w:t>
      </w:r>
    </w:p>
    <w:p w14:paraId="4E0387DE" w14:textId="77777777" w:rsidR="004C125A" w:rsidRDefault="004C125A" w:rsidP="004C125A">
      <w:pPr>
        <w:pStyle w:val="af6"/>
        <w:rPr>
          <w:rFonts w:ascii="Times New Roman" w:hAnsi="Times New Roman"/>
          <w:sz w:val="24"/>
          <w:szCs w:val="24"/>
        </w:rPr>
      </w:pPr>
      <w:r>
        <w:rPr>
          <w:rFonts w:ascii="Times New Roman" w:hAnsi="Times New Roman"/>
          <w:sz w:val="24"/>
          <w:szCs w:val="24"/>
        </w:rPr>
        <w:t xml:space="preserve">     Основные ожидаемые конечные результаты:</w:t>
      </w:r>
    </w:p>
    <w:p w14:paraId="78801FBE"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14:paraId="664EC2E4"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14:paraId="7697A33B" w14:textId="77777777" w:rsidR="004C125A" w:rsidRDefault="004C125A" w:rsidP="004C125A">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14:paraId="325DF8AF" w14:textId="77777777" w:rsidR="004C125A" w:rsidRDefault="004C125A" w:rsidP="004C125A">
      <w:pPr>
        <w:spacing w:after="0"/>
        <w:rPr>
          <w:rFonts w:ascii="Times New Roman" w:hAnsi="Times New Roman"/>
          <w:sz w:val="24"/>
          <w:szCs w:val="24"/>
        </w:rPr>
      </w:pPr>
      <w:r>
        <w:rPr>
          <w:rFonts w:ascii="Times New Roman" w:hAnsi="Times New Roman"/>
          <w:sz w:val="24"/>
          <w:szCs w:val="24"/>
        </w:rPr>
        <w:t>-технические планы на объекты;</w:t>
      </w:r>
    </w:p>
    <w:p w14:paraId="5A1A1AEE" w14:textId="77777777" w:rsidR="004C125A" w:rsidRDefault="004C125A" w:rsidP="004C125A">
      <w:pPr>
        <w:pStyle w:val="af6"/>
        <w:rPr>
          <w:rFonts w:ascii="Times New Roman" w:hAnsi="Times New Roman"/>
          <w:sz w:val="24"/>
          <w:szCs w:val="24"/>
        </w:rPr>
      </w:pPr>
      <w:r>
        <w:rPr>
          <w:rFonts w:ascii="Times New Roman" w:hAnsi="Times New Roman"/>
          <w:sz w:val="24"/>
          <w:szCs w:val="24"/>
        </w:rPr>
        <w:t>-государственный кадастровый учет объектов.</w:t>
      </w:r>
    </w:p>
    <w:p w14:paraId="3687EFA2" w14:textId="77777777" w:rsidR="004C125A" w:rsidRDefault="004C125A" w:rsidP="004C125A">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14:paraId="1800E528"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7563F80F"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14:paraId="17305110"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14:paraId="33A27ECC" w14:textId="77777777" w:rsidR="004C125A" w:rsidRDefault="004C125A" w:rsidP="004C125A">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p>
    <w:p w14:paraId="7BE7237C"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6D4941E8"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182</w:t>
      </w:r>
      <w:r>
        <w:rPr>
          <w:rFonts w:ascii="Times New Roman" w:hAnsi="Times New Roman"/>
          <w:sz w:val="24"/>
          <w:szCs w:val="24"/>
        </w:rPr>
        <w:t>,0 тыс. рублей, в том числе:</w:t>
      </w:r>
    </w:p>
    <w:p w14:paraId="2E7256D8"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60,0 тыс. рублей;</w:t>
      </w:r>
    </w:p>
    <w:p w14:paraId="737A7628"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72,0 тыс. рублей;</w:t>
      </w:r>
    </w:p>
    <w:p w14:paraId="3C13C6A1" w14:textId="77777777" w:rsidR="004C125A" w:rsidRDefault="004C125A" w:rsidP="008A4467">
      <w:pPr>
        <w:spacing w:after="0" w:line="240" w:lineRule="auto"/>
        <w:rPr>
          <w:rFonts w:ascii="Times New Roman" w:hAnsi="Times New Roman"/>
          <w:sz w:val="24"/>
          <w:szCs w:val="24"/>
        </w:rPr>
      </w:pPr>
      <w:r>
        <w:rPr>
          <w:rFonts w:ascii="Times New Roman" w:eastAsia="SimSun" w:hAnsi="Times New Roman" w:cs="Calibri"/>
          <w:kern w:val="2"/>
          <w:sz w:val="24"/>
          <w:szCs w:val="24"/>
        </w:rPr>
        <w:t>2019 год – 50,0 тыс. рублей;</w:t>
      </w:r>
      <w:r>
        <w:rPr>
          <w:rFonts w:ascii="Times New Roman" w:hAnsi="Times New Roman"/>
          <w:sz w:val="24"/>
          <w:szCs w:val="24"/>
        </w:rPr>
        <w:t xml:space="preserve">                            </w:t>
      </w:r>
    </w:p>
    <w:p w14:paraId="5DB7F01E" w14:textId="77777777" w:rsidR="004C125A" w:rsidRDefault="004C125A" w:rsidP="004C125A">
      <w:pPr>
        <w:ind w:right="-365"/>
        <w:rPr>
          <w:rFonts w:ascii="Times New Roman" w:hAnsi="Times New Roman"/>
          <w:sz w:val="24"/>
          <w:szCs w:val="24"/>
        </w:rPr>
      </w:pPr>
    </w:p>
    <w:p w14:paraId="7483A2BC" w14:textId="77777777" w:rsidR="004C125A" w:rsidRDefault="004C125A" w:rsidP="004C125A">
      <w:pPr>
        <w:ind w:right="-365"/>
        <w:rPr>
          <w:rFonts w:ascii="Times New Roman" w:hAnsi="Times New Roman"/>
          <w:sz w:val="24"/>
          <w:szCs w:val="24"/>
        </w:rPr>
      </w:pPr>
    </w:p>
    <w:p w14:paraId="7906FF74" w14:textId="77777777" w:rsidR="008A4467" w:rsidRDefault="008A4467" w:rsidP="004C125A">
      <w:pPr>
        <w:ind w:right="-365"/>
        <w:rPr>
          <w:rFonts w:ascii="Times New Roman" w:hAnsi="Times New Roman"/>
          <w:sz w:val="24"/>
          <w:szCs w:val="24"/>
        </w:rPr>
      </w:pPr>
    </w:p>
    <w:p w14:paraId="1C82FA68" w14:textId="77777777" w:rsidR="008A4467" w:rsidRDefault="008A4467" w:rsidP="004C125A">
      <w:pPr>
        <w:ind w:right="-365"/>
        <w:rPr>
          <w:rFonts w:ascii="Times New Roman" w:hAnsi="Times New Roman"/>
          <w:sz w:val="24"/>
          <w:szCs w:val="24"/>
        </w:rPr>
      </w:pPr>
    </w:p>
    <w:p w14:paraId="67CD2598" w14:textId="77777777" w:rsidR="008A4467" w:rsidRDefault="008A4467" w:rsidP="004C125A">
      <w:pPr>
        <w:ind w:right="-365"/>
        <w:rPr>
          <w:rFonts w:ascii="Times New Roman" w:hAnsi="Times New Roman"/>
          <w:sz w:val="24"/>
          <w:szCs w:val="24"/>
        </w:rPr>
      </w:pPr>
    </w:p>
    <w:p w14:paraId="442832CD" w14:textId="77777777" w:rsidR="008A4467" w:rsidRDefault="008A4467" w:rsidP="004C125A">
      <w:pPr>
        <w:ind w:right="-365"/>
        <w:rPr>
          <w:rFonts w:ascii="Times New Roman" w:hAnsi="Times New Roman"/>
          <w:sz w:val="24"/>
          <w:szCs w:val="24"/>
        </w:rPr>
      </w:pPr>
    </w:p>
    <w:p w14:paraId="5531C29B" w14:textId="77777777" w:rsidR="008A4467" w:rsidRDefault="008A4467" w:rsidP="004C125A">
      <w:pPr>
        <w:ind w:right="-365"/>
        <w:rPr>
          <w:rFonts w:ascii="Times New Roman" w:hAnsi="Times New Roman"/>
          <w:sz w:val="24"/>
          <w:szCs w:val="24"/>
        </w:rPr>
      </w:pPr>
    </w:p>
    <w:p w14:paraId="71038FDE" w14:textId="77777777" w:rsidR="008A4467" w:rsidRDefault="008A4467" w:rsidP="004C125A">
      <w:pPr>
        <w:ind w:right="-365"/>
        <w:rPr>
          <w:rFonts w:ascii="Times New Roman" w:hAnsi="Times New Roman"/>
          <w:sz w:val="24"/>
          <w:szCs w:val="24"/>
        </w:rPr>
      </w:pPr>
    </w:p>
    <w:p w14:paraId="30B33681" w14:textId="77777777" w:rsidR="008A4467" w:rsidRDefault="008A4467" w:rsidP="004C125A">
      <w:pPr>
        <w:ind w:right="-365"/>
        <w:rPr>
          <w:rFonts w:ascii="Times New Roman" w:hAnsi="Times New Roman"/>
          <w:sz w:val="24"/>
          <w:szCs w:val="24"/>
        </w:rPr>
      </w:pPr>
    </w:p>
    <w:p w14:paraId="663EBA45" w14:textId="77777777" w:rsidR="008A4467" w:rsidRDefault="008A4467" w:rsidP="004C125A">
      <w:pPr>
        <w:ind w:right="-365"/>
        <w:rPr>
          <w:rFonts w:ascii="Times New Roman" w:hAnsi="Times New Roman"/>
          <w:sz w:val="24"/>
          <w:szCs w:val="24"/>
        </w:rPr>
      </w:pPr>
    </w:p>
    <w:p w14:paraId="0F7CC6E1" w14:textId="77777777" w:rsidR="008A4467" w:rsidRDefault="008A4467" w:rsidP="004C125A">
      <w:pPr>
        <w:ind w:right="-365"/>
        <w:rPr>
          <w:rFonts w:ascii="Times New Roman" w:hAnsi="Times New Roman"/>
          <w:sz w:val="24"/>
          <w:szCs w:val="24"/>
        </w:rPr>
      </w:pPr>
    </w:p>
    <w:p w14:paraId="40E66919" w14:textId="77777777" w:rsidR="008A4467" w:rsidRDefault="008A4467" w:rsidP="004C125A">
      <w:pPr>
        <w:ind w:right="-365"/>
        <w:rPr>
          <w:rFonts w:ascii="Times New Roman" w:hAnsi="Times New Roman"/>
          <w:sz w:val="24"/>
          <w:szCs w:val="24"/>
        </w:rPr>
      </w:pPr>
    </w:p>
    <w:p w14:paraId="625AC93C" w14:textId="77777777" w:rsidR="008A4467" w:rsidRDefault="008A4467" w:rsidP="004C125A">
      <w:pPr>
        <w:ind w:right="-365"/>
        <w:rPr>
          <w:rFonts w:ascii="Times New Roman" w:hAnsi="Times New Roman"/>
          <w:sz w:val="24"/>
          <w:szCs w:val="24"/>
        </w:rPr>
      </w:pPr>
    </w:p>
    <w:p w14:paraId="4FE6E4E1" w14:textId="77777777" w:rsidR="008A4467" w:rsidRDefault="008A4467" w:rsidP="004C125A">
      <w:pPr>
        <w:ind w:right="-365"/>
        <w:rPr>
          <w:rFonts w:ascii="Times New Roman" w:hAnsi="Times New Roman"/>
          <w:sz w:val="24"/>
          <w:szCs w:val="24"/>
        </w:rPr>
      </w:pPr>
    </w:p>
    <w:p w14:paraId="67E75CA9" w14:textId="77777777" w:rsidR="008A4467" w:rsidRDefault="008A4467" w:rsidP="004C125A">
      <w:pPr>
        <w:ind w:right="-365"/>
        <w:rPr>
          <w:rFonts w:ascii="Times New Roman" w:hAnsi="Times New Roman"/>
          <w:sz w:val="24"/>
          <w:szCs w:val="24"/>
        </w:rPr>
      </w:pPr>
    </w:p>
    <w:p w14:paraId="31DA9FD4" w14:textId="77777777" w:rsidR="004C125A" w:rsidRDefault="004C125A" w:rsidP="004C125A">
      <w:pPr>
        <w:ind w:right="-365"/>
        <w:rPr>
          <w:rFonts w:ascii="Times New Roman" w:hAnsi="Times New Roman"/>
          <w:sz w:val="24"/>
          <w:szCs w:val="24"/>
        </w:rPr>
      </w:pPr>
      <w:r>
        <w:rPr>
          <w:rFonts w:ascii="Times New Roman" w:hAnsi="Times New Roman"/>
          <w:sz w:val="24"/>
          <w:szCs w:val="24"/>
        </w:rPr>
        <w:lastRenderedPageBreak/>
        <w:t xml:space="preserve">                                                                                                         Приложение 1</w:t>
      </w:r>
    </w:p>
    <w:p w14:paraId="2B325917" w14:textId="77777777" w:rsidR="004C125A" w:rsidRDefault="004C125A" w:rsidP="004C125A">
      <w:pPr>
        <w:pStyle w:val="ae"/>
        <w:ind w:firstLine="6379"/>
        <w:jc w:val="left"/>
        <w:rPr>
          <w:sz w:val="24"/>
          <w:szCs w:val="24"/>
        </w:rPr>
      </w:pPr>
      <w:proofErr w:type="gramStart"/>
      <w:r>
        <w:rPr>
          <w:sz w:val="24"/>
          <w:szCs w:val="24"/>
        </w:rPr>
        <w:t>к  подпрограмме</w:t>
      </w:r>
      <w:proofErr w:type="gramEnd"/>
      <w:r>
        <w:rPr>
          <w:sz w:val="24"/>
          <w:szCs w:val="24"/>
        </w:rPr>
        <w:t xml:space="preserve"> по  </w:t>
      </w:r>
    </w:p>
    <w:p w14:paraId="45908F5D" w14:textId="77777777" w:rsidR="004C125A" w:rsidRDefault="004C125A" w:rsidP="004C125A">
      <w:pPr>
        <w:pStyle w:val="ae"/>
        <w:ind w:firstLine="6379"/>
        <w:jc w:val="left"/>
        <w:rPr>
          <w:sz w:val="24"/>
          <w:szCs w:val="24"/>
        </w:rPr>
      </w:pPr>
      <w:r>
        <w:rPr>
          <w:sz w:val="24"/>
          <w:szCs w:val="24"/>
        </w:rPr>
        <w:t xml:space="preserve">оформлению </w:t>
      </w:r>
    </w:p>
    <w:p w14:paraId="55D8AB9D" w14:textId="77777777" w:rsidR="004C125A" w:rsidRDefault="004C125A" w:rsidP="004C125A">
      <w:pPr>
        <w:pStyle w:val="ae"/>
        <w:ind w:firstLine="6379"/>
        <w:jc w:val="left"/>
        <w:rPr>
          <w:sz w:val="24"/>
          <w:szCs w:val="24"/>
        </w:rPr>
      </w:pPr>
      <w:r>
        <w:rPr>
          <w:sz w:val="24"/>
          <w:szCs w:val="24"/>
        </w:rPr>
        <w:t xml:space="preserve">права собственности на </w:t>
      </w:r>
    </w:p>
    <w:p w14:paraId="743C9527" w14:textId="77777777" w:rsidR="004C125A" w:rsidRDefault="004C125A" w:rsidP="004C125A">
      <w:pPr>
        <w:pStyle w:val="ae"/>
        <w:ind w:firstLine="6379"/>
        <w:jc w:val="left"/>
        <w:rPr>
          <w:sz w:val="24"/>
          <w:szCs w:val="24"/>
        </w:rPr>
      </w:pPr>
      <w:r>
        <w:rPr>
          <w:sz w:val="24"/>
          <w:szCs w:val="24"/>
        </w:rPr>
        <w:t xml:space="preserve">объекты </w:t>
      </w:r>
    </w:p>
    <w:p w14:paraId="5332E151" w14:textId="77777777" w:rsidR="004C125A" w:rsidRDefault="004C125A" w:rsidP="004C125A">
      <w:pPr>
        <w:pStyle w:val="ae"/>
        <w:ind w:firstLine="6379"/>
        <w:jc w:val="left"/>
        <w:rPr>
          <w:sz w:val="24"/>
          <w:szCs w:val="24"/>
        </w:rPr>
      </w:pPr>
      <w:r>
        <w:rPr>
          <w:sz w:val="24"/>
          <w:szCs w:val="24"/>
        </w:rPr>
        <w:t xml:space="preserve">недвижимого имущества </w:t>
      </w:r>
    </w:p>
    <w:p w14:paraId="61FACCD8" w14:textId="77777777" w:rsidR="004C125A" w:rsidRDefault="004C125A" w:rsidP="004C125A">
      <w:pPr>
        <w:pStyle w:val="ae"/>
        <w:ind w:firstLine="6379"/>
        <w:jc w:val="left"/>
        <w:rPr>
          <w:sz w:val="24"/>
          <w:szCs w:val="24"/>
        </w:rPr>
      </w:pPr>
      <w:r>
        <w:rPr>
          <w:sz w:val="24"/>
          <w:szCs w:val="24"/>
        </w:rPr>
        <w:t xml:space="preserve">и территориальное  </w:t>
      </w:r>
    </w:p>
    <w:p w14:paraId="6D91744D" w14:textId="77777777" w:rsidR="004C125A" w:rsidRDefault="004C125A" w:rsidP="004C125A">
      <w:pPr>
        <w:pStyle w:val="ae"/>
        <w:ind w:firstLine="6379"/>
        <w:jc w:val="left"/>
        <w:rPr>
          <w:sz w:val="24"/>
          <w:szCs w:val="24"/>
        </w:rPr>
      </w:pPr>
      <w:r>
        <w:rPr>
          <w:sz w:val="24"/>
          <w:szCs w:val="24"/>
        </w:rPr>
        <w:t>планирование  территории</w:t>
      </w:r>
    </w:p>
    <w:p w14:paraId="00279527" w14:textId="77777777" w:rsidR="004C125A" w:rsidRDefault="004C125A" w:rsidP="004C125A">
      <w:pPr>
        <w:pStyle w:val="ae"/>
        <w:ind w:firstLine="6379"/>
        <w:jc w:val="left"/>
        <w:rPr>
          <w:sz w:val="24"/>
          <w:szCs w:val="24"/>
        </w:rPr>
      </w:pPr>
      <w:r>
        <w:rPr>
          <w:sz w:val="24"/>
          <w:szCs w:val="24"/>
        </w:rPr>
        <w:t xml:space="preserve">муниципального образования  </w:t>
      </w:r>
    </w:p>
    <w:p w14:paraId="0991B14B" w14:textId="77777777" w:rsidR="004C125A" w:rsidRDefault="004C125A" w:rsidP="004C125A">
      <w:pPr>
        <w:autoSpaceDE w:val="0"/>
        <w:autoSpaceDN w:val="0"/>
        <w:adjustRightInd w:val="0"/>
        <w:ind w:firstLine="540"/>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14:paraId="354B3F99" w14:textId="77777777" w:rsidR="004C125A" w:rsidRDefault="004C125A" w:rsidP="004C125A">
      <w:pPr>
        <w:pStyle w:val="1"/>
        <w:jc w:val="center"/>
        <w:rPr>
          <w:sz w:val="24"/>
          <w:szCs w:val="24"/>
        </w:rPr>
      </w:pPr>
      <w:r>
        <w:rPr>
          <w:b/>
          <w:sz w:val="24"/>
          <w:szCs w:val="24"/>
        </w:rPr>
        <w:t>Перечень мероприятий подпрограммы</w:t>
      </w:r>
      <w:r>
        <w:rPr>
          <w:b/>
          <w:sz w:val="24"/>
          <w:szCs w:val="24"/>
        </w:rPr>
        <w:br/>
        <w:t>и объемы их финансирования из бюджета поселения</w:t>
      </w:r>
    </w:p>
    <w:tbl>
      <w:tblPr>
        <w:tblW w:w="110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
        <w:gridCol w:w="2694"/>
        <w:gridCol w:w="1027"/>
        <w:gridCol w:w="991"/>
        <w:gridCol w:w="1133"/>
        <w:gridCol w:w="959"/>
        <w:gridCol w:w="1528"/>
        <w:gridCol w:w="1984"/>
      </w:tblGrid>
      <w:tr w:rsidR="004C125A" w14:paraId="6C6A85B2" w14:textId="77777777" w:rsidTr="004C125A">
        <w:tc>
          <w:tcPr>
            <w:tcW w:w="675" w:type="dxa"/>
            <w:vMerge w:val="restart"/>
            <w:tcBorders>
              <w:top w:val="single" w:sz="4" w:space="0" w:color="auto"/>
              <w:left w:val="single" w:sz="4" w:space="0" w:color="auto"/>
              <w:bottom w:val="single" w:sz="4" w:space="0" w:color="auto"/>
              <w:right w:val="single" w:sz="4" w:space="0" w:color="auto"/>
            </w:tcBorders>
            <w:hideMark/>
          </w:tcPr>
          <w:p w14:paraId="22D39F06" w14:textId="77777777" w:rsidR="004C125A" w:rsidRDefault="004C125A">
            <w:pPr>
              <w:tabs>
                <w:tab w:val="center" w:pos="412"/>
              </w:tabs>
              <w:ind w:right="-365"/>
              <w:rPr>
                <w:rFonts w:ascii="Times New Roman" w:hAnsi="Times New Roman"/>
                <w:b/>
                <w:sz w:val="24"/>
                <w:szCs w:val="24"/>
              </w:rPr>
            </w:pPr>
            <w:r>
              <w:rPr>
                <w:rFonts w:ascii="Times New Roman" w:hAnsi="Times New Roman"/>
                <w:b/>
                <w:sz w:val="24"/>
                <w:szCs w:val="24"/>
              </w:rPr>
              <w:t>№</w:t>
            </w:r>
          </w:p>
          <w:p w14:paraId="2B887A97" w14:textId="77777777" w:rsidR="004C125A" w:rsidRDefault="004C125A">
            <w:pPr>
              <w:tabs>
                <w:tab w:val="center" w:pos="412"/>
              </w:tabs>
              <w:ind w:right="-365"/>
              <w:rPr>
                <w:rFonts w:ascii="Times New Roman" w:hAnsi="Times New Roman"/>
                <w:b/>
                <w:sz w:val="24"/>
                <w:szCs w:val="24"/>
              </w:rPr>
            </w:pPr>
            <w:r>
              <w:rPr>
                <w:rFonts w:ascii="Times New Roman" w:hAnsi="Times New Roman"/>
                <w:b/>
                <w:sz w:val="24"/>
                <w:szCs w:val="24"/>
              </w:rPr>
              <w:t>п/п</w:t>
            </w:r>
          </w:p>
        </w:tc>
        <w:tc>
          <w:tcPr>
            <w:tcW w:w="2728" w:type="dxa"/>
            <w:gridSpan w:val="2"/>
            <w:vMerge w:val="restart"/>
            <w:tcBorders>
              <w:top w:val="single" w:sz="4" w:space="0" w:color="auto"/>
              <w:left w:val="single" w:sz="4" w:space="0" w:color="auto"/>
              <w:bottom w:val="single" w:sz="4" w:space="0" w:color="auto"/>
              <w:right w:val="single" w:sz="4" w:space="0" w:color="auto"/>
            </w:tcBorders>
            <w:hideMark/>
          </w:tcPr>
          <w:p w14:paraId="2DD3C70A" w14:textId="77777777" w:rsidR="004C125A" w:rsidRDefault="004C125A">
            <w:pPr>
              <w:ind w:right="-96"/>
              <w:jc w:val="center"/>
              <w:rPr>
                <w:rFonts w:ascii="Times New Roman" w:hAnsi="Times New Roman"/>
                <w:b/>
                <w:sz w:val="24"/>
                <w:szCs w:val="24"/>
              </w:rPr>
            </w:pPr>
            <w:r>
              <w:rPr>
                <w:rFonts w:ascii="Times New Roman" w:hAnsi="Times New Roman"/>
                <w:b/>
                <w:sz w:val="24"/>
                <w:szCs w:val="24"/>
              </w:rPr>
              <w:t>Наименование мероприятий</w:t>
            </w:r>
          </w:p>
        </w:tc>
        <w:tc>
          <w:tcPr>
            <w:tcW w:w="4110" w:type="dxa"/>
            <w:gridSpan w:val="4"/>
            <w:tcBorders>
              <w:top w:val="single" w:sz="4" w:space="0" w:color="auto"/>
              <w:left w:val="single" w:sz="4" w:space="0" w:color="auto"/>
              <w:bottom w:val="single" w:sz="4" w:space="0" w:color="auto"/>
              <w:right w:val="single" w:sz="4" w:space="0" w:color="auto"/>
            </w:tcBorders>
            <w:hideMark/>
          </w:tcPr>
          <w:p w14:paraId="3087941A" w14:textId="77777777" w:rsidR="004C125A" w:rsidRDefault="004C125A">
            <w:pPr>
              <w:ind w:right="-365"/>
              <w:rPr>
                <w:rFonts w:ascii="Times New Roman" w:hAnsi="Times New Roman"/>
                <w:b/>
                <w:sz w:val="24"/>
                <w:szCs w:val="24"/>
              </w:rPr>
            </w:pPr>
            <w:r>
              <w:rPr>
                <w:rFonts w:ascii="Times New Roman" w:hAnsi="Times New Roman"/>
                <w:b/>
                <w:sz w:val="24"/>
                <w:szCs w:val="24"/>
              </w:rPr>
              <w:t>Финансирование  по  годам, тыс. руб.</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5C4973E3" w14:textId="77777777" w:rsidR="004C125A" w:rsidRDefault="004C125A">
            <w:pPr>
              <w:ind w:right="-2"/>
              <w:rPr>
                <w:rFonts w:ascii="Times New Roman" w:hAnsi="Times New Roman"/>
                <w:b/>
                <w:sz w:val="24"/>
                <w:szCs w:val="24"/>
              </w:rPr>
            </w:pPr>
            <w:r>
              <w:rPr>
                <w:rFonts w:ascii="Times New Roman" w:hAnsi="Times New Roman"/>
                <w:b/>
                <w:sz w:val="24"/>
                <w:szCs w:val="24"/>
              </w:rPr>
              <w:t>Исполнители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8EFA3C6" w14:textId="77777777" w:rsidR="004C125A" w:rsidRDefault="004C125A">
            <w:pPr>
              <w:ind w:right="-2"/>
              <w:rPr>
                <w:rFonts w:ascii="Times New Roman" w:hAnsi="Times New Roman"/>
                <w:b/>
                <w:sz w:val="24"/>
                <w:szCs w:val="24"/>
              </w:rPr>
            </w:pPr>
            <w:r>
              <w:rPr>
                <w:rFonts w:ascii="Times New Roman" w:hAnsi="Times New Roman"/>
                <w:b/>
                <w:sz w:val="24"/>
                <w:szCs w:val="24"/>
              </w:rPr>
              <w:t>Ожидаемый  результат</w:t>
            </w:r>
          </w:p>
        </w:tc>
      </w:tr>
      <w:tr w:rsidR="004C125A" w14:paraId="6288145D" w14:textId="77777777" w:rsidTr="004C125A">
        <w:trPr>
          <w:trHeight w:val="33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D97E24B" w14:textId="77777777" w:rsidR="004C125A" w:rsidRDefault="004C125A">
            <w:pPr>
              <w:spacing w:after="0" w:line="240" w:lineRule="auto"/>
              <w:rPr>
                <w:rFonts w:ascii="Times New Roman" w:hAnsi="Times New Roman"/>
                <w:b/>
                <w:sz w:val="24"/>
                <w:szCs w:val="24"/>
              </w:rPr>
            </w:pPr>
          </w:p>
        </w:tc>
        <w:tc>
          <w:tcPr>
            <w:tcW w:w="5422" w:type="dxa"/>
            <w:gridSpan w:val="2"/>
            <w:vMerge/>
            <w:tcBorders>
              <w:top w:val="single" w:sz="4" w:space="0" w:color="auto"/>
              <w:left w:val="single" w:sz="4" w:space="0" w:color="auto"/>
              <w:bottom w:val="single" w:sz="4" w:space="0" w:color="auto"/>
              <w:right w:val="single" w:sz="4" w:space="0" w:color="auto"/>
            </w:tcBorders>
            <w:vAlign w:val="center"/>
            <w:hideMark/>
          </w:tcPr>
          <w:p w14:paraId="56D12EFC" w14:textId="77777777" w:rsidR="004C125A" w:rsidRDefault="004C125A">
            <w:pPr>
              <w:spacing w:after="0" w:line="240" w:lineRule="auto"/>
              <w:rPr>
                <w:rFonts w:ascii="Times New Roman" w:hAnsi="Times New Roman"/>
                <w:b/>
                <w:sz w:val="24"/>
                <w:szCs w:val="24"/>
              </w:rPr>
            </w:pPr>
          </w:p>
        </w:tc>
        <w:tc>
          <w:tcPr>
            <w:tcW w:w="1027" w:type="dxa"/>
            <w:tcBorders>
              <w:top w:val="single" w:sz="4" w:space="0" w:color="auto"/>
              <w:left w:val="single" w:sz="4" w:space="0" w:color="auto"/>
              <w:bottom w:val="single" w:sz="4" w:space="0" w:color="auto"/>
              <w:right w:val="single" w:sz="4" w:space="0" w:color="auto"/>
            </w:tcBorders>
            <w:hideMark/>
          </w:tcPr>
          <w:p w14:paraId="32046E49" w14:textId="77777777" w:rsidR="004C125A" w:rsidRDefault="004C125A">
            <w:pPr>
              <w:ind w:right="-365"/>
              <w:rPr>
                <w:rFonts w:ascii="Times New Roman" w:hAnsi="Times New Roman"/>
                <w:sz w:val="24"/>
                <w:szCs w:val="24"/>
              </w:rPr>
            </w:pPr>
            <w:r>
              <w:rPr>
                <w:rFonts w:ascii="Times New Roman" w:hAnsi="Times New Roman"/>
                <w:sz w:val="24"/>
                <w:szCs w:val="24"/>
              </w:rPr>
              <w:t>Всего</w:t>
            </w:r>
          </w:p>
        </w:tc>
        <w:tc>
          <w:tcPr>
            <w:tcW w:w="991" w:type="dxa"/>
            <w:tcBorders>
              <w:top w:val="single" w:sz="4" w:space="0" w:color="auto"/>
              <w:left w:val="single" w:sz="4" w:space="0" w:color="auto"/>
              <w:bottom w:val="single" w:sz="4" w:space="0" w:color="auto"/>
              <w:right w:val="single" w:sz="4" w:space="0" w:color="auto"/>
            </w:tcBorders>
            <w:hideMark/>
          </w:tcPr>
          <w:p w14:paraId="6F07C035" w14:textId="77777777" w:rsidR="004C125A" w:rsidRDefault="004C125A">
            <w:pPr>
              <w:ind w:right="-365"/>
              <w:rPr>
                <w:rFonts w:ascii="Times New Roman" w:hAnsi="Times New Roman"/>
                <w:sz w:val="24"/>
                <w:szCs w:val="24"/>
              </w:rPr>
            </w:pPr>
            <w:r>
              <w:rPr>
                <w:rFonts w:ascii="Times New Roman" w:hAnsi="Times New Roman"/>
                <w:sz w:val="24"/>
                <w:szCs w:val="24"/>
              </w:rPr>
              <w:t xml:space="preserve"> 2017</w:t>
            </w:r>
          </w:p>
        </w:tc>
        <w:tc>
          <w:tcPr>
            <w:tcW w:w="1133" w:type="dxa"/>
            <w:tcBorders>
              <w:top w:val="single" w:sz="4" w:space="0" w:color="auto"/>
              <w:left w:val="single" w:sz="4" w:space="0" w:color="auto"/>
              <w:bottom w:val="single" w:sz="4" w:space="0" w:color="auto"/>
              <w:right w:val="single" w:sz="4" w:space="0" w:color="auto"/>
            </w:tcBorders>
            <w:hideMark/>
          </w:tcPr>
          <w:p w14:paraId="17659B5B" w14:textId="77777777" w:rsidR="004C125A" w:rsidRDefault="004C125A">
            <w:pPr>
              <w:ind w:right="-365"/>
              <w:rPr>
                <w:rFonts w:ascii="Times New Roman" w:hAnsi="Times New Roman"/>
                <w:sz w:val="24"/>
                <w:szCs w:val="24"/>
              </w:rPr>
            </w:pPr>
            <w:r>
              <w:rPr>
                <w:rFonts w:ascii="Times New Roman" w:hAnsi="Times New Roman"/>
                <w:sz w:val="24"/>
                <w:szCs w:val="24"/>
              </w:rPr>
              <w:t xml:space="preserve">  2018</w:t>
            </w:r>
          </w:p>
        </w:tc>
        <w:tc>
          <w:tcPr>
            <w:tcW w:w="959" w:type="dxa"/>
            <w:tcBorders>
              <w:top w:val="single" w:sz="4" w:space="0" w:color="auto"/>
              <w:left w:val="single" w:sz="4" w:space="0" w:color="auto"/>
              <w:bottom w:val="single" w:sz="4" w:space="0" w:color="auto"/>
              <w:right w:val="single" w:sz="4" w:space="0" w:color="auto"/>
            </w:tcBorders>
            <w:hideMark/>
          </w:tcPr>
          <w:p w14:paraId="3005AD54" w14:textId="77777777" w:rsidR="004C125A" w:rsidRDefault="004C125A">
            <w:pPr>
              <w:ind w:right="-365"/>
              <w:rPr>
                <w:rFonts w:ascii="Times New Roman" w:hAnsi="Times New Roman"/>
                <w:sz w:val="24"/>
                <w:szCs w:val="24"/>
              </w:rPr>
            </w:pPr>
            <w:r>
              <w:rPr>
                <w:rFonts w:ascii="Times New Roman" w:hAnsi="Times New Roman"/>
                <w:sz w:val="24"/>
                <w:szCs w:val="24"/>
              </w:rPr>
              <w:t xml:space="preserve">  2019</w:t>
            </w: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4D73CFD" w14:textId="77777777" w:rsidR="004C125A" w:rsidRDefault="004C125A">
            <w:pPr>
              <w:spacing w:after="0" w:line="240" w:lineRule="auto"/>
              <w:rPr>
                <w:rFonts w:ascii="Times New Roman" w:hAnsi="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4BAF12" w14:textId="77777777" w:rsidR="004C125A" w:rsidRDefault="004C125A">
            <w:pPr>
              <w:spacing w:after="0" w:line="240" w:lineRule="auto"/>
              <w:rPr>
                <w:rFonts w:ascii="Times New Roman" w:hAnsi="Times New Roman"/>
                <w:b/>
                <w:sz w:val="24"/>
                <w:szCs w:val="24"/>
              </w:rPr>
            </w:pPr>
          </w:p>
        </w:tc>
      </w:tr>
      <w:tr w:rsidR="004C125A" w14:paraId="79FDB545" w14:textId="77777777" w:rsidTr="004C125A">
        <w:tc>
          <w:tcPr>
            <w:tcW w:w="675" w:type="dxa"/>
            <w:tcBorders>
              <w:top w:val="single" w:sz="4" w:space="0" w:color="auto"/>
              <w:left w:val="single" w:sz="4" w:space="0" w:color="auto"/>
              <w:bottom w:val="single" w:sz="4" w:space="0" w:color="auto"/>
              <w:right w:val="single" w:sz="4" w:space="0" w:color="auto"/>
            </w:tcBorders>
            <w:hideMark/>
          </w:tcPr>
          <w:p w14:paraId="198210EC" w14:textId="77777777" w:rsidR="004C125A" w:rsidRDefault="004C125A">
            <w:pPr>
              <w:ind w:right="-365"/>
              <w:rPr>
                <w:rFonts w:ascii="Times New Roman" w:hAnsi="Times New Roman"/>
                <w:sz w:val="24"/>
                <w:szCs w:val="24"/>
              </w:rPr>
            </w:pPr>
            <w:r>
              <w:rPr>
                <w:rFonts w:ascii="Times New Roman" w:hAnsi="Times New Roman"/>
                <w:sz w:val="24"/>
                <w:szCs w:val="24"/>
              </w:rPr>
              <w:t>1</w:t>
            </w:r>
          </w:p>
        </w:tc>
        <w:tc>
          <w:tcPr>
            <w:tcW w:w="2728" w:type="dxa"/>
            <w:gridSpan w:val="2"/>
            <w:tcBorders>
              <w:top w:val="single" w:sz="4" w:space="0" w:color="auto"/>
              <w:left w:val="single" w:sz="4" w:space="0" w:color="auto"/>
              <w:bottom w:val="single" w:sz="4" w:space="0" w:color="auto"/>
              <w:right w:val="single" w:sz="4" w:space="0" w:color="auto"/>
            </w:tcBorders>
            <w:hideMark/>
          </w:tcPr>
          <w:p w14:paraId="2DCFFF1C" w14:textId="77777777" w:rsidR="004C125A" w:rsidRDefault="004C125A">
            <w:pPr>
              <w:ind w:right="-365"/>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027" w:type="dxa"/>
            <w:tcBorders>
              <w:top w:val="single" w:sz="4" w:space="0" w:color="auto"/>
              <w:left w:val="single" w:sz="4" w:space="0" w:color="auto"/>
              <w:bottom w:val="single" w:sz="4" w:space="0" w:color="auto"/>
              <w:right w:val="single" w:sz="4" w:space="0" w:color="auto"/>
            </w:tcBorders>
          </w:tcPr>
          <w:p w14:paraId="1F7A92B1" w14:textId="77777777" w:rsidR="004C125A" w:rsidRDefault="004C125A">
            <w:pPr>
              <w:ind w:right="-365"/>
              <w:rPr>
                <w:rFonts w:ascii="Times New Roman" w:hAnsi="Times New Roman"/>
                <w:sz w:val="24"/>
                <w:szCs w:val="24"/>
              </w:rPr>
            </w:pPr>
          </w:p>
          <w:p w14:paraId="3C5A48A6" w14:textId="77777777" w:rsidR="004C125A" w:rsidRDefault="004C125A">
            <w:pPr>
              <w:ind w:right="-365"/>
              <w:rPr>
                <w:rFonts w:ascii="Times New Roman" w:hAnsi="Times New Roman"/>
                <w:sz w:val="24"/>
                <w:szCs w:val="24"/>
              </w:rPr>
            </w:pPr>
            <w:r>
              <w:rPr>
                <w:rFonts w:ascii="Times New Roman" w:hAnsi="Times New Roman"/>
                <w:sz w:val="24"/>
                <w:szCs w:val="24"/>
              </w:rPr>
              <w:t>20,0</w:t>
            </w:r>
          </w:p>
        </w:tc>
        <w:tc>
          <w:tcPr>
            <w:tcW w:w="991" w:type="dxa"/>
            <w:tcBorders>
              <w:top w:val="single" w:sz="4" w:space="0" w:color="auto"/>
              <w:left w:val="single" w:sz="4" w:space="0" w:color="auto"/>
              <w:bottom w:val="single" w:sz="4" w:space="0" w:color="auto"/>
              <w:right w:val="single" w:sz="4" w:space="0" w:color="auto"/>
            </w:tcBorders>
          </w:tcPr>
          <w:p w14:paraId="6EA1D28E" w14:textId="77777777" w:rsidR="004C125A" w:rsidRDefault="004C125A">
            <w:pPr>
              <w:ind w:right="-365"/>
              <w:rPr>
                <w:rFonts w:ascii="Times New Roman" w:hAnsi="Times New Roman"/>
                <w:sz w:val="24"/>
                <w:szCs w:val="24"/>
              </w:rPr>
            </w:pPr>
          </w:p>
          <w:p w14:paraId="51179203" w14:textId="77777777" w:rsidR="004C125A" w:rsidRDefault="004C125A">
            <w:pPr>
              <w:ind w:right="-365"/>
              <w:rPr>
                <w:rFonts w:ascii="Times New Roman" w:hAnsi="Times New Roman"/>
                <w:sz w:val="24"/>
                <w:szCs w:val="24"/>
              </w:rPr>
            </w:pPr>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104963D2" w14:textId="77777777" w:rsidR="004C125A" w:rsidRDefault="004C125A">
            <w:pPr>
              <w:ind w:right="-365"/>
              <w:rPr>
                <w:rFonts w:ascii="Times New Roman" w:hAnsi="Times New Roman"/>
                <w:sz w:val="24"/>
                <w:szCs w:val="24"/>
              </w:rPr>
            </w:pPr>
          </w:p>
          <w:p w14:paraId="6A8723E3" w14:textId="77777777" w:rsidR="004C125A" w:rsidRDefault="004C125A">
            <w:pPr>
              <w:ind w:right="-365"/>
              <w:rPr>
                <w:rFonts w:ascii="Times New Roman" w:hAnsi="Times New Roman"/>
                <w:sz w:val="24"/>
                <w:szCs w:val="24"/>
              </w:rPr>
            </w:pPr>
            <w:r>
              <w:rPr>
                <w:rFonts w:ascii="Times New Roman" w:hAnsi="Times New Roman"/>
                <w:sz w:val="24"/>
                <w:szCs w:val="24"/>
              </w:rPr>
              <w:t>10,0</w:t>
            </w:r>
          </w:p>
        </w:tc>
        <w:tc>
          <w:tcPr>
            <w:tcW w:w="959" w:type="dxa"/>
            <w:tcBorders>
              <w:top w:val="single" w:sz="4" w:space="0" w:color="auto"/>
              <w:left w:val="single" w:sz="4" w:space="0" w:color="auto"/>
              <w:bottom w:val="single" w:sz="4" w:space="0" w:color="auto"/>
              <w:right w:val="single" w:sz="4" w:space="0" w:color="auto"/>
            </w:tcBorders>
          </w:tcPr>
          <w:p w14:paraId="5D78A8EF" w14:textId="77777777" w:rsidR="004C125A" w:rsidRDefault="004C125A">
            <w:pPr>
              <w:ind w:right="-365"/>
              <w:rPr>
                <w:rFonts w:ascii="Times New Roman" w:hAnsi="Times New Roman"/>
                <w:sz w:val="24"/>
                <w:szCs w:val="24"/>
              </w:rPr>
            </w:pPr>
          </w:p>
          <w:p w14:paraId="78F5C11F" w14:textId="77777777" w:rsidR="004C125A" w:rsidRDefault="004C125A">
            <w:pPr>
              <w:ind w:right="-365"/>
              <w:rPr>
                <w:rFonts w:ascii="Times New Roman" w:hAnsi="Times New Roman"/>
                <w:sz w:val="24"/>
                <w:szCs w:val="24"/>
              </w:rPr>
            </w:pPr>
            <w:r>
              <w:rPr>
                <w:rFonts w:ascii="Times New Roman" w:hAnsi="Times New Roman"/>
                <w:sz w:val="24"/>
                <w:szCs w:val="24"/>
              </w:rPr>
              <w:t>10,0</w:t>
            </w:r>
          </w:p>
        </w:tc>
        <w:tc>
          <w:tcPr>
            <w:tcW w:w="1528" w:type="dxa"/>
            <w:vMerge w:val="restart"/>
            <w:tcBorders>
              <w:top w:val="single" w:sz="4" w:space="0" w:color="auto"/>
              <w:left w:val="single" w:sz="4" w:space="0" w:color="auto"/>
              <w:bottom w:val="single" w:sz="4" w:space="0" w:color="auto"/>
              <w:right w:val="single" w:sz="4" w:space="0" w:color="auto"/>
            </w:tcBorders>
          </w:tcPr>
          <w:p w14:paraId="06FEBC79" w14:textId="77777777" w:rsidR="004C125A" w:rsidRDefault="004C125A">
            <w:pPr>
              <w:ind w:right="-144" w:hanging="61"/>
              <w:rPr>
                <w:rFonts w:ascii="Times New Roman" w:hAnsi="Times New Roman"/>
                <w:sz w:val="24"/>
                <w:szCs w:val="24"/>
              </w:rPr>
            </w:pPr>
          </w:p>
          <w:p w14:paraId="75912B52" w14:textId="77777777" w:rsidR="004C125A" w:rsidRDefault="004C125A">
            <w:pPr>
              <w:ind w:right="-144" w:hanging="61"/>
              <w:rPr>
                <w:rFonts w:ascii="Times New Roman" w:hAnsi="Times New Roman"/>
                <w:sz w:val="24"/>
                <w:szCs w:val="24"/>
              </w:rPr>
            </w:pPr>
          </w:p>
          <w:p w14:paraId="5D37DFEC" w14:textId="77777777" w:rsidR="004C125A" w:rsidRDefault="004C125A">
            <w:pPr>
              <w:ind w:right="-144" w:hanging="61"/>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39659BE" w14:textId="77777777" w:rsidR="004C125A" w:rsidRDefault="004C125A">
            <w:pPr>
              <w:ind w:right="-144" w:hanging="61"/>
              <w:rPr>
                <w:rFonts w:ascii="Times New Roman" w:hAnsi="Times New Roman"/>
                <w:sz w:val="24"/>
                <w:szCs w:val="24"/>
              </w:rPr>
            </w:pPr>
            <w:r>
              <w:rPr>
                <w:rFonts w:ascii="Times New Roman" w:hAnsi="Times New Roman"/>
                <w:sz w:val="24"/>
                <w:szCs w:val="24"/>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4C125A" w14:paraId="7E8233E6" w14:textId="77777777" w:rsidTr="004C125A">
        <w:tc>
          <w:tcPr>
            <w:tcW w:w="675" w:type="dxa"/>
            <w:tcBorders>
              <w:top w:val="single" w:sz="4" w:space="0" w:color="auto"/>
              <w:left w:val="single" w:sz="4" w:space="0" w:color="auto"/>
              <w:bottom w:val="single" w:sz="4" w:space="0" w:color="auto"/>
              <w:right w:val="single" w:sz="4" w:space="0" w:color="auto"/>
            </w:tcBorders>
            <w:hideMark/>
          </w:tcPr>
          <w:p w14:paraId="152023D0" w14:textId="77777777" w:rsidR="004C125A" w:rsidRDefault="004C125A">
            <w:pPr>
              <w:spacing w:after="0" w:line="240" w:lineRule="auto"/>
              <w:rPr>
                <w:rFonts w:eastAsia="Calibri"/>
                <w:sz w:val="20"/>
                <w:szCs w:val="20"/>
                <w:lang w:eastAsia="ru-RU"/>
              </w:rPr>
            </w:pPr>
          </w:p>
        </w:tc>
        <w:tc>
          <w:tcPr>
            <w:tcW w:w="2728" w:type="dxa"/>
            <w:gridSpan w:val="2"/>
            <w:tcBorders>
              <w:top w:val="single" w:sz="4" w:space="0" w:color="auto"/>
              <w:left w:val="single" w:sz="4" w:space="0" w:color="auto"/>
              <w:bottom w:val="single" w:sz="4" w:space="0" w:color="auto"/>
              <w:right w:val="single" w:sz="4" w:space="0" w:color="auto"/>
            </w:tcBorders>
            <w:hideMark/>
          </w:tcPr>
          <w:p w14:paraId="0D0A8CE7" w14:textId="77777777" w:rsidR="004C125A" w:rsidRDefault="004C125A">
            <w:pPr>
              <w:spacing w:after="0" w:line="240" w:lineRule="auto"/>
              <w:rPr>
                <w:rFonts w:eastAsia="Calibri"/>
                <w:sz w:val="20"/>
                <w:szCs w:val="20"/>
                <w:lang w:eastAsia="ru-RU"/>
              </w:rPr>
            </w:pPr>
          </w:p>
        </w:tc>
        <w:tc>
          <w:tcPr>
            <w:tcW w:w="1027" w:type="dxa"/>
            <w:tcBorders>
              <w:top w:val="single" w:sz="4" w:space="0" w:color="auto"/>
              <w:left w:val="single" w:sz="4" w:space="0" w:color="auto"/>
              <w:bottom w:val="single" w:sz="4" w:space="0" w:color="auto"/>
              <w:right w:val="single" w:sz="4" w:space="0" w:color="auto"/>
            </w:tcBorders>
            <w:hideMark/>
          </w:tcPr>
          <w:p w14:paraId="68CC1F15" w14:textId="77777777" w:rsidR="004C125A" w:rsidRDefault="004C125A">
            <w:pPr>
              <w:spacing w:after="0" w:line="240" w:lineRule="auto"/>
              <w:rPr>
                <w:rFonts w:eastAsia="Calibri"/>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14:paraId="79D14610" w14:textId="77777777" w:rsidR="004C125A" w:rsidRDefault="004C125A">
            <w:pPr>
              <w:spacing w:after="0" w:line="240" w:lineRule="auto"/>
              <w:rPr>
                <w:rFonts w:eastAsia="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14:paraId="6C79C10E" w14:textId="77777777" w:rsidR="004C125A" w:rsidRDefault="004C125A">
            <w:pPr>
              <w:spacing w:after="0" w:line="240" w:lineRule="auto"/>
              <w:rPr>
                <w:rFonts w:eastAsia="Calibri"/>
                <w:sz w:val="20"/>
                <w:szCs w:val="20"/>
                <w:lang w:eastAsia="ru-RU"/>
              </w:rPr>
            </w:pPr>
          </w:p>
        </w:tc>
        <w:tc>
          <w:tcPr>
            <w:tcW w:w="959" w:type="dxa"/>
            <w:tcBorders>
              <w:top w:val="single" w:sz="4" w:space="0" w:color="auto"/>
              <w:left w:val="single" w:sz="4" w:space="0" w:color="auto"/>
              <w:bottom w:val="single" w:sz="4" w:space="0" w:color="auto"/>
              <w:right w:val="single" w:sz="4" w:space="0" w:color="auto"/>
            </w:tcBorders>
            <w:hideMark/>
          </w:tcPr>
          <w:p w14:paraId="15F02FFF" w14:textId="77777777" w:rsidR="004C125A" w:rsidRDefault="004C125A">
            <w:pPr>
              <w:spacing w:after="0" w:line="240" w:lineRule="auto"/>
              <w:rPr>
                <w:rFonts w:eastAsia="Calibri"/>
                <w:sz w:val="20"/>
                <w:szCs w:val="2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3A6E117E" w14:textId="77777777" w:rsidR="004C125A" w:rsidRDefault="004C125A">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BA1F008" w14:textId="77777777" w:rsidR="004C125A" w:rsidRDefault="004C125A">
            <w:pPr>
              <w:spacing w:after="0" w:line="240" w:lineRule="auto"/>
              <w:rPr>
                <w:rFonts w:ascii="Times New Roman" w:hAnsi="Times New Roman"/>
                <w:sz w:val="24"/>
                <w:szCs w:val="24"/>
              </w:rPr>
            </w:pPr>
          </w:p>
        </w:tc>
      </w:tr>
      <w:tr w:rsidR="004C125A" w14:paraId="2B28FB19" w14:textId="77777777" w:rsidTr="004C125A">
        <w:trPr>
          <w:trHeight w:val="2288"/>
        </w:trPr>
        <w:tc>
          <w:tcPr>
            <w:tcW w:w="675" w:type="dxa"/>
            <w:tcBorders>
              <w:top w:val="single" w:sz="4" w:space="0" w:color="auto"/>
              <w:left w:val="single" w:sz="4" w:space="0" w:color="auto"/>
              <w:bottom w:val="single" w:sz="4" w:space="0" w:color="auto"/>
              <w:right w:val="single" w:sz="4" w:space="0" w:color="auto"/>
            </w:tcBorders>
            <w:hideMark/>
          </w:tcPr>
          <w:p w14:paraId="640E0C51" w14:textId="77777777" w:rsidR="004C125A" w:rsidRDefault="004C125A">
            <w:pPr>
              <w:ind w:right="-365"/>
              <w:rPr>
                <w:rFonts w:ascii="Times New Roman" w:hAnsi="Times New Roman"/>
                <w:sz w:val="24"/>
                <w:szCs w:val="24"/>
              </w:rPr>
            </w:pPr>
            <w:r>
              <w:rPr>
                <w:rFonts w:ascii="Times New Roman" w:hAnsi="Times New Roman"/>
                <w:sz w:val="24"/>
                <w:szCs w:val="24"/>
              </w:rPr>
              <w:t>2</w:t>
            </w:r>
          </w:p>
        </w:tc>
        <w:tc>
          <w:tcPr>
            <w:tcW w:w="2728" w:type="dxa"/>
            <w:gridSpan w:val="2"/>
            <w:tcBorders>
              <w:top w:val="single" w:sz="4" w:space="0" w:color="auto"/>
              <w:left w:val="single" w:sz="4" w:space="0" w:color="auto"/>
              <w:bottom w:val="single" w:sz="4" w:space="0" w:color="auto"/>
              <w:right w:val="single" w:sz="4" w:space="0" w:color="auto"/>
            </w:tcBorders>
            <w:hideMark/>
          </w:tcPr>
          <w:p w14:paraId="09FB72BE" w14:textId="77777777" w:rsidR="004C125A" w:rsidRDefault="004C125A">
            <w:pPr>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14:paraId="0E6DAB68" w14:textId="77777777" w:rsidR="004C125A" w:rsidRDefault="004C125A">
            <w:pPr>
              <w:ind w:right="-139"/>
              <w:rPr>
                <w:rFonts w:ascii="Times New Roman" w:hAnsi="Times New Roman"/>
                <w:sz w:val="24"/>
                <w:szCs w:val="24"/>
              </w:rPr>
            </w:pPr>
            <w:r>
              <w:rPr>
                <w:rFonts w:ascii="Times New Roman" w:hAnsi="Times New Roman"/>
                <w:sz w:val="24"/>
                <w:szCs w:val="24"/>
              </w:rPr>
              <w:t>Уплата налога на имущество</w:t>
            </w:r>
          </w:p>
        </w:tc>
        <w:tc>
          <w:tcPr>
            <w:tcW w:w="1027" w:type="dxa"/>
            <w:tcBorders>
              <w:top w:val="single" w:sz="4" w:space="0" w:color="auto"/>
              <w:left w:val="single" w:sz="4" w:space="0" w:color="auto"/>
              <w:bottom w:val="single" w:sz="4" w:space="0" w:color="auto"/>
              <w:right w:val="single" w:sz="4" w:space="0" w:color="auto"/>
            </w:tcBorders>
          </w:tcPr>
          <w:p w14:paraId="20557A18" w14:textId="77777777" w:rsidR="004C125A" w:rsidRDefault="004C125A">
            <w:pPr>
              <w:ind w:right="-365"/>
              <w:rPr>
                <w:rFonts w:ascii="Times New Roman" w:hAnsi="Times New Roman"/>
                <w:sz w:val="24"/>
                <w:szCs w:val="24"/>
              </w:rPr>
            </w:pPr>
            <w:r>
              <w:rPr>
                <w:rFonts w:ascii="Times New Roman" w:hAnsi="Times New Roman"/>
                <w:sz w:val="24"/>
                <w:szCs w:val="24"/>
              </w:rPr>
              <w:t xml:space="preserve">   </w:t>
            </w:r>
          </w:p>
          <w:p w14:paraId="0A399EDF" w14:textId="77777777" w:rsidR="004C125A" w:rsidRDefault="004C125A">
            <w:pPr>
              <w:ind w:right="-365"/>
              <w:rPr>
                <w:rFonts w:ascii="Times New Roman" w:hAnsi="Times New Roman"/>
                <w:sz w:val="24"/>
                <w:szCs w:val="24"/>
              </w:rPr>
            </w:pPr>
            <w:r>
              <w:rPr>
                <w:rFonts w:ascii="Times New Roman" w:hAnsi="Times New Roman"/>
                <w:sz w:val="24"/>
                <w:szCs w:val="24"/>
              </w:rPr>
              <w:t xml:space="preserve"> 0</w:t>
            </w:r>
          </w:p>
          <w:p w14:paraId="5F9094AC" w14:textId="77777777" w:rsidR="004C125A" w:rsidRDefault="004C125A">
            <w:pPr>
              <w:ind w:right="-365"/>
              <w:rPr>
                <w:rFonts w:ascii="Times New Roman" w:hAnsi="Times New Roman"/>
                <w:sz w:val="24"/>
                <w:szCs w:val="24"/>
              </w:rPr>
            </w:pPr>
          </w:p>
          <w:p w14:paraId="48A46526" w14:textId="77777777" w:rsidR="004C125A" w:rsidRDefault="004C125A">
            <w:pPr>
              <w:ind w:right="-365"/>
              <w:rPr>
                <w:rFonts w:ascii="Times New Roman" w:hAnsi="Times New Roman"/>
                <w:sz w:val="24"/>
                <w:szCs w:val="24"/>
              </w:rPr>
            </w:pPr>
            <w:r>
              <w:rPr>
                <w:rFonts w:ascii="Times New Roman" w:hAnsi="Times New Roman"/>
                <w:sz w:val="24"/>
                <w:szCs w:val="24"/>
              </w:rPr>
              <w:t>22,0</w:t>
            </w:r>
          </w:p>
        </w:tc>
        <w:tc>
          <w:tcPr>
            <w:tcW w:w="991" w:type="dxa"/>
            <w:tcBorders>
              <w:top w:val="single" w:sz="4" w:space="0" w:color="auto"/>
              <w:left w:val="single" w:sz="4" w:space="0" w:color="auto"/>
              <w:bottom w:val="single" w:sz="4" w:space="0" w:color="auto"/>
              <w:right w:val="single" w:sz="4" w:space="0" w:color="auto"/>
            </w:tcBorders>
          </w:tcPr>
          <w:p w14:paraId="65C93466" w14:textId="77777777" w:rsidR="004C125A" w:rsidRDefault="004C125A">
            <w:pPr>
              <w:ind w:right="-365"/>
              <w:rPr>
                <w:rFonts w:ascii="Times New Roman" w:hAnsi="Times New Roman"/>
                <w:sz w:val="24"/>
                <w:szCs w:val="24"/>
              </w:rPr>
            </w:pPr>
            <w:r>
              <w:rPr>
                <w:rFonts w:ascii="Times New Roman" w:hAnsi="Times New Roman"/>
                <w:sz w:val="24"/>
                <w:szCs w:val="24"/>
              </w:rPr>
              <w:t xml:space="preserve">    </w:t>
            </w:r>
          </w:p>
          <w:p w14:paraId="72EC25D6" w14:textId="77777777" w:rsidR="004C125A" w:rsidRDefault="004C125A">
            <w:pPr>
              <w:ind w:right="-365"/>
              <w:rPr>
                <w:rFonts w:ascii="Times New Roman" w:hAnsi="Times New Roman"/>
                <w:sz w:val="24"/>
                <w:szCs w:val="24"/>
              </w:rPr>
            </w:pPr>
            <w:r>
              <w:rPr>
                <w:rFonts w:ascii="Times New Roman" w:hAnsi="Times New Roman"/>
                <w:sz w:val="24"/>
                <w:szCs w:val="24"/>
              </w:rPr>
              <w:t>0</w:t>
            </w:r>
          </w:p>
          <w:p w14:paraId="68747B73" w14:textId="77777777" w:rsidR="004C125A" w:rsidRDefault="004C125A">
            <w:pPr>
              <w:ind w:right="-365"/>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7B0DC98" w14:textId="77777777" w:rsidR="004C125A" w:rsidRDefault="004C125A">
            <w:pPr>
              <w:ind w:right="-365"/>
              <w:rPr>
                <w:rFonts w:ascii="Times New Roman" w:hAnsi="Times New Roman"/>
                <w:sz w:val="24"/>
                <w:szCs w:val="24"/>
              </w:rPr>
            </w:pPr>
            <w:r>
              <w:rPr>
                <w:rFonts w:ascii="Times New Roman" w:hAnsi="Times New Roman"/>
                <w:sz w:val="24"/>
                <w:szCs w:val="24"/>
              </w:rPr>
              <w:t xml:space="preserve">   </w:t>
            </w:r>
          </w:p>
          <w:p w14:paraId="370B89B0" w14:textId="77777777" w:rsidR="004C125A" w:rsidRDefault="004C125A">
            <w:pPr>
              <w:ind w:right="-365"/>
              <w:rPr>
                <w:rFonts w:ascii="Times New Roman" w:hAnsi="Times New Roman"/>
                <w:sz w:val="24"/>
                <w:szCs w:val="24"/>
              </w:rPr>
            </w:pPr>
            <w:r>
              <w:rPr>
                <w:rFonts w:ascii="Times New Roman" w:hAnsi="Times New Roman"/>
                <w:sz w:val="24"/>
                <w:szCs w:val="24"/>
              </w:rPr>
              <w:t xml:space="preserve"> 0</w:t>
            </w:r>
          </w:p>
          <w:p w14:paraId="50ADEFF1" w14:textId="77777777" w:rsidR="004C125A" w:rsidRDefault="004C125A">
            <w:pPr>
              <w:ind w:right="-365"/>
              <w:rPr>
                <w:rFonts w:ascii="Times New Roman" w:hAnsi="Times New Roman"/>
                <w:sz w:val="24"/>
                <w:szCs w:val="24"/>
              </w:rPr>
            </w:pPr>
          </w:p>
          <w:p w14:paraId="3BDAC392" w14:textId="77777777" w:rsidR="004C125A" w:rsidRDefault="004C125A">
            <w:pPr>
              <w:ind w:right="-365"/>
              <w:rPr>
                <w:rFonts w:ascii="Times New Roman" w:hAnsi="Times New Roman"/>
                <w:sz w:val="24"/>
                <w:szCs w:val="24"/>
              </w:rPr>
            </w:pPr>
            <w:r>
              <w:rPr>
                <w:rFonts w:ascii="Times New Roman" w:hAnsi="Times New Roman"/>
                <w:sz w:val="24"/>
                <w:szCs w:val="24"/>
              </w:rPr>
              <w:t>22,0</w:t>
            </w:r>
          </w:p>
        </w:tc>
        <w:tc>
          <w:tcPr>
            <w:tcW w:w="959" w:type="dxa"/>
            <w:tcBorders>
              <w:top w:val="single" w:sz="4" w:space="0" w:color="auto"/>
              <w:left w:val="single" w:sz="4" w:space="0" w:color="auto"/>
              <w:bottom w:val="single" w:sz="4" w:space="0" w:color="auto"/>
              <w:right w:val="single" w:sz="4" w:space="0" w:color="auto"/>
            </w:tcBorders>
            <w:hideMark/>
          </w:tcPr>
          <w:p w14:paraId="528D9BC5" w14:textId="77777777" w:rsidR="004C125A" w:rsidRDefault="004C125A">
            <w:pPr>
              <w:ind w:right="-365"/>
              <w:rPr>
                <w:rFonts w:ascii="Times New Roman" w:hAnsi="Times New Roman"/>
                <w:sz w:val="24"/>
                <w:szCs w:val="24"/>
              </w:rPr>
            </w:pPr>
            <w:r>
              <w:rPr>
                <w:rFonts w:ascii="Times New Roman" w:hAnsi="Times New Roman"/>
                <w:sz w:val="24"/>
                <w:szCs w:val="24"/>
              </w:rPr>
              <w:t xml:space="preserve">   </w:t>
            </w:r>
          </w:p>
          <w:p w14:paraId="1D9DA557" w14:textId="77777777" w:rsidR="004C125A" w:rsidRDefault="004C125A">
            <w:pPr>
              <w:ind w:right="-365"/>
              <w:rPr>
                <w:rFonts w:ascii="Times New Roman" w:hAnsi="Times New Roman"/>
                <w:sz w:val="24"/>
                <w:szCs w:val="24"/>
              </w:rPr>
            </w:pPr>
            <w:r>
              <w:rPr>
                <w:rFonts w:ascii="Times New Roman" w:hAnsi="Times New Roman"/>
                <w:sz w:val="24"/>
                <w:szCs w:val="24"/>
              </w:rPr>
              <w:t xml:space="preserve"> 0</w:t>
            </w: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43DCCD1A" w14:textId="77777777" w:rsidR="004C125A" w:rsidRDefault="004C125A">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B537C3" w14:textId="77777777" w:rsidR="004C125A" w:rsidRDefault="004C125A">
            <w:pPr>
              <w:spacing w:after="0" w:line="240" w:lineRule="auto"/>
              <w:rPr>
                <w:rFonts w:ascii="Times New Roman" w:hAnsi="Times New Roman"/>
                <w:sz w:val="24"/>
                <w:szCs w:val="24"/>
              </w:rPr>
            </w:pPr>
          </w:p>
        </w:tc>
      </w:tr>
      <w:tr w:rsidR="004C125A" w14:paraId="586E1AA9" w14:textId="77777777" w:rsidTr="004C125A">
        <w:trPr>
          <w:trHeight w:val="4577"/>
        </w:trPr>
        <w:tc>
          <w:tcPr>
            <w:tcW w:w="709" w:type="dxa"/>
            <w:gridSpan w:val="2"/>
            <w:tcBorders>
              <w:top w:val="single" w:sz="4" w:space="0" w:color="auto"/>
              <w:left w:val="single" w:sz="4" w:space="0" w:color="auto"/>
              <w:bottom w:val="single" w:sz="4" w:space="0" w:color="auto"/>
              <w:right w:val="single" w:sz="4" w:space="0" w:color="auto"/>
            </w:tcBorders>
            <w:hideMark/>
          </w:tcPr>
          <w:p w14:paraId="5E35BDF4" w14:textId="77777777" w:rsidR="004C125A" w:rsidRDefault="004C125A">
            <w:pPr>
              <w:ind w:right="-365"/>
              <w:rPr>
                <w:rFonts w:ascii="Times New Roman" w:hAnsi="Times New Roman"/>
                <w:sz w:val="24"/>
                <w:szCs w:val="24"/>
              </w:rPr>
            </w:pPr>
            <w:r>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14:paraId="4EC52B9B" w14:textId="77777777" w:rsidR="004C125A" w:rsidRDefault="004C125A">
            <w:pPr>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14:paraId="7D26BDB6" w14:textId="77777777" w:rsidR="004C125A" w:rsidRDefault="004C125A">
            <w:pPr>
              <w:ind w:right="-365"/>
              <w:jc w:val="center"/>
              <w:rPr>
                <w:rFonts w:ascii="Times New Roman" w:hAnsi="Times New Roman"/>
                <w:sz w:val="24"/>
                <w:szCs w:val="24"/>
              </w:rPr>
            </w:pPr>
            <w:r>
              <w:rPr>
                <w:rFonts w:ascii="Times New Roman" w:hAnsi="Times New Roman"/>
                <w:sz w:val="24"/>
                <w:szCs w:val="24"/>
              </w:rPr>
              <w:t>(ГКУ)</w:t>
            </w:r>
          </w:p>
        </w:tc>
        <w:tc>
          <w:tcPr>
            <w:tcW w:w="1027" w:type="dxa"/>
            <w:tcBorders>
              <w:top w:val="single" w:sz="4" w:space="0" w:color="auto"/>
              <w:left w:val="single" w:sz="4" w:space="0" w:color="auto"/>
              <w:bottom w:val="single" w:sz="4" w:space="0" w:color="auto"/>
              <w:right w:val="single" w:sz="4" w:space="0" w:color="auto"/>
            </w:tcBorders>
            <w:hideMark/>
          </w:tcPr>
          <w:p w14:paraId="5248D83E" w14:textId="77777777" w:rsidR="004C125A" w:rsidRDefault="004C125A">
            <w:pPr>
              <w:ind w:right="-365"/>
              <w:rPr>
                <w:rFonts w:ascii="Times New Roman" w:hAnsi="Times New Roman"/>
                <w:sz w:val="24"/>
                <w:szCs w:val="24"/>
              </w:rPr>
            </w:pPr>
            <w:r>
              <w:rPr>
                <w:rFonts w:ascii="Times New Roman" w:hAnsi="Times New Roman"/>
                <w:sz w:val="24"/>
                <w:szCs w:val="24"/>
              </w:rPr>
              <w:t>140,0</w:t>
            </w:r>
          </w:p>
        </w:tc>
        <w:tc>
          <w:tcPr>
            <w:tcW w:w="991" w:type="dxa"/>
            <w:tcBorders>
              <w:top w:val="single" w:sz="4" w:space="0" w:color="auto"/>
              <w:left w:val="single" w:sz="4" w:space="0" w:color="auto"/>
              <w:bottom w:val="single" w:sz="4" w:space="0" w:color="auto"/>
              <w:right w:val="single" w:sz="4" w:space="0" w:color="auto"/>
            </w:tcBorders>
            <w:hideMark/>
          </w:tcPr>
          <w:p w14:paraId="4F9C965E" w14:textId="77777777" w:rsidR="004C125A" w:rsidRDefault="004C125A">
            <w:pPr>
              <w:ind w:right="-365"/>
              <w:rPr>
                <w:rFonts w:ascii="Times New Roman" w:hAnsi="Times New Roman"/>
                <w:sz w:val="24"/>
                <w:szCs w:val="24"/>
              </w:rPr>
            </w:pPr>
            <w:r>
              <w:rPr>
                <w:rFonts w:ascii="Times New Roman" w:hAnsi="Times New Roman"/>
                <w:sz w:val="24"/>
                <w:szCs w:val="24"/>
              </w:rPr>
              <w:t>60,0</w:t>
            </w:r>
          </w:p>
        </w:tc>
        <w:tc>
          <w:tcPr>
            <w:tcW w:w="1133" w:type="dxa"/>
            <w:tcBorders>
              <w:top w:val="single" w:sz="4" w:space="0" w:color="auto"/>
              <w:left w:val="single" w:sz="4" w:space="0" w:color="auto"/>
              <w:bottom w:val="single" w:sz="4" w:space="0" w:color="auto"/>
              <w:right w:val="single" w:sz="4" w:space="0" w:color="auto"/>
            </w:tcBorders>
            <w:hideMark/>
          </w:tcPr>
          <w:p w14:paraId="454177CE" w14:textId="77777777" w:rsidR="004C125A" w:rsidRDefault="004C125A">
            <w:pPr>
              <w:ind w:right="-365"/>
              <w:rPr>
                <w:rFonts w:ascii="Times New Roman" w:hAnsi="Times New Roman"/>
                <w:sz w:val="24"/>
                <w:szCs w:val="24"/>
              </w:rPr>
            </w:pPr>
            <w:r>
              <w:rPr>
                <w:rFonts w:ascii="Times New Roman" w:hAnsi="Times New Roman"/>
                <w:sz w:val="24"/>
                <w:szCs w:val="24"/>
              </w:rPr>
              <w:t>40,0</w:t>
            </w:r>
          </w:p>
        </w:tc>
        <w:tc>
          <w:tcPr>
            <w:tcW w:w="959" w:type="dxa"/>
            <w:tcBorders>
              <w:top w:val="single" w:sz="4" w:space="0" w:color="auto"/>
              <w:left w:val="single" w:sz="4" w:space="0" w:color="auto"/>
              <w:bottom w:val="single" w:sz="4" w:space="0" w:color="auto"/>
              <w:right w:val="single" w:sz="4" w:space="0" w:color="auto"/>
            </w:tcBorders>
            <w:hideMark/>
          </w:tcPr>
          <w:p w14:paraId="7B9DE3A3" w14:textId="77777777" w:rsidR="004C125A" w:rsidRDefault="004C125A">
            <w:pPr>
              <w:ind w:right="-365"/>
              <w:rPr>
                <w:rFonts w:ascii="Times New Roman" w:hAnsi="Times New Roman"/>
                <w:sz w:val="24"/>
                <w:szCs w:val="24"/>
              </w:rPr>
            </w:pPr>
            <w:r>
              <w:rPr>
                <w:rFonts w:ascii="Times New Roman" w:hAnsi="Times New Roman"/>
                <w:sz w:val="24"/>
                <w:szCs w:val="24"/>
              </w:rPr>
              <w:t>40,0</w:t>
            </w:r>
          </w:p>
        </w:tc>
        <w:tc>
          <w:tcPr>
            <w:tcW w:w="1528" w:type="dxa"/>
            <w:tcBorders>
              <w:top w:val="single" w:sz="4" w:space="0" w:color="auto"/>
              <w:left w:val="single" w:sz="4" w:space="0" w:color="auto"/>
              <w:bottom w:val="single" w:sz="4" w:space="0" w:color="auto"/>
              <w:right w:val="single" w:sz="4" w:space="0" w:color="auto"/>
            </w:tcBorders>
            <w:hideMark/>
          </w:tcPr>
          <w:p w14:paraId="7332E131" w14:textId="77777777" w:rsidR="004C125A" w:rsidRDefault="004C125A">
            <w:pPr>
              <w:ind w:right="-365"/>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c>
          <w:tcPr>
            <w:tcW w:w="1984" w:type="dxa"/>
            <w:tcBorders>
              <w:top w:val="single" w:sz="4" w:space="0" w:color="auto"/>
              <w:left w:val="single" w:sz="4" w:space="0" w:color="auto"/>
              <w:bottom w:val="single" w:sz="4" w:space="0" w:color="auto"/>
              <w:right w:val="single" w:sz="4" w:space="0" w:color="auto"/>
            </w:tcBorders>
            <w:hideMark/>
          </w:tcPr>
          <w:p w14:paraId="01F6141C" w14:textId="77777777" w:rsidR="004C125A" w:rsidRDefault="004C125A">
            <w:pPr>
              <w:ind w:right="-365"/>
              <w:rPr>
                <w:rFonts w:ascii="Times New Roman" w:hAnsi="Times New Roman"/>
                <w:sz w:val="24"/>
                <w:szCs w:val="24"/>
              </w:rPr>
            </w:pPr>
            <w:r>
              <w:rPr>
                <w:rFonts w:ascii="Times New Roman" w:hAnsi="Times New Roman"/>
                <w:sz w:val="24"/>
                <w:szCs w:val="24"/>
              </w:rPr>
              <w:t>Обеспечение поселения документами территориального планирования и градостроительного зонирования</w:t>
            </w:r>
          </w:p>
        </w:tc>
      </w:tr>
      <w:tr w:rsidR="004C125A" w14:paraId="247BEDAD" w14:textId="77777777" w:rsidTr="004C125A">
        <w:tc>
          <w:tcPr>
            <w:tcW w:w="3403" w:type="dxa"/>
            <w:gridSpan w:val="3"/>
            <w:tcBorders>
              <w:top w:val="single" w:sz="4" w:space="0" w:color="auto"/>
              <w:left w:val="single" w:sz="4" w:space="0" w:color="auto"/>
              <w:bottom w:val="single" w:sz="4" w:space="0" w:color="auto"/>
              <w:right w:val="single" w:sz="4" w:space="0" w:color="auto"/>
            </w:tcBorders>
            <w:hideMark/>
          </w:tcPr>
          <w:p w14:paraId="1301B0D9" w14:textId="77777777" w:rsidR="004C125A" w:rsidRDefault="004C125A">
            <w:pPr>
              <w:ind w:right="-365"/>
              <w:jc w:val="center"/>
              <w:rPr>
                <w:rFonts w:ascii="Times New Roman" w:hAnsi="Times New Roman"/>
                <w:sz w:val="24"/>
                <w:szCs w:val="24"/>
              </w:rPr>
            </w:pPr>
            <w:r>
              <w:rPr>
                <w:rFonts w:ascii="Times New Roman" w:hAnsi="Times New Roman"/>
                <w:sz w:val="24"/>
                <w:szCs w:val="24"/>
              </w:rPr>
              <w:t>Итого:</w:t>
            </w:r>
          </w:p>
        </w:tc>
        <w:tc>
          <w:tcPr>
            <w:tcW w:w="1027" w:type="dxa"/>
            <w:tcBorders>
              <w:top w:val="single" w:sz="4" w:space="0" w:color="auto"/>
              <w:left w:val="single" w:sz="4" w:space="0" w:color="auto"/>
              <w:bottom w:val="single" w:sz="4" w:space="0" w:color="auto"/>
              <w:right w:val="single" w:sz="4" w:space="0" w:color="auto"/>
            </w:tcBorders>
            <w:hideMark/>
          </w:tcPr>
          <w:p w14:paraId="42EA2B15" w14:textId="77777777" w:rsidR="004C125A" w:rsidRDefault="004C125A">
            <w:pPr>
              <w:ind w:right="-365"/>
              <w:rPr>
                <w:rFonts w:ascii="Times New Roman" w:hAnsi="Times New Roman"/>
                <w:sz w:val="24"/>
                <w:szCs w:val="24"/>
              </w:rPr>
            </w:pPr>
            <w:r>
              <w:rPr>
                <w:rFonts w:ascii="Times New Roman" w:hAnsi="Times New Roman"/>
                <w:sz w:val="24"/>
                <w:szCs w:val="24"/>
              </w:rPr>
              <w:t>182,0</w:t>
            </w:r>
          </w:p>
        </w:tc>
        <w:tc>
          <w:tcPr>
            <w:tcW w:w="991" w:type="dxa"/>
            <w:tcBorders>
              <w:top w:val="single" w:sz="4" w:space="0" w:color="auto"/>
              <w:left w:val="single" w:sz="4" w:space="0" w:color="auto"/>
              <w:bottom w:val="single" w:sz="4" w:space="0" w:color="auto"/>
              <w:right w:val="single" w:sz="4" w:space="0" w:color="auto"/>
            </w:tcBorders>
            <w:hideMark/>
          </w:tcPr>
          <w:p w14:paraId="2C838B96" w14:textId="77777777" w:rsidR="004C125A" w:rsidRDefault="004C125A">
            <w:pPr>
              <w:ind w:right="-365"/>
              <w:rPr>
                <w:rFonts w:ascii="Times New Roman" w:hAnsi="Times New Roman"/>
                <w:sz w:val="24"/>
                <w:szCs w:val="24"/>
              </w:rPr>
            </w:pPr>
            <w:r>
              <w:rPr>
                <w:rFonts w:ascii="Times New Roman" w:hAnsi="Times New Roman"/>
                <w:sz w:val="24"/>
                <w:szCs w:val="24"/>
              </w:rPr>
              <w:t>60,0</w:t>
            </w:r>
          </w:p>
        </w:tc>
        <w:tc>
          <w:tcPr>
            <w:tcW w:w="1133" w:type="dxa"/>
            <w:tcBorders>
              <w:top w:val="single" w:sz="4" w:space="0" w:color="auto"/>
              <w:left w:val="single" w:sz="4" w:space="0" w:color="auto"/>
              <w:bottom w:val="single" w:sz="4" w:space="0" w:color="auto"/>
              <w:right w:val="single" w:sz="4" w:space="0" w:color="auto"/>
            </w:tcBorders>
            <w:hideMark/>
          </w:tcPr>
          <w:p w14:paraId="4D8ED3DB" w14:textId="77777777" w:rsidR="004C125A" w:rsidRDefault="004C125A">
            <w:pPr>
              <w:ind w:right="-365"/>
              <w:rPr>
                <w:rFonts w:ascii="Times New Roman" w:hAnsi="Times New Roman"/>
                <w:sz w:val="24"/>
                <w:szCs w:val="24"/>
              </w:rPr>
            </w:pPr>
            <w:r>
              <w:rPr>
                <w:rFonts w:ascii="Times New Roman" w:hAnsi="Times New Roman"/>
                <w:sz w:val="24"/>
                <w:szCs w:val="24"/>
              </w:rPr>
              <w:t>72,0</w:t>
            </w:r>
          </w:p>
        </w:tc>
        <w:tc>
          <w:tcPr>
            <w:tcW w:w="959" w:type="dxa"/>
            <w:tcBorders>
              <w:top w:val="single" w:sz="4" w:space="0" w:color="auto"/>
              <w:left w:val="single" w:sz="4" w:space="0" w:color="auto"/>
              <w:bottom w:val="single" w:sz="4" w:space="0" w:color="auto"/>
              <w:right w:val="single" w:sz="4" w:space="0" w:color="auto"/>
            </w:tcBorders>
            <w:hideMark/>
          </w:tcPr>
          <w:p w14:paraId="7B6254A4" w14:textId="77777777" w:rsidR="004C125A" w:rsidRDefault="004C125A">
            <w:pPr>
              <w:ind w:right="-365"/>
              <w:rPr>
                <w:rFonts w:ascii="Times New Roman" w:hAnsi="Times New Roman"/>
                <w:sz w:val="24"/>
                <w:szCs w:val="24"/>
              </w:rPr>
            </w:pPr>
            <w:r>
              <w:rPr>
                <w:rFonts w:ascii="Times New Roman" w:hAnsi="Times New Roman"/>
                <w:sz w:val="24"/>
                <w:szCs w:val="24"/>
              </w:rPr>
              <w:t>50,0</w:t>
            </w:r>
          </w:p>
        </w:tc>
        <w:tc>
          <w:tcPr>
            <w:tcW w:w="1528" w:type="dxa"/>
            <w:tcBorders>
              <w:top w:val="single" w:sz="4" w:space="0" w:color="auto"/>
              <w:left w:val="single" w:sz="4" w:space="0" w:color="auto"/>
              <w:bottom w:val="single" w:sz="4" w:space="0" w:color="auto"/>
              <w:right w:val="single" w:sz="4" w:space="0" w:color="auto"/>
            </w:tcBorders>
          </w:tcPr>
          <w:p w14:paraId="065620DA" w14:textId="77777777" w:rsidR="004C125A" w:rsidRDefault="004C125A">
            <w:pPr>
              <w:ind w:right="-365"/>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136F5AE" w14:textId="77777777" w:rsidR="004C125A" w:rsidRDefault="004C125A">
            <w:pPr>
              <w:ind w:right="-365"/>
              <w:rPr>
                <w:rFonts w:ascii="Times New Roman" w:hAnsi="Times New Roman"/>
                <w:sz w:val="24"/>
                <w:szCs w:val="24"/>
              </w:rPr>
            </w:pPr>
          </w:p>
        </w:tc>
      </w:tr>
    </w:tbl>
    <w:p w14:paraId="4159DB0B" w14:textId="77777777" w:rsidR="004C125A" w:rsidRDefault="004C125A" w:rsidP="004C125A">
      <w:pPr>
        <w:ind w:right="-365"/>
        <w:rPr>
          <w:rFonts w:ascii="Times New Roman" w:hAnsi="Times New Roman"/>
          <w:sz w:val="24"/>
          <w:szCs w:val="24"/>
        </w:rPr>
      </w:pPr>
      <w:r>
        <w:rPr>
          <w:rFonts w:ascii="Times New Roman" w:hAnsi="Times New Roman"/>
          <w:sz w:val="24"/>
          <w:szCs w:val="24"/>
        </w:rPr>
        <w:t xml:space="preserve">                                                                                                         </w:t>
      </w:r>
    </w:p>
    <w:p w14:paraId="2F34FCA1" w14:textId="77777777" w:rsidR="008A4467" w:rsidRDefault="004C125A" w:rsidP="004C125A">
      <w:pPr>
        <w:ind w:right="-365"/>
        <w:rPr>
          <w:rFonts w:ascii="Times New Roman" w:hAnsi="Times New Roman"/>
          <w:sz w:val="24"/>
          <w:szCs w:val="24"/>
        </w:rPr>
      </w:pPr>
      <w:r>
        <w:rPr>
          <w:rFonts w:ascii="Times New Roman" w:hAnsi="Times New Roman"/>
          <w:sz w:val="24"/>
          <w:szCs w:val="24"/>
        </w:rPr>
        <w:t xml:space="preserve">                                                                                                        </w:t>
      </w:r>
    </w:p>
    <w:p w14:paraId="1ECC78D8" w14:textId="77777777" w:rsidR="004C125A" w:rsidRDefault="008A4467" w:rsidP="008A4467">
      <w:pPr>
        <w:ind w:right="-365"/>
        <w:jc w:val="both"/>
        <w:rPr>
          <w:rFonts w:ascii="Times New Roman" w:hAnsi="Times New Roman"/>
          <w:sz w:val="24"/>
          <w:szCs w:val="24"/>
        </w:rPr>
      </w:pPr>
      <w:r>
        <w:rPr>
          <w:rFonts w:ascii="Times New Roman" w:hAnsi="Times New Roman"/>
          <w:sz w:val="24"/>
          <w:szCs w:val="24"/>
        </w:rPr>
        <w:lastRenderedPageBreak/>
        <w:t xml:space="preserve">                                                                                           </w:t>
      </w:r>
      <w:r w:rsidR="004C125A">
        <w:rPr>
          <w:rFonts w:ascii="Times New Roman" w:hAnsi="Times New Roman"/>
          <w:sz w:val="24"/>
          <w:szCs w:val="24"/>
        </w:rPr>
        <w:t xml:space="preserve"> Приложение 2</w:t>
      </w:r>
    </w:p>
    <w:p w14:paraId="2544AD78" w14:textId="77777777" w:rsidR="004C125A" w:rsidRDefault="004C125A" w:rsidP="004C125A">
      <w:pPr>
        <w:pStyle w:val="ae"/>
        <w:ind w:firstLine="6379"/>
        <w:jc w:val="left"/>
        <w:rPr>
          <w:sz w:val="24"/>
          <w:szCs w:val="24"/>
        </w:rPr>
      </w:pPr>
      <w:proofErr w:type="gramStart"/>
      <w:r>
        <w:rPr>
          <w:sz w:val="24"/>
          <w:szCs w:val="24"/>
        </w:rPr>
        <w:t>к  подпрограмме</w:t>
      </w:r>
      <w:proofErr w:type="gramEnd"/>
      <w:r>
        <w:rPr>
          <w:sz w:val="24"/>
          <w:szCs w:val="24"/>
        </w:rPr>
        <w:t xml:space="preserve"> по </w:t>
      </w:r>
    </w:p>
    <w:p w14:paraId="56BF9482" w14:textId="77777777" w:rsidR="004C125A" w:rsidRDefault="004C125A" w:rsidP="004C125A">
      <w:pPr>
        <w:pStyle w:val="ae"/>
        <w:ind w:firstLine="6379"/>
        <w:jc w:val="left"/>
        <w:rPr>
          <w:sz w:val="24"/>
          <w:szCs w:val="24"/>
        </w:rPr>
      </w:pPr>
      <w:r>
        <w:rPr>
          <w:sz w:val="24"/>
          <w:szCs w:val="24"/>
        </w:rPr>
        <w:t xml:space="preserve">оформлению </w:t>
      </w:r>
    </w:p>
    <w:p w14:paraId="0EB116BF" w14:textId="77777777" w:rsidR="004C125A" w:rsidRDefault="004C125A" w:rsidP="004C125A">
      <w:pPr>
        <w:pStyle w:val="ae"/>
        <w:ind w:firstLine="6379"/>
        <w:jc w:val="left"/>
        <w:rPr>
          <w:sz w:val="24"/>
          <w:szCs w:val="24"/>
        </w:rPr>
      </w:pPr>
      <w:r>
        <w:rPr>
          <w:sz w:val="24"/>
          <w:szCs w:val="24"/>
        </w:rPr>
        <w:t xml:space="preserve">права собственности на </w:t>
      </w:r>
    </w:p>
    <w:p w14:paraId="3AC256DB" w14:textId="77777777" w:rsidR="004C125A" w:rsidRDefault="004C125A" w:rsidP="004C125A">
      <w:pPr>
        <w:pStyle w:val="ae"/>
        <w:ind w:firstLine="6379"/>
        <w:jc w:val="left"/>
        <w:rPr>
          <w:sz w:val="24"/>
          <w:szCs w:val="24"/>
        </w:rPr>
      </w:pPr>
      <w:r>
        <w:rPr>
          <w:sz w:val="24"/>
          <w:szCs w:val="24"/>
        </w:rPr>
        <w:t xml:space="preserve">объекты </w:t>
      </w:r>
    </w:p>
    <w:p w14:paraId="4C8AF59C" w14:textId="77777777" w:rsidR="004C125A" w:rsidRDefault="004C125A" w:rsidP="004C125A">
      <w:pPr>
        <w:pStyle w:val="ae"/>
        <w:ind w:firstLine="6379"/>
        <w:jc w:val="left"/>
        <w:rPr>
          <w:sz w:val="24"/>
          <w:szCs w:val="24"/>
        </w:rPr>
      </w:pPr>
      <w:r>
        <w:rPr>
          <w:sz w:val="24"/>
          <w:szCs w:val="24"/>
        </w:rPr>
        <w:t xml:space="preserve">недвижимого имущества </w:t>
      </w:r>
    </w:p>
    <w:p w14:paraId="09FD4AA6" w14:textId="77777777" w:rsidR="004C125A" w:rsidRDefault="004C125A" w:rsidP="004C125A">
      <w:pPr>
        <w:pStyle w:val="ae"/>
        <w:ind w:firstLine="6379"/>
        <w:jc w:val="left"/>
        <w:rPr>
          <w:sz w:val="24"/>
          <w:szCs w:val="24"/>
        </w:rPr>
      </w:pPr>
      <w:r>
        <w:rPr>
          <w:sz w:val="24"/>
          <w:szCs w:val="24"/>
        </w:rPr>
        <w:t xml:space="preserve">и территориальное  </w:t>
      </w:r>
    </w:p>
    <w:p w14:paraId="55258823" w14:textId="77777777" w:rsidR="004C125A" w:rsidRDefault="004C125A" w:rsidP="004C125A">
      <w:pPr>
        <w:pStyle w:val="ae"/>
        <w:ind w:firstLine="6379"/>
        <w:jc w:val="left"/>
        <w:rPr>
          <w:sz w:val="24"/>
          <w:szCs w:val="24"/>
        </w:rPr>
      </w:pPr>
      <w:r>
        <w:rPr>
          <w:sz w:val="24"/>
          <w:szCs w:val="24"/>
        </w:rPr>
        <w:t>планирование  территории</w:t>
      </w:r>
    </w:p>
    <w:p w14:paraId="1BE48BA5" w14:textId="77777777" w:rsidR="004C125A" w:rsidRDefault="004C125A" w:rsidP="004C125A">
      <w:pPr>
        <w:pStyle w:val="ae"/>
        <w:ind w:firstLine="6379"/>
        <w:jc w:val="left"/>
        <w:rPr>
          <w:sz w:val="24"/>
          <w:szCs w:val="24"/>
        </w:rPr>
      </w:pPr>
      <w:r>
        <w:rPr>
          <w:sz w:val="24"/>
          <w:szCs w:val="24"/>
        </w:rPr>
        <w:t xml:space="preserve">муниципального образования  </w:t>
      </w:r>
    </w:p>
    <w:p w14:paraId="29CE061F" w14:textId="77777777" w:rsidR="004C125A" w:rsidRDefault="004C125A" w:rsidP="004C125A">
      <w:pPr>
        <w:autoSpaceDE w:val="0"/>
        <w:autoSpaceDN w:val="0"/>
        <w:adjustRightInd w:val="0"/>
        <w:ind w:firstLine="540"/>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14:paraId="5FCD8A2F" w14:textId="77777777" w:rsidR="004C125A" w:rsidRDefault="004C125A" w:rsidP="004C125A">
      <w:pPr>
        <w:pStyle w:val="af6"/>
        <w:rPr>
          <w:rFonts w:ascii="Times New Roman" w:hAnsi="Times New Roman"/>
          <w:sz w:val="24"/>
          <w:szCs w:val="24"/>
        </w:rPr>
      </w:pPr>
    </w:p>
    <w:p w14:paraId="6B3B0C61" w14:textId="77777777" w:rsidR="004C125A" w:rsidRDefault="004C125A" w:rsidP="004C125A">
      <w:pPr>
        <w:pStyle w:val="af6"/>
        <w:jc w:val="center"/>
        <w:rPr>
          <w:rFonts w:ascii="Times New Roman" w:hAnsi="Times New Roman"/>
          <w:b/>
          <w:sz w:val="24"/>
          <w:szCs w:val="24"/>
        </w:rPr>
      </w:pPr>
      <w:r>
        <w:rPr>
          <w:rFonts w:ascii="Times New Roman" w:hAnsi="Times New Roman"/>
          <w:b/>
          <w:sz w:val="24"/>
          <w:szCs w:val="24"/>
        </w:rPr>
        <w:t>Важнейшие целевые индикаторы и показатели</w:t>
      </w:r>
      <w:r>
        <w:rPr>
          <w:rFonts w:ascii="Times New Roman" w:hAnsi="Times New Roman"/>
          <w:b/>
          <w:sz w:val="24"/>
          <w:szCs w:val="24"/>
        </w:rPr>
        <w:br/>
        <w:t>эффективности реализации подпрограммы</w:t>
      </w:r>
    </w:p>
    <w:p w14:paraId="5356E73D" w14:textId="77777777" w:rsidR="004C125A" w:rsidRDefault="004C125A" w:rsidP="004C125A">
      <w:pPr>
        <w:pStyle w:val="af6"/>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205"/>
        <w:gridCol w:w="1984"/>
        <w:gridCol w:w="1418"/>
        <w:gridCol w:w="1276"/>
        <w:gridCol w:w="1381"/>
      </w:tblGrid>
      <w:tr w:rsidR="004C125A" w14:paraId="495277BE" w14:textId="77777777" w:rsidTr="004C125A">
        <w:tc>
          <w:tcPr>
            <w:tcW w:w="589" w:type="dxa"/>
            <w:vMerge w:val="restart"/>
            <w:tcBorders>
              <w:top w:val="single" w:sz="4" w:space="0" w:color="auto"/>
              <w:left w:val="single" w:sz="4" w:space="0" w:color="auto"/>
              <w:bottom w:val="single" w:sz="4" w:space="0" w:color="auto"/>
              <w:right w:val="single" w:sz="4" w:space="0" w:color="auto"/>
            </w:tcBorders>
            <w:hideMark/>
          </w:tcPr>
          <w:p w14:paraId="47F1EEB2"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 п/п</w:t>
            </w:r>
          </w:p>
        </w:tc>
        <w:tc>
          <w:tcPr>
            <w:tcW w:w="3205" w:type="dxa"/>
            <w:vMerge w:val="restart"/>
            <w:tcBorders>
              <w:top w:val="single" w:sz="4" w:space="0" w:color="auto"/>
              <w:left w:val="single" w:sz="4" w:space="0" w:color="auto"/>
              <w:bottom w:val="single" w:sz="4" w:space="0" w:color="auto"/>
              <w:right w:val="single" w:sz="4" w:space="0" w:color="auto"/>
            </w:tcBorders>
            <w:hideMark/>
          </w:tcPr>
          <w:p w14:paraId="275EECD8"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B0ED90"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Единица измерения</w:t>
            </w:r>
          </w:p>
        </w:tc>
        <w:tc>
          <w:tcPr>
            <w:tcW w:w="4075" w:type="dxa"/>
            <w:gridSpan w:val="3"/>
            <w:tcBorders>
              <w:top w:val="single" w:sz="4" w:space="0" w:color="auto"/>
              <w:left w:val="single" w:sz="4" w:space="0" w:color="auto"/>
              <w:bottom w:val="single" w:sz="4" w:space="0" w:color="auto"/>
              <w:right w:val="single" w:sz="4" w:space="0" w:color="auto"/>
            </w:tcBorders>
            <w:hideMark/>
          </w:tcPr>
          <w:p w14:paraId="41969803"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Показатели эффективности реализации подпрограммы</w:t>
            </w:r>
          </w:p>
        </w:tc>
      </w:tr>
      <w:tr w:rsidR="004C125A" w14:paraId="55947BD5" w14:textId="77777777" w:rsidTr="004C125A">
        <w:tc>
          <w:tcPr>
            <w:tcW w:w="589" w:type="dxa"/>
            <w:vMerge/>
            <w:tcBorders>
              <w:top w:val="single" w:sz="4" w:space="0" w:color="auto"/>
              <w:left w:val="single" w:sz="4" w:space="0" w:color="auto"/>
              <w:bottom w:val="single" w:sz="4" w:space="0" w:color="auto"/>
              <w:right w:val="single" w:sz="4" w:space="0" w:color="auto"/>
            </w:tcBorders>
            <w:vAlign w:val="center"/>
            <w:hideMark/>
          </w:tcPr>
          <w:p w14:paraId="7BC886E4" w14:textId="77777777" w:rsidR="004C125A" w:rsidRDefault="004C125A">
            <w:pPr>
              <w:spacing w:after="0" w:line="240" w:lineRule="auto"/>
              <w:rPr>
                <w:rFonts w:ascii="Times New Roman" w:hAnsi="Times New Roman"/>
                <w:b/>
                <w:sz w:val="24"/>
                <w:szCs w:val="24"/>
                <w:lang w:eastAsia="ru-RU"/>
              </w:rPr>
            </w:pPr>
          </w:p>
        </w:tc>
        <w:tc>
          <w:tcPr>
            <w:tcW w:w="3205" w:type="dxa"/>
            <w:vMerge/>
            <w:tcBorders>
              <w:top w:val="single" w:sz="4" w:space="0" w:color="auto"/>
              <w:left w:val="single" w:sz="4" w:space="0" w:color="auto"/>
              <w:bottom w:val="single" w:sz="4" w:space="0" w:color="auto"/>
              <w:right w:val="single" w:sz="4" w:space="0" w:color="auto"/>
            </w:tcBorders>
            <w:vAlign w:val="center"/>
            <w:hideMark/>
          </w:tcPr>
          <w:p w14:paraId="56EBD4FC" w14:textId="77777777" w:rsidR="004C125A" w:rsidRDefault="004C125A">
            <w:pPr>
              <w:spacing w:after="0" w:line="240" w:lineRule="auto"/>
              <w:rPr>
                <w:rFonts w:ascii="Times New Roman" w:hAnsi="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6A0A3" w14:textId="77777777" w:rsidR="004C125A" w:rsidRDefault="004C125A">
            <w:pPr>
              <w:spacing w:after="0" w:line="240" w:lineRule="auto"/>
              <w:rPr>
                <w:rFonts w:ascii="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65D65EF"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14:paraId="481C37B3"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2018</w:t>
            </w:r>
          </w:p>
        </w:tc>
        <w:tc>
          <w:tcPr>
            <w:tcW w:w="1381" w:type="dxa"/>
            <w:tcBorders>
              <w:top w:val="single" w:sz="4" w:space="0" w:color="auto"/>
              <w:left w:val="single" w:sz="4" w:space="0" w:color="auto"/>
              <w:bottom w:val="single" w:sz="4" w:space="0" w:color="auto"/>
              <w:right w:val="single" w:sz="4" w:space="0" w:color="auto"/>
            </w:tcBorders>
            <w:hideMark/>
          </w:tcPr>
          <w:p w14:paraId="7D919881"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2019</w:t>
            </w:r>
          </w:p>
        </w:tc>
      </w:tr>
      <w:tr w:rsidR="004C125A" w14:paraId="032762A5" w14:textId="77777777" w:rsidTr="004C125A">
        <w:trPr>
          <w:trHeight w:val="1080"/>
        </w:trPr>
        <w:tc>
          <w:tcPr>
            <w:tcW w:w="589" w:type="dxa"/>
            <w:tcBorders>
              <w:top w:val="single" w:sz="4" w:space="0" w:color="auto"/>
              <w:left w:val="single" w:sz="4" w:space="0" w:color="auto"/>
              <w:bottom w:val="single" w:sz="4" w:space="0" w:color="auto"/>
              <w:right w:val="single" w:sz="4" w:space="0" w:color="auto"/>
            </w:tcBorders>
            <w:hideMark/>
          </w:tcPr>
          <w:p w14:paraId="3C5F74AB" w14:textId="77777777"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3205" w:type="dxa"/>
            <w:tcBorders>
              <w:top w:val="single" w:sz="4" w:space="0" w:color="auto"/>
              <w:left w:val="single" w:sz="4" w:space="0" w:color="auto"/>
              <w:bottom w:val="single" w:sz="4" w:space="0" w:color="auto"/>
              <w:right w:val="single" w:sz="4" w:space="0" w:color="auto"/>
            </w:tcBorders>
            <w:hideMark/>
          </w:tcPr>
          <w:p w14:paraId="350B993E" w14:textId="77777777" w:rsidR="004C125A" w:rsidRDefault="004C125A">
            <w:pPr>
              <w:pStyle w:val="af6"/>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14:paraId="1902A030" w14:textId="77777777"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14:paraId="14C821EA"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5CC9C4A1"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14:paraId="43893E4A"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r>
      <w:tr w:rsidR="004C125A" w14:paraId="25C94079" w14:textId="77777777" w:rsidTr="004C125A">
        <w:trPr>
          <w:trHeight w:val="285"/>
        </w:trPr>
        <w:tc>
          <w:tcPr>
            <w:tcW w:w="589" w:type="dxa"/>
            <w:tcBorders>
              <w:top w:val="single" w:sz="4" w:space="0" w:color="auto"/>
              <w:left w:val="single" w:sz="4" w:space="0" w:color="auto"/>
              <w:bottom w:val="single" w:sz="4" w:space="0" w:color="auto"/>
              <w:right w:val="single" w:sz="4" w:space="0" w:color="auto"/>
            </w:tcBorders>
            <w:hideMark/>
          </w:tcPr>
          <w:p w14:paraId="19000B8A"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3205" w:type="dxa"/>
            <w:tcBorders>
              <w:top w:val="single" w:sz="4" w:space="0" w:color="auto"/>
              <w:left w:val="single" w:sz="4" w:space="0" w:color="auto"/>
              <w:bottom w:val="single" w:sz="4" w:space="0" w:color="auto"/>
              <w:right w:val="single" w:sz="4" w:space="0" w:color="auto"/>
            </w:tcBorders>
            <w:hideMark/>
          </w:tcPr>
          <w:p w14:paraId="31C77E6F" w14:textId="77777777" w:rsidR="004C125A" w:rsidRDefault="004C125A">
            <w:pPr>
              <w:pStyle w:val="af6"/>
              <w:rPr>
                <w:rFonts w:ascii="Times New Roman" w:hAnsi="Times New Roman"/>
                <w:sz w:val="24"/>
                <w:szCs w:val="24"/>
              </w:rPr>
            </w:pPr>
            <w:r>
              <w:rPr>
                <w:rFonts w:ascii="Times New Roman" w:hAnsi="Times New Roman"/>
                <w:sz w:val="24"/>
                <w:szCs w:val="24"/>
              </w:rPr>
              <w:t>Регистрация  права  собственности  на объекты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14:paraId="4D4A35E0" w14:textId="77777777"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14:paraId="3301AC24"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235ABC8"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14:paraId="400BF52B" w14:textId="77777777" w:rsidR="004C125A" w:rsidRDefault="004C125A">
            <w:pPr>
              <w:pStyle w:val="af6"/>
              <w:jc w:val="center"/>
              <w:rPr>
                <w:rFonts w:ascii="Times New Roman" w:hAnsi="Times New Roman"/>
                <w:sz w:val="24"/>
                <w:szCs w:val="24"/>
              </w:rPr>
            </w:pPr>
            <w:r>
              <w:rPr>
                <w:rFonts w:ascii="Times New Roman" w:hAnsi="Times New Roman"/>
                <w:sz w:val="24"/>
                <w:szCs w:val="24"/>
              </w:rPr>
              <w:t>2</w:t>
            </w:r>
          </w:p>
        </w:tc>
      </w:tr>
      <w:tr w:rsidR="004C125A" w14:paraId="2F1DCAFC" w14:textId="77777777" w:rsidTr="004C125A">
        <w:tc>
          <w:tcPr>
            <w:tcW w:w="589" w:type="dxa"/>
            <w:tcBorders>
              <w:top w:val="single" w:sz="4" w:space="0" w:color="auto"/>
              <w:left w:val="single" w:sz="4" w:space="0" w:color="auto"/>
              <w:bottom w:val="single" w:sz="4" w:space="0" w:color="auto"/>
              <w:right w:val="single" w:sz="4" w:space="0" w:color="auto"/>
            </w:tcBorders>
            <w:hideMark/>
          </w:tcPr>
          <w:p w14:paraId="34BB313B" w14:textId="77777777" w:rsidR="004C125A" w:rsidRDefault="004C125A">
            <w:pPr>
              <w:pStyle w:val="af6"/>
              <w:jc w:val="center"/>
              <w:rPr>
                <w:rFonts w:ascii="Times New Roman" w:hAnsi="Times New Roman"/>
                <w:sz w:val="24"/>
                <w:szCs w:val="24"/>
              </w:rPr>
            </w:pPr>
            <w:r>
              <w:rPr>
                <w:rFonts w:ascii="Times New Roman" w:hAnsi="Times New Roman"/>
                <w:sz w:val="24"/>
                <w:szCs w:val="24"/>
              </w:rPr>
              <w:t>3</w:t>
            </w:r>
          </w:p>
        </w:tc>
        <w:tc>
          <w:tcPr>
            <w:tcW w:w="3205" w:type="dxa"/>
            <w:tcBorders>
              <w:top w:val="single" w:sz="4" w:space="0" w:color="auto"/>
              <w:left w:val="single" w:sz="4" w:space="0" w:color="auto"/>
              <w:bottom w:val="single" w:sz="4" w:space="0" w:color="auto"/>
              <w:right w:val="single" w:sz="4" w:space="0" w:color="auto"/>
            </w:tcBorders>
            <w:hideMark/>
          </w:tcPr>
          <w:p w14:paraId="0C5C8505" w14:textId="77777777" w:rsidR="004C125A" w:rsidRDefault="004C125A">
            <w:pPr>
              <w:pStyle w:val="af6"/>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14:paraId="5467C976" w14:textId="77777777" w:rsidR="004C125A" w:rsidRDefault="004C125A">
            <w:pPr>
              <w:pStyle w:val="af6"/>
            </w:pPr>
            <w:r>
              <w:rPr>
                <w:rFonts w:ascii="Times New Roman" w:hAnsi="Times New Roman"/>
                <w:sz w:val="24"/>
                <w:szCs w:val="24"/>
              </w:rPr>
              <w:t>(ГКУ)</w:t>
            </w:r>
          </w:p>
        </w:tc>
        <w:tc>
          <w:tcPr>
            <w:tcW w:w="1984" w:type="dxa"/>
            <w:tcBorders>
              <w:top w:val="single" w:sz="4" w:space="0" w:color="auto"/>
              <w:left w:val="single" w:sz="4" w:space="0" w:color="auto"/>
              <w:bottom w:val="single" w:sz="4" w:space="0" w:color="auto"/>
              <w:right w:val="single" w:sz="4" w:space="0" w:color="auto"/>
            </w:tcBorders>
            <w:hideMark/>
          </w:tcPr>
          <w:p w14:paraId="2CA899FF" w14:textId="77777777" w:rsidR="004C125A" w:rsidRDefault="004C125A">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14:paraId="5B289537" w14:textId="77777777"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3EF1470E" w14:textId="77777777" w:rsidR="004C125A" w:rsidRDefault="004C125A">
            <w:pPr>
              <w:pStyle w:val="af6"/>
              <w:jc w:val="center"/>
              <w:rPr>
                <w:rFonts w:ascii="Times New Roman" w:hAnsi="Times New Roman"/>
                <w:sz w:val="24"/>
                <w:szCs w:val="24"/>
              </w:rPr>
            </w:pPr>
            <w:r>
              <w:rPr>
                <w:rFonts w:ascii="Times New Roman" w:hAnsi="Times New Roman"/>
                <w:sz w:val="24"/>
                <w:szCs w:val="24"/>
              </w:rPr>
              <w:t>1</w:t>
            </w:r>
          </w:p>
        </w:tc>
        <w:tc>
          <w:tcPr>
            <w:tcW w:w="1381" w:type="dxa"/>
            <w:tcBorders>
              <w:top w:val="single" w:sz="4" w:space="0" w:color="auto"/>
              <w:left w:val="single" w:sz="4" w:space="0" w:color="auto"/>
              <w:bottom w:val="single" w:sz="4" w:space="0" w:color="auto"/>
              <w:right w:val="single" w:sz="4" w:space="0" w:color="auto"/>
            </w:tcBorders>
            <w:hideMark/>
          </w:tcPr>
          <w:p w14:paraId="493FC964" w14:textId="77777777" w:rsidR="004C125A" w:rsidRDefault="004C125A">
            <w:pPr>
              <w:pStyle w:val="af6"/>
              <w:jc w:val="center"/>
              <w:rPr>
                <w:rFonts w:ascii="Times New Roman" w:hAnsi="Times New Roman"/>
                <w:sz w:val="24"/>
                <w:szCs w:val="24"/>
              </w:rPr>
            </w:pPr>
            <w:r>
              <w:rPr>
                <w:rFonts w:ascii="Times New Roman" w:hAnsi="Times New Roman"/>
                <w:sz w:val="24"/>
                <w:szCs w:val="24"/>
              </w:rPr>
              <w:t>1</w:t>
            </w:r>
          </w:p>
        </w:tc>
      </w:tr>
      <w:tr w:rsidR="004C125A" w14:paraId="7F91EF6E" w14:textId="77777777" w:rsidTr="004C125A">
        <w:tc>
          <w:tcPr>
            <w:tcW w:w="589" w:type="dxa"/>
            <w:tcBorders>
              <w:top w:val="single" w:sz="4" w:space="0" w:color="auto"/>
              <w:left w:val="single" w:sz="4" w:space="0" w:color="auto"/>
              <w:bottom w:val="single" w:sz="4" w:space="0" w:color="auto"/>
              <w:right w:val="single" w:sz="4" w:space="0" w:color="auto"/>
            </w:tcBorders>
            <w:hideMark/>
          </w:tcPr>
          <w:p w14:paraId="2500EE3B" w14:textId="77777777" w:rsidR="004C125A" w:rsidRDefault="004C125A">
            <w:pPr>
              <w:spacing w:after="0" w:line="240" w:lineRule="auto"/>
              <w:rPr>
                <w:rFonts w:eastAsia="Calibri"/>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hideMark/>
          </w:tcPr>
          <w:p w14:paraId="2FC00841" w14:textId="77777777" w:rsidR="004C125A" w:rsidRDefault="004C125A">
            <w:pPr>
              <w:spacing w:after="0" w:line="240" w:lineRule="auto"/>
              <w:rPr>
                <w:rFonts w:eastAsia="Calibri"/>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75096FA4" w14:textId="77777777" w:rsidR="004C125A" w:rsidRDefault="004C125A">
            <w:pPr>
              <w:spacing w:after="0" w:line="240" w:lineRule="auto"/>
              <w:rPr>
                <w:rFonts w:eastAsia="Calibri"/>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60CD21B" w14:textId="77777777" w:rsidR="004C125A" w:rsidRDefault="004C125A">
            <w:pPr>
              <w:spacing w:after="0" w:line="240" w:lineRule="auto"/>
              <w:rPr>
                <w:rFonts w:eastAsia="Calibr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4E4FC19" w14:textId="77777777" w:rsidR="004C125A" w:rsidRDefault="004C125A">
            <w:pPr>
              <w:spacing w:after="0" w:line="240" w:lineRule="auto"/>
              <w:rPr>
                <w:rFonts w:eastAsia="Calibri"/>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hideMark/>
          </w:tcPr>
          <w:p w14:paraId="4FA81DF4" w14:textId="77777777" w:rsidR="004C125A" w:rsidRDefault="004C125A">
            <w:pPr>
              <w:spacing w:after="0" w:line="240" w:lineRule="auto"/>
              <w:rPr>
                <w:rFonts w:eastAsia="Calibri"/>
                <w:sz w:val="20"/>
                <w:szCs w:val="20"/>
                <w:lang w:eastAsia="ru-RU"/>
              </w:rPr>
            </w:pPr>
          </w:p>
        </w:tc>
      </w:tr>
    </w:tbl>
    <w:p w14:paraId="1C9B4E57"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0D19315B"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1A872A0E"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4E652531"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195094EE"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436E36EB"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763DA1A5"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356F33B3"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061F1E24" w14:textId="77777777" w:rsidR="008A4467" w:rsidRDefault="008A4467" w:rsidP="004C125A">
      <w:pPr>
        <w:suppressAutoHyphens/>
        <w:spacing w:after="0" w:line="240" w:lineRule="auto"/>
        <w:rPr>
          <w:rFonts w:ascii="Times New Roman" w:eastAsia="SimSun" w:hAnsi="Times New Roman" w:cs="Calibri"/>
          <w:kern w:val="2"/>
          <w:sz w:val="28"/>
          <w:szCs w:val="28"/>
        </w:rPr>
      </w:pPr>
    </w:p>
    <w:p w14:paraId="72D402D2" w14:textId="77777777" w:rsidR="008A4467" w:rsidRDefault="008A4467" w:rsidP="004C125A">
      <w:pPr>
        <w:suppressAutoHyphens/>
        <w:spacing w:after="0" w:line="240" w:lineRule="auto"/>
        <w:rPr>
          <w:rFonts w:ascii="Times New Roman" w:eastAsia="SimSun" w:hAnsi="Times New Roman" w:cs="Calibri"/>
          <w:kern w:val="2"/>
          <w:sz w:val="28"/>
          <w:szCs w:val="28"/>
        </w:rPr>
      </w:pPr>
    </w:p>
    <w:p w14:paraId="4A7D37E3" w14:textId="77777777" w:rsidR="008A4467" w:rsidRDefault="008A4467" w:rsidP="004C125A">
      <w:pPr>
        <w:suppressAutoHyphens/>
        <w:spacing w:after="0" w:line="240" w:lineRule="auto"/>
        <w:rPr>
          <w:rFonts w:ascii="Times New Roman" w:eastAsia="SimSun" w:hAnsi="Times New Roman" w:cs="Calibri"/>
          <w:kern w:val="2"/>
          <w:sz w:val="28"/>
          <w:szCs w:val="28"/>
        </w:rPr>
      </w:pPr>
    </w:p>
    <w:p w14:paraId="40D5D436" w14:textId="77777777" w:rsidR="008A4467" w:rsidRDefault="008A4467" w:rsidP="004C125A">
      <w:pPr>
        <w:suppressAutoHyphens/>
        <w:spacing w:after="0" w:line="240" w:lineRule="auto"/>
        <w:rPr>
          <w:rFonts w:ascii="Times New Roman" w:eastAsia="SimSun" w:hAnsi="Times New Roman" w:cs="Calibri"/>
          <w:kern w:val="2"/>
          <w:sz w:val="28"/>
          <w:szCs w:val="28"/>
        </w:rPr>
      </w:pPr>
    </w:p>
    <w:p w14:paraId="663ADFCD"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7BA8A08C" w14:textId="77777777" w:rsidR="004C125A" w:rsidRDefault="004C125A" w:rsidP="004C125A">
      <w:pPr>
        <w:autoSpaceDE w:val="0"/>
        <w:autoSpaceDN w:val="0"/>
        <w:adjustRightInd w:val="0"/>
        <w:spacing w:after="0" w:line="240" w:lineRule="auto"/>
        <w:jc w:val="center"/>
        <w:rPr>
          <w:rFonts w:ascii="Times New Roman" w:hAnsi="Times New Roman"/>
        </w:rPr>
      </w:pPr>
      <w:r>
        <w:rPr>
          <w:rFonts w:ascii="Times New Roman" w:hAnsi="Times New Roman"/>
        </w:rPr>
        <w:t>Паспорт подпрограммы</w:t>
      </w:r>
    </w:p>
    <w:p w14:paraId="0F241C57"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«Комплексное благоустройство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w:t>
      </w:r>
      <w:r>
        <w:rPr>
          <w:rFonts w:ascii="Times New Roman" w:hAnsi="Times New Roman"/>
          <w:b/>
          <w:color w:val="000000"/>
          <w:sz w:val="20"/>
          <w:szCs w:val="20"/>
        </w:rPr>
        <w:t>(далее Подпрограмма)</w:t>
      </w:r>
    </w:p>
    <w:p w14:paraId="775FE448" w14:textId="77777777" w:rsidR="004C125A" w:rsidRDefault="004C125A" w:rsidP="004C125A">
      <w:pPr>
        <w:autoSpaceDE w:val="0"/>
        <w:autoSpaceDN w:val="0"/>
        <w:adjustRightInd w:val="0"/>
        <w:spacing w:after="0" w:line="240" w:lineRule="auto"/>
        <w:jc w:val="center"/>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011"/>
      </w:tblGrid>
      <w:tr w:rsidR="004C125A" w14:paraId="5E65E3C6" w14:textId="77777777" w:rsidTr="004C125A">
        <w:trPr>
          <w:trHeight w:val="656"/>
        </w:trPr>
        <w:tc>
          <w:tcPr>
            <w:tcW w:w="0" w:type="auto"/>
            <w:tcBorders>
              <w:top w:val="single" w:sz="4" w:space="0" w:color="auto"/>
              <w:left w:val="single" w:sz="4" w:space="0" w:color="auto"/>
              <w:bottom w:val="single" w:sz="4" w:space="0" w:color="auto"/>
              <w:right w:val="single" w:sz="4" w:space="0" w:color="auto"/>
            </w:tcBorders>
            <w:hideMark/>
          </w:tcPr>
          <w:p w14:paraId="34C5A494"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14:paraId="1D479683"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14:paraId="5D8C8026" w14:textId="77777777" w:rsidTr="004C125A">
        <w:trPr>
          <w:trHeight w:val="656"/>
        </w:trPr>
        <w:tc>
          <w:tcPr>
            <w:tcW w:w="0" w:type="auto"/>
            <w:tcBorders>
              <w:top w:val="single" w:sz="4" w:space="0" w:color="auto"/>
              <w:left w:val="single" w:sz="4" w:space="0" w:color="auto"/>
              <w:bottom w:val="single" w:sz="4" w:space="0" w:color="auto"/>
              <w:right w:val="single" w:sz="4" w:space="0" w:color="auto"/>
            </w:tcBorders>
            <w:hideMark/>
          </w:tcPr>
          <w:p w14:paraId="05E00803"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7EA00FD6"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отсутствуют</w:t>
            </w:r>
          </w:p>
        </w:tc>
      </w:tr>
      <w:tr w:rsidR="004C125A" w14:paraId="78714163" w14:textId="77777777" w:rsidTr="004C125A">
        <w:tc>
          <w:tcPr>
            <w:tcW w:w="0" w:type="auto"/>
            <w:tcBorders>
              <w:top w:val="single" w:sz="4" w:space="0" w:color="auto"/>
              <w:left w:val="single" w:sz="4" w:space="0" w:color="auto"/>
              <w:bottom w:val="single" w:sz="4" w:space="0" w:color="auto"/>
              <w:right w:val="single" w:sz="4" w:space="0" w:color="auto"/>
            </w:tcBorders>
            <w:hideMark/>
          </w:tcPr>
          <w:p w14:paraId="721D11EF" w14:textId="77777777" w:rsidR="004C125A" w:rsidRDefault="004C125A">
            <w:pPr>
              <w:spacing w:after="0" w:line="240" w:lineRule="auto"/>
              <w:rPr>
                <w:rFonts w:eastAsia="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045FFC0" w14:textId="77777777" w:rsidR="004C125A" w:rsidRDefault="004C125A">
            <w:pPr>
              <w:spacing w:after="0" w:line="240" w:lineRule="auto"/>
              <w:rPr>
                <w:rFonts w:eastAsia="Calibri"/>
                <w:sz w:val="20"/>
                <w:szCs w:val="20"/>
                <w:lang w:eastAsia="ru-RU"/>
              </w:rPr>
            </w:pPr>
          </w:p>
        </w:tc>
      </w:tr>
      <w:tr w:rsidR="004C125A" w14:paraId="6E1F3D0B" w14:textId="77777777" w:rsidTr="004C125A">
        <w:tc>
          <w:tcPr>
            <w:tcW w:w="0" w:type="auto"/>
            <w:tcBorders>
              <w:top w:val="single" w:sz="4" w:space="0" w:color="auto"/>
              <w:left w:val="single" w:sz="4" w:space="0" w:color="auto"/>
              <w:bottom w:val="single" w:sz="4" w:space="0" w:color="auto"/>
              <w:right w:val="single" w:sz="4" w:space="0" w:color="auto"/>
            </w:tcBorders>
            <w:hideMark/>
          </w:tcPr>
          <w:p w14:paraId="2BE66E99" w14:textId="77777777"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422DB255" w14:textId="77777777" w:rsidR="004C125A" w:rsidRDefault="004C125A">
            <w:pPr>
              <w:pStyle w:val="af6"/>
              <w:jc w:val="both"/>
              <w:rPr>
                <w:rFonts w:ascii="Times New Roman" w:hAnsi="Times New Roman"/>
                <w:sz w:val="20"/>
                <w:szCs w:val="20"/>
              </w:rPr>
            </w:pPr>
            <w:r>
              <w:rPr>
                <w:rFonts w:ascii="Times New Roman" w:hAnsi="Times New Roman"/>
                <w:sz w:val="20"/>
                <w:szCs w:val="20"/>
              </w:rPr>
              <w:t xml:space="preserve">- совершенствование системы комплексного </w:t>
            </w:r>
            <w:proofErr w:type="gramStart"/>
            <w:r>
              <w:rPr>
                <w:rFonts w:ascii="Times New Roman" w:hAnsi="Times New Roman"/>
                <w:sz w:val="20"/>
                <w:szCs w:val="20"/>
              </w:rPr>
              <w:t>благоустройства  поселения</w:t>
            </w:r>
            <w:proofErr w:type="gramEnd"/>
            <w:r>
              <w:rPr>
                <w:rFonts w:ascii="Times New Roman" w:hAnsi="Times New Roman"/>
                <w:sz w:val="20"/>
                <w:szCs w:val="20"/>
              </w:rPr>
              <w:t xml:space="preserve"> ;</w:t>
            </w:r>
          </w:p>
        </w:tc>
      </w:tr>
      <w:tr w:rsidR="004C125A" w14:paraId="4BEE098A" w14:textId="77777777" w:rsidTr="004C125A">
        <w:tc>
          <w:tcPr>
            <w:tcW w:w="0" w:type="auto"/>
            <w:tcBorders>
              <w:top w:val="single" w:sz="4" w:space="0" w:color="auto"/>
              <w:left w:val="single" w:sz="4" w:space="0" w:color="auto"/>
              <w:bottom w:val="single" w:sz="4" w:space="0" w:color="auto"/>
              <w:right w:val="single" w:sz="4" w:space="0" w:color="auto"/>
            </w:tcBorders>
          </w:tcPr>
          <w:p w14:paraId="3F75CADA"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Задачи  Подпрограммы</w:t>
            </w:r>
          </w:p>
          <w:p w14:paraId="24F3F0C7"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D68C521"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приведение в качественное состояние элементов благоустройства;</w:t>
            </w:r>
          </w:p>
          <w:p w14:paraId="775F5DB9"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содержание, текущий ремонт объектов благоустройство (газонов, зеленых насаждений);</w:t>
            </w:r>
          </w:p>
          <w:p w14:paraId="209B8123"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оздоровление санитарной экологической обстановки в поселении и на свободных территориях, ликвидация стихийных свалок мусора;</w:t>
            </w:r>
          </w:p>
          <w:p w14:paraId="08B5EA2B"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реконструкция  системы уличного освещения, с установкой светильников в населенных пунктах;</w:t>
            </w:r>
          </w:p>
          <w:p w14:paraId="45E52DEA"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формирование условий и создание мест отдыха населения;</w:t>
            </w:r>
          </w:p>
          <w:p w14:paraId="041F4FFD"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в области жилищного фонда;</w:t>
            </w:r>
          </w:p>
          <w:p w14:paraId="404C588E" w14:textId="77777777" w:rsidR="004C125A" w:rsidRDefault="004C12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поддержание мест захоронений в удовлетворительном состоянии;</w:t>
            </w:r>
          </w:p>
        </w:tc>
      </w:tr>
      <w:tr w:rsidR="004C125A" w14:paraId="2B5577BF" w14:textId="77777777" w:rsidTr="004C125A">
        <w:tc>
          <w:tcPr>
            <w:tcW w:w="0" w:type="auto"/>
            <w:tcBorders>
              <w:top w:val="single" w:sz="4" w:space="0" w:color="auto"/>
              <w:left w:val="single" w:sz="4" w:space="0" w:color="auto"/>
              <w:bottom w:val="single" w:sz="4" w:space="0" w:color="auto"/>
              <w:right w:val="single" w:sz="4" w:space="0" w:color="auto"/>
            </w:tcBorders>
            <w:hideMark/>
          </w:tcPr>
          <w:p w14:paraId="05F0D7B1"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038F4BA4" w14:textId="77777777" w:rsidR="004C125A" w:rsidRDefault="004C125A">
            <w:pPr>
              <w:tabs>
                <w:tab w:val="left" w:pos="705"/>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повышение уровня благоустроенности территории муниципального образования</w:t>
            </w:r>
          </w:p>
        </w:tc>
      </w:tr>
      <w:tr w:rsidR="004C125A" w14:paraId="2F2DF326" w14:textId="77777777" w:rsidTr="004C125A">
        <w:trPr>
          <w:trHeight w:val="686"/>
        </w:trPr>
        <w:tc>
          <w:tcPr>
            <w:tcW w:w="0" w:type="auto"/>
            <w:tcBorders>
              <w:top w:val="single" w:sz="4" w:space="0" w:color="auto"/>
              <w:left w:val="single" w:sz="4" w:space="0" w:color="auto"/>
              <w:bottom w:val="single" w:sz="4" w:space="0" w:color="auto"/>
              <w:right w:val="single" w:sz="4" w:space="0" w:color="auto"/>
            </w:tcBorders>
            <w:hideMark/>
          </w:tcPr>
          <w:p w14:paraId="08DF9176"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03DC22C1"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14:paraId="25225E7E" w14:textId="77777777" w:rsidTr="004C125A">
        <w:trPr>
          <w:cantSplit/>
          <w:trHeight w:val="1710"/>
        </w:trPr>
        <w:tc>
          <w:tcPr>
            <w:tcW w:w="0" w:type="auto"/>
            <w:tcBorders>
              <w:top w:val="single" w:sz="4" w:space="0" w:color="auto"/>
              <w:left w:val="single" w:sz="4" w:space="0" w:color="auto"/>
              <w:bottom w:val="single" w:sz="4" w:space="0" w:color="auto"/>
              <w:right w:val="single" w:sz="4" w:space="0" w:color="auto"/>
            </w:tcBorders>
            <w:hideMark/>
          </w:tcPr>
          <w:p w14:paraId="10D5B2A7" w14:textId="77777777" w:rsidR="004C125A" w:rsidRDefault="004C125A">
            <w:pPr>
              <w:tabs>
                <w:tab w:val="center" w:pos="4677"/>
                <w:tab w:val="right" w:pos="9355"/>
              </w:tabs>
              <w:spacing w:after="0" w:line="240" w:lineRule="auto"/>
              <w:rPr>
                <w:rFonts w:ascii="Times New Roman" w:hAnsi="Times New Roman"/>
                <w:sz w:val="20"/>
                <w:szCs w:val="20"/>
              </w:rPr>
            </w:pPr>
            <w:r>
              <w:rPr>
                <w:rFonts w:ascii="Times New Roman" w:hAnsi="Times New Roman"/>
                <w:sz w:val="20"/>
                <w:szCs w:val="20"/>
              </w:rPr>
              <w:t>Ресурсное обеспечение Подпрограммы</w:t>
            </w:r>
          </w:p>
        </w:tc>
        <w:tc>
          <w:tcPr>
            <w:tcW w:w="8011" w:type="dxa"/>
            <w:tcBorders>
              <w:top w:val="single" w:sz="4" w:space="0" w:color="auto"/>
              <w:left w:val="single" w:sz="4" w:space="0" w:color="auto"/>
              <w:bottom w:val="single" w:sz="4" w:space="0" w:color="auto"/>
              <w:right w:val="single" w:sz="4" w:space="0" w:color="auto"/>
            </w:tcBorders>
            <w:hideMark/>
          </w:tcPr>
          <w:p w14:paraId="71336CD5"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3558,3</w:t>
            </w:r>
            <w:r>
              <w:rPr>
                <w:rFonts w:ascii="Times New Roman" w:hAnsi="Times New Roman"/>
                <w:sz w:val="20"/>
                <w:szCs w:val="20"/>
              </w:rPr>
              <w:t xml:space="preserve"> тыс. рублей, в том числе:</w:t>
            </w:r>
          </w:p>
          <w:p w14:paraId="5CE3221C"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795,3 тыс. рублей;</w:t>
            </w:r>
          </w:p>
          <w:p w14:paraId="10A07A65"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1415,5 тыс. рублей;</w:t>
            </w:r>
          </w:p>
          <w:p w14:paraId="77842F95"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1347,5 тыс. рублей;</w:t>
            </w:r>
          </w:p>
        </w:tc>
      </w:tr>
      <w:tr w:rsidR="004C125A" w14:paraId="086B861D" w14:textId="77777777" w:rsidTr="004C125A">
        <w:trPr>
          <w:trHeight w:val="4064"/>
        </w:trPr>
        <w:tc>
          <w:tcPr>
            <w:tcW w:w="0" w:type="auto"/>
            <w:tcBorders>
              <w:top w:val="single" w:sz="4" w:space="0" w:color="auto"/>
              <w:left w:val="single" w:sz="4" w:space="0" w:color="auto"/>
              <w:bottom w:val="single" w:sz="4" w:space="0" w:color="auto"/>
              <w:right w:val="single" w:sz="4" w:space="0" w:color="auto"/>
            </w:tcBorders>
            <w:hideMark/>
          </w:tcPr>
          <w:p w14:paraId="328FC8E3" w14:textId="77777777" w:rsidR="004C125A" w:rsidRDefault="004C125A">
            <w:pPr>
              <w:tabs>
                <w:tab w:val="center" w:pos="4677"/>
                <w:tab w:val="right" w:pos="935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Планируемые результаты реализации  Подпрограммы</w:t>
            </w:r>
          </w:p>
        </w:tc>
        <w:tc>
          <w:tcPr>
            <w:tcW w:w="8011" w:type="dxa"/>
            <w:tcBorders>
              <w:top w:val="single" w:sz="4" w:space="0" w:color="auto"/>
              <w:left w:val="single" w:sz="4" w:space="0" w:color="auto"/>
              <w:bottom w:val="single" w:sz="4" w:space="0" w:color="auto"/>
              <w:right w:val="single" w:sz="4" w:space="0" w:color="auto"/>
            </w:tcBorders>
            <w:hideMark/>
          </w:tcPr>
          <w:p w14:paraId="511A8062" w14:textId="77777777" w:rsidR="004C125A" w:rsidRDefault="004C125A">
            <w:pPr>
              <w:tabs>
                <w:tab w:val="center" w:pos="4677"/>
                <w:tab w:val="right" w:pos="9355"/>
              </w:tabs>
              <w:autoSpaceDE w:val="0"/>
              <w:autoSpaceDN w:val="0"/>
              <w:adjustRightInd w:val="0"/>
              <w:spacing w:after="0" w:line="240" w:lineRule="auto"/>
              <w:jc w:val="both"/>
              <w:rPr>
                <w:rFonts w:ascii="Times New Roman" w:eastAsia="Calibri" w:hAnsi="Times New Roman"/>
                <w:bCs/>
                <w:sz w:val="20"/>
                <w:szCs w:val="20"/>
              </w:rPr>
            </w:pPr>
            <w:r>
              <w:rPr>
                <w:rFonts w:ascii="Times New Roman" w:hAnsi="Times New Roman"/>
                <w:sz w:val="20"/>
                <w:szCs w:val="20"/>
              </w:rPr>
              <w:t xml:space="preserve"> - мероприятия по организации уличного </w:t>
            </w:r>
            <w:proofErr w:type="gramStart"/>
            <w:r>
              <w:rPr>
                <w:rFonts w:ascii="Times New Roman" w:hAnsi="Times New Roman"/>
                <w:sz w:val="20"/>
                <w:szCs w:val="20"/>
              </w:rPr>
              <w:t>освещения  сельского</w:t>
            </w:r>
            <w:proofErr w:type="gramEnd"/>
            <w:r>
              <w:rPr>
                <w:rFonts w:ascii="Times New Roman" w:hAnsi="Times New Roman"/>
                <w:sz w:val="20"/>
                <w:szCs w:val="20"/>
              </w:rPr>
              <w:t xml:space="preserve"> поселения ;</w:t>
            </w:r>
          </w:p>
          <w:p w14:paraId="00BC1A3B"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-создание благоприятных и </w:t>
            </w:r>
            <w:proofErr w:type="gramStart"/>
            <w:r>
              <w:rPr>
                <w:rFonts w:ascii="Times New Roman" w:hAnsi="Times New Roman"/>
                <w:sz w:val="20"/>
                <w:szCs w:val="20"/>
              </w:rPr>
              <w:t>комфортных  условий</w:t>
            </w:r>
            <w:proofErr w:type="gramEnd"/>
            <w:r>
              <w:rPr>
                <w:rFonts w:ascii="Times New Roman" w:hAnsi="Times New Roman"/>
                <w:sz w:val="20"/>
                <w:szCs w:val="20"/>
              </w:rPr>
              <w:t xml:space="preserve"> для проживания и отдыха населения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 ;</w:t>
            </w:r>
          </w:p>
          <w:p w14:paraId="4B46E8C1"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-доведение уровня освещенности  улиц, проездов, внутриквартальных дорог, пешеходных дорожек до 100%;</w:t>
            </w:r>
          </w:p>
          <w:p w14:paraId="7A5C0B1A"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-озеленение территории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 </w:t>
            </w:r>
          </w:p>
          <w:p w14:paraId="3822EBB1"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-создание благоприятных условий для проживания и отдыха населения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14:paraId="2EB8B9E5"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-улучшение санитарного и экологического состояния поселения;</w:t>
            </w:r>
          </w:p>
          <w:p w14:paraId="7FC062CD"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-мероприятия по организации и содержанию мест захоронений;</w:t>
            </w:r>
          </w:p>
          <w:p w14:paraId="129B3FCC"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-ликвидация несанкционированных свалок мусора;</w:t>
            </w:r>
          </w:p>
          <w:p w14:paraId="68EB292F"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-прочее благоустройство территории сельского </w:t>
            </w:r>
            <w:proofErr w:type="gramStart"/>
            <w:r>
              <w:rPr>
                <w:rFonts w:ascii="Times New Roman" w:hAnsi="Times New Roman"/>
                <w:sz w:val="20"/>
                <w:szCs w:val="20"/>
              </w:rPr>
              <w:t>поселения ;</w:t>
            </w:r>
            <w:proofErr w:type="gramEnd"/>
          </w:p>
          <w:p w14:paraId="2097D322"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-достижение целей по приведению улиц и дворов в состояние, соответствующее современным требованиям и стандартам;</w:t>
            </w:r>
          </w:p>
          <w:p w14:paraId="7B8B77C5" w14:textId="77777777" w:rsidR="004C125A" w:rsidRDefault="004C125A">
            <w:pPr>
              <w:tabs>
                <w:tab w:val="center" w:pos="4677"/>
                <w:tab w:val="right" w:pos="9355"/>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-развитие благоустройства территории сельского </w:t>
            </w:r>
            <w:proofErr w:type="gramStart"/>
            <w:r>
              <w:rPr>
                <w:rFonts w:ascii="Times New Roman" w:hAnsi="Times New Roman"/>
                <w:sz w:val="20"/>
                <w:szCs w:val="20"/>
              </w:rPr>
              <w:t>поселения ;</w:t>
            </w:r>
            <w:proofErr w:type="gramEnd"/>
          </w:p>
          <w:p w14:paraId="307EB827" w14:textId="77777777" w:rsidR="004C125A" w:rsidRDefault="004C125A">
            <w:pPr>
              <w:tabs>
                <w:tab w:val="center" w:pos="4677"/>
                <w:tab w:val="right" w:pos="9355"/>
              </w:tabs>
              <w:autoSpaceDE w:val="0"/>
              <w:autoSpaceDN w:val="0"/>
              <w:adjustRightInd w:val="0"/>
              <w:jc w:val="both"/>
              <w:rPr>
                <w:rFonts w:ascii="Times New Roman" w:eastAsia="Calibri" w:hAnsi="Times New Roman"/>
                <w:bCs/>
                <w:sz w:val="20"/>
                <w:szCs w:val="20"/>
              </w:rPr>
            </w:pPr>
            <w:r>
              <w:rPr>
                <w:rFonts w:ascii="Times New Roman" w:hAnsi="Times New Roman"/>
                <w:sz w:val="20"/>
                <w:szCs w:val="20"/>
              </w:rPr>
              <w:t>-мероприятия в области жилищного фонда.</w:t>
            </w:r>
          </w:p>
        </w:tc>
      </w:tr>
    </w:tbl>
    <w:p w14:paraId="2004C720" w14:textId="77777777" w:rsidR="004C125A" w:rsidRDefault="004C125A" w:rsidP="004C125A">
      <w:pPr>
        <w:spacing w:after="0"/>
        <w:sectPr w:rsidR="004C125A">
          <w:pgSz w:w="11906" w:h="16838"/>
          <w:pgMar w:top="238" w:right="1134" w:bottom="1701" w:left="1134" w:header="709" w:footer="709" w:gutter="0"/>
          <w:cols w:space="720"/>
        </w:sectPr>
      </w:pPr>
    </w:p>
    <w:p w14:paraId="7257E020" w14:textId="77777777" w:rsidR="004C125A" w:rsidRDefault="004C125A" w:rsidP="004C125A">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 Общая характеристика сферы реализации муниципальной Подпрограммы</w:t>
      </w:r>
    </w:p>
    <w:p w14:paraId="303E3319" w14:textId="77777777" w:rsidR="004C125A" w:rsidRDefault="004C125A" w:rsidP="004C125A">
      <w:pPr>
        <w:pStyle w:val="ConsPlusNormal"/>
        <w:ind w:left="-567" w:right="-1"/>
        <w:jc w:val="both"/>
        <w:outlineLvl w:val="0"/>
        <w:rPr>
          <w:rFonts w:ascii="Times New Roman" w:hAnsi="Times New Roman" w:cs="Times New Roman"/>
          <w:sz w:val="24"/>
          <w:szCs w:val="24"/>
        </w:rPr>
      </w:pPr>
    </w:p>
    <w:p w14:paraId="5D3B0924" w14:textId="77777777" w:rsidR="004C125A" w:rsidRDefault="004C125A" w:rsidP="004C125A">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14:paraId="3CDA99B9" w14:textId="77777777" w:rsidR="004C125A" w:rsidRDefault="004C125A" w:rsidP="004C125A">
      <w:pPr>
        <w:pStyle w:val="ConsPlusNormal"/>
        <w:ind w:left="-567" w:right="-1" w:firstLine="567"/>
        <w:jc w:val="both"/>
        <w:outlineLvl w:val="0"/>
        <w:rPr>
          <w:rFonts w:ascii="Times New Roman" w:hAnsi="Times New Roman" w:cs="Times New Roman"/>
          <w:sz w:val="24"/>
          <w:szCs w:val="24"/>
        </w:rPr>
      </w:pPr>
    </w:p>
    <w:p w14:paraId="29481A69" w14:textId="77777777" w:rsidR="004C125A" w:rsidRDefault="004C125A" w:rsidP="004C125A">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t>2. Цели  Подпрограммы</w:t>
      </w:r>
    </w:p>
    <w:p w14:paraId="4E29FD91" w14:textId="77777777" w:rsidR="004C125A" w:rsidRDefault="004C125A" w:rsidP="004C125A">
      <w:pPr>
        <w:pStyle w:val="ConsPlusNormal"/>
        <w:ind w:left="-567" w:right="-1" w:firstLine="567"/>
        <w:jc w:val="both"/>
        <w:outlineLvl w:val="0"/>
        <w:rPr>
          <w:rFonts w:ascii="Times New Roman" w:hAnsi="Times New Roman" w:cs="Times New Roman"/>
          <w:b/>
          <w:sz w:val="24"/>
          <w:szCs w:val="24"/>
        </w:rPr>
      </w:pPr>
    </w:p>
    <w:p w14:paraId="3BF19232" w14:textId="77777777" w:rsidR="004C125A" w:rsidRDefault="004C125A" w:rsidP="004C125A">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14:paraId="3D825EEE" w14:textId="77777777" w:rsidR="004C125A" w:rsidRDefault="004C125A" w:rsidP="004C125A">
      <w:pPr>
        <w:pStyle w:val="ConsPlusNormal"/>
        <w:ind w:left="-113" w:right="-1" w:firstLine="567"/>
        <w:jc w:val="both"/>
        <w:outlineLvl w:val="0"/>
        <w:rPr>
          <w:rFonts w:ascii="Times New Roman" w:hAnsi="Times New Roman" w:cs="Times New Roman"/>
          <w:sz w:val="24"/>
          <w:szCs w:val="24"/>
        </w:rPr>
      </w:pPr>
      <w:r>
        <w:rPr>
          <w:rFonts w:ascii="Times New Roman" w:hAnsi="Times New Roman" w:cs="Times New Roman"/>
          <w:sz w:val="24"/>
          <w:szCs w:val="24"/>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 года по 2019 год.</w:t>
      </w:r>
    </w:p>
    <w:p w14:paraId="4D80B756" w14:textId="77777777" w:rsidR="004C125A" w:rsidRDefault="004C125A" w:rsidP="004C125A">
      <w:pPr>
        <w:pStyle w:val="ConsPlusNormal"/>
        <w:ind w:left="-567" w:right="-1" w:firstLine="567"/>
        <w:jc w:val="center"/>
        <w:outlineLvl w:val="0"/>
        <w:rPr>
          <w:rFonts w:ascii="Times New Roman" w:hAnsi="Times New Roman" w:cs="Times New Roman"/>
          <w:b/>
          <w:sz w:val="24"/>
          <w:szCs w:val="24"/>
        </w:rPr>
      </w:pPr>
    </w:p>
    <w:p w14:paraId="5E064724" w14:textId="77777777" w:rsidR="004C125A" w:rsidRDefault="004C125A" w:rsidP="004C125A">
      <w:pPr>
        <w:pStyle w:val="ConsPlusNormal"/>
        <w:ind w:left="-567" w:right="-1"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 3. Обобщенная характеристика основных мероприятий Подпрограммы</w:t>
      </w:r>
    </w:p>
    <w:p w14:paraId="31E4154F" w14:textId="77777777" w:rsidR="004C125A" w:rsidRDefault="004C125A" w:rsidP="004C125A">
      <w:pPr>
        <w:pStyle w:val="ConsPlusNormal"/>
        <w:ind w:left="-567" w:right="-1" w:firstLine="567"/>
        <w:jc w:val="both"/>
        <w:outlineLvl w:val="0"/>
        <w:rPr>
          <w:rFonts w:ascii="Times New Roman" w:hAnsi="Times New Roman" w:cs="Times New Roman"/>
          <w:b/>
          <w:sz w:val="24"/>
          <w:szCs w:val="24"/>
        </w:rPr>
      </w:pPr>
    </w:p>
    <w:p w14:paraId="16123A63" w14:textId="77777777" w:rsidR="004C125A" w:rsidRDefault="004C125A" w:rsidP="004C125A">
      <w:pPr>
        <w:pStyle w:val="ConsPlusNormal"/>
        <w:ind w:left="-567"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Основными мероприятиями муниципальной подпрограммы являются: </w:t>
      </w:r>
    </w:p>
    <w:p w14:paraId="5456B4C4" w14:textId="77777777" w:rsidR="004C125A" w:rsidRDefault="004C125A" w:rsidP="004C125A">
      <w:pPr>
        <w:pStyle w:val="ConsPlusNormal"/>
        <w:ind w:left="170"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организация уличного освещения (оплата за электроэнергию, выполнение работ, содержание, модернизация, приобретение материалов); </w:t>
      </w:r>
    </w:p>
    <w:p w14:paraId="1D61A403" w14:textId="77777777" w:rsidR="004C125A" w:rsidRDefault="004C125A" w:rsidP="004C125A">
      <w:pPr>
        <w:pStyle w:val="ConsPlusNormal"/>
        <w:ind w:left="113" w:right="-1" w:firstLine="709"/>
        <w:jc w:val="both"/>
        <w:outlineLvl w:val="0"/>
        <w:rPr>
          <w:rFonts w:ascii="Times New Roman" w:hAnsi="Times New Roman" w:cs="Times New Roman"/>
          <w:sz w:val="24"/>
          <w:szCs w:val="24"/>
        </w:rPr>
      </w:pPr>
      <w:r>
        <w:rPr>
          <w:rFonts w:ascii="Times New Roman" w:hAnsi="Times New Roman" w:cs="Times New Roman"/>
          <w:sz w:val="24"/>
          <w:szCs w:val="24"/>
        </w:rPr>
        <w:t>озеленение (приобретение саженцев, кустарников, оплата за выполнение работ, содержание зеленых насаждений);</w:t>
      </w:r>
    </w:p>
    <w:p w14:paraId="45DDD4A4" w14:textId="77777777" w:rsidR="004C125A" w:rsidRDefault="004C125A" w:rsidP="004C125A">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прочее  благоустройство (профилактика численности безнадзорных животных, установка ограждений, содержание памятников воинской славы, содержание мест захоронения, санитарная очистка и содержание территории поселения, сезонное содержание территории, создание парковой зоны)</w:t>
      </w:r>
    </w:p>
    <w:p w14:paraId="6A337157" w14:textId="77777777" w:rsidR="004C125A" w:rsidRDefault="004C125A" w:rsidP="004C125A">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t>мероприятия в области жилищного хозяйства.</w:t>
      </w:r>
    </w:p>
    <w:p w14:paraId="529007AC" w14:textId="77777777"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подпрограммы. Мероприятия сгруппированы в соответствии с задачами подпрограммы по отраслям деятельности.</w:t>
      </w:r>
    </w:p>
    <w:p w14:paraId="7A832EFE" w14:textId="77777777" w:rsidR="004C125A" w:rsidRDefault="004C125A" w:rsidP="004C125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В настоящее время сетью наружного освещения не достаточно оснащена территория поселения, на некоторых осветительных приборах имеются светильники, которые не обеспечивают нормативное освещение. Для обустройства нормативного количества приборов наружного освещения требуется дополнительное финансирование.</w:t>
      </w:r>
    </w:p>
    <w:p w14:paraId="15AEBA7D" w14:textId="77777777" w:rsidR="004C125A" w:rsidRDefault="004C125A" w:rsidP="004C125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Проблема заключается в восстановлении имеющегося освещения, его реконструкции, модернизации и строительстве нового на улицах населенных пунктов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14:paraId="6B351CC2" w14:textId="77777777" w:rsidR="004C125A" w:rsidRDefault="004C125A" w:rsidP="004C125A">
      <w:pPr>
        <w:pStyle w:val="af6"/>
        <w:ind w:firstLine="708"/>
        <w:jc w:val="both"/>
        <w:rPr>
          <w:rFonts w:ascii="Times New Roman" w:hAnsi="Times New Roman"/>
          <w:sz w:val="24"/>
          <w:szCs w:val="24"/>
        </w:rPr>
      </w:pPr>
      <w:r>
        <w:rPr>
          <w:rFonts w:ascii="Times New Roman" w:hAnsi="Times New Roman"/>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14:paraId="6F9D2606" w14:textId="77777777" w:rsidR="004C125A" w:rsidRDefault="004C125A" w:rsidP="004C125A">
      <w:pPr>
        <w:pStyle w:val="ConsPlusNormal"/>
        <w:outlineLvl w:val="0"/>
        <w:rPr>
          <w:rFonts w:ascii="Times New Roman" w:hAnsi="Times New Roman"/>
          <w:sz w:val="24"/>
          <w:szCs w:val="24"/>
        </w:rPr>
      </w:pPr>
      <w:r>
        <w:rPr>
          <w:rFonts w:ascii="Times New Roman" w:hAnsi="Times New Roman"/>
          <w:sz w:val="24"/>
          <w:szCs w:val="24"/>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14:paraId="7AC8B594" w14:textId="77777777" w:rsidR="004C125A" w:rsidRDefault="004C125A" w:rsidP="004C125A">
      <w:pPr>
        <w:pStyle w:val="ConsPlusNormal"/>
        <w:jc w:val="center"/>
        <w:outlineLvl w:val="0"/>
        <w:rPr>
          <w:rFonts w:ascii="Times New Roman" w:hAnsi="Times New Roman" w:cs="Times New Roman"/>
          <w:sz w:val="24"/>
          <w:szCs w:val="24"/>
        </w:rPr>
      </w:pPr>
    </w:p>
    <w:p w14:paraId="00EAE349" w14:textId="77777777" w:rsidR="004C125A" w:rsidRDefault="004C125A" w:rsidP="004C125A">
      <w:pPr>
        <w:spacing w:after="0" w:line="240" w:lineRule="auto"/>
        <w:ind w:firstLine="708"/>
        <w:contextualSpacing/>
        <w:jc w:val="both"/>
        <w:rPr>
          <w:rStyle w:val="A50"/>
          <w:rFonts w:ascii="Times New Roman" w:hAnsi="Times New Roman"/>
          <w:sz w:val="24"/>
          <w:szCs w:val="24"/>
        </w:rPr>
      </w:pPr>
      <w:r>
        <w:rPr>
          <w:rStyle w:val="A50"/>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территории.</w:t>
      </w:r>
    </w:p>
    <w:p w14:paraId="4E1E0604" w14:textId="77777777" w:rsidR="004C125A" w:rsidRDefault="004C125A" w:rsidP="004C125A">
      <w:pPr>
        <w:spacing w:after="0" w:line="240" w:lineRule="auto"/>
        <w:contextualSpacing/>
        <w:jc w:val="both"/>
        <w:rPr>
          <w:rStyle w:val="A50"/>
          <w:rFonts w:ascii="Times New Roman" w:hAnsi="Times New Roman"/>
          <w:sz w:val="24"/>
          <w:szCs w:val="24"/>
        </w:rPr>
      </w:pPr>
      <w:r>
        <w:rPr>
          <w:rStyle w:val="A50"/>
          <w:rFonts w:ascii="Times New Roman" w:hAnsi="Times New Roman"/>
          <w:sz w:val="24"/>
          <w:szCs w:val="24"/>
        </w:rPr>
        <w:tab/>
        <w:t>Основные мероприятия направлены на приведение в качественное состояние элементов благоустройства, оздоровление санитарной обстановки в поселении, создание комфортных условий для проживания и отдыха граждан.</w:t>
      </w:r>
    </w:p>
    <w:p w14:paraId="70D99E85" w14:textId="77777777" w:rsidR="004C125A" w:rsidRDefault="004C125A" w:rsidP="004C125A">
      <w:pPr>
        <w:tabs>
          <w:tab w:val="left" w:pos="6585"/>
        </w:tabs>
      </w:pPr>
      <w:r>
        <w:rPr>
          <w:rFonts w:ascii="Times New Roman" w:hAnsi="Times New Roman"/>
          <w:sz w:val="24"/>
          <w:szCs w:val="24"/>
        </w:rPr>
        <w:t xml:space="preserve">          Мероприятия по жилищному фонду направлены на содержание и капитальный </w:t>
      </w:r>
      <w:proofErr w:type="gramStart"/>
      <w:r>
        <w:rPr>
          <w:rFonts w:ascii="Times New Roman" w:hAnsi="Times New Roman"/>
          <w:sz w:val="24"/>
          <w:szCs w:val="24"/>
        </w:rPr>
        <w:t>ремонт  муниципального</w:t>
      </w:r>
      <w:proofErr w:type="gramEnd"/>
      <w:r>
        <w:rPr>
          <w:rFonts w:ascii="Times New Roman" w:hAnsi="Times New Roman"/>
          <w:sz w:val="24"/>
          <w:szCs w:val="24"/>
        </w:rPr>
        <w:t xml:space="preserve"> жилья (домов и квартир).(приложение 2 к подпрограмме)</w:t>
      </w:r>
    </w:p>
    <w:p w14:paraId="67A33C2A" w14:textId="77777777" w:rsidR="004C125A" w:rsidRDefault="004C125A" w:rsidP="004C125A">
      <w:pPr>
        <w:tabs>
          <w:tab w:val="left" w:pos="6585"/>
        </w:tabs>
      </w:pPr>
    </w:p>
    <w:p w14:paraId="7C480E2A"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73546B93"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08AFCC3C"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3558,3</w:t>
      </w:r>
      <w:r>
        <w:rPr>
          <w:rFonts w:ascii="Times New Roman" w:hAnsi="Times New Roman"/>
          <w:sz w:val="24"/>
          <w:szCs w:val="24"/>
        </w:rPr>
        <w:t xml:space="preserve"> тыс. рублей, в том числе:</w:t>
      </w:r>
    </w:p>
    <w:p w14:paraId="5B3AC794"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795,3 тыс. рублей;</w:t>
      </w:r>
    </w:p>
    <w:p w14:paraId="790751ED"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1415,5 тыс. рублей;</w:t>
      </w:r>
    </w:p>
    <w:p w14:paraId="28DEF725"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1347,5 тыс. рублей;</w:t>
      </w:r>
    </w:p>
    <w:p w14:paraId="0CBC1EA3" w14:textId="77777777" w:rsidR="004C125A" w:rsidRDefault="004C125A" w:rsidP="004C125A">
      <w:pPr>
        <w:spacing w:after="0"/>
        <w:rPr>
          <w:rFonts w:ascii="Times New Roman" w:hAnsi="Times New Roman"/>
        </w:rPr>
        <w:sectPr w:rsidR="004C125A">
          <w:pgSz w:w="11906" w:h="16838"/>
          <w:pgMar w:top="1134" w:right="1418" w:bottom="1134" w:left="851" w:header="709" w:footer="709" w:gutter="0"/>
          <w:cols w:space="720"/>
        </w:sectPr>
      </w:pPr>
    </w:p>
    <w:p w14:paraId="27EFFEAD" w14:textId="77777777" w:rsidR="004C125A" w:rsidRDefault="004C125A" w:rsidP="004C125A">
      <w:pPr>
        <w:ind w:right="-31"/>
        <w:jc w:val="right"/>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1</w:t>
      </w:r>
    </w:p>
    <w:p w14:paraId="3D09F3D0" w14:textId="77777777" w:rsidR="004C125A" w:rsidRDefault="004C125A" w:rsidP="004C125A">
      <w:pPr>
        <w:pStyle w:val="ae"/>
        <w:ind w:firstLine="6379"/>
        <w:jc w:val="right"/>
        <w:rPr>
          <w:sz w:val="24"/>
          <w:szCs w:val="24"/>
        </w:rPr>
      </w:pPr>
      <w:r>
        <w:rPr>
          <w:sz w:val="24"/>
          <w:szCs w:val="24"/>
        </w:rPr>
        <w:t xml:space="preserve">к  подпрограмме   </w:t>
      </w:r>
    </w:p>
    <w:p w14:paraId="41DB388C" w14:textId="77777777" w:rsidR="004C125A" w:rsidRDefault="004C125A" w:rsidP="004C125A">
      <w:pPr>
        <w:pStyle w:val="ae"/>
        <w:ind w:firstLine="6379"/>
        <w:jc w:val="right"/>
        <w:rPr>
          <w:sz w:val="24"/>
          <w:szCs w:val="24"/>
        </w:rPr>
      </w:pPr>
      <w:r>
        <w:rPr>
          <w:sz w:val="24"/>
          <w:szCs w:val="24"/>
        </w:rPr>
        <w:t xml:space="preserve">«Комплексное благоустройство </w:t>
      </w:r>
    </w:p>
    <w:p w14:paraId="12151F5D" w14:textId="77777777" w:rsidR="004C125A" w:rsidRDefault="004C125A" w:rsidP="004C125A">
      <w:pPr>
        <w:pStyle w:val="ae"/>
        <w:ind w:firstLine="6379"/>
        <w:jc w:val="right"/>
        <w:rPr>
          <w:sz w:val="24"/>
          <w:szCs w:val="24"/>
        </w:rPr>
      </w:pPr>
      <w:r>
        <w:rPr>
          <w:sz w:val="24"/>
          <w:szCs w:val="24"/>
        </w:rPr>
        <w:t>территории муниципального</w:t>
      </w:r>
    </w:p>
    <w:p w14:paraId="4F60F7B8" w14:textId="77777777" w:rsidR="004C125A" w:rsidRDefault="004C125A" w:rsidP="004C125A">
      <w:pPr>
        <w:pStyle w:val="ae"/>
        <w:ind w:firstLine="6379"/>
        <w:jc w:val="right"/>
        <w:rPr>
          <w:sz w:val="24"/>
          <w:szCs w:val="24"/>
        </w:rPr>
      </w:pPr>
      <w:r>
        <w:rPr>
          <w:sz w:val="24"/>
          <w:szCs w:val="24"/>
        </w:rPr>
        <w:t xml:space="preserve"> образования  </w:t>
      </w:r>
    </w:p>
    <w:p w14:paraId="560C2BE1" w14:textId="77777777" w:rsidR="004C125A" w:rsidRDefault="004C125A" w:rsidP="004C125A">
      <w:pPr>
        <w:autoSpaceDE w:val="0"/>
        <w:autoSpaceDN w:val="0"/>
        <w:adjustRightInd w:val="0"/>
        <w:ind w:firstLine="540"/>
        <w:jc w:val="right"/>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14:paraId="2BFC2F01" w14:textId="77777777" w:rsidR="004C125A" w:rsidRDefault="004C125A" w:rsidP="004C125A">
      <w:pPr>
        <w:pStyle w:val="af6"/>
        <w:ind w:firstLine="708"/>
        <w:jc w:val="both"/>
        <w:rPr>
          <w:rFonts w:ascii="Times New Roman" w:hAnsi="Times New Roman"/>
        </w:rPr>
      </w:pPr>
    </w:p>
    <w:p w14:paraId="04A41228" w14:textId="77777777" w:rsidR="004C125A" w:rsidRDefault="004C125A" w:rsidP="004C125A">
      <w:pPr>
        <w:pStyle w:val="ConsPlusNonformat"/>
        <w:jc w:val="center"/>
        <w:rPr>
          <w:rFonts w:ascii="Times New Roman" w:hAnsi="Times New Roman" w:cs="Times New Roman"/>
          <w:b/>
          <w:sz w:val="24"/>
          <w:szCs w:val="24"/>
        </w:rPr>
      </w:pPr>
      <w:r>
        <w:rPr>
          <w:rFonts w:ascii="Times New Roman" w:hAnsi="Times New Roman"/>
          <w:sz w:val="22"/>
          <w:szCs w:val="22"/>
        </w:rPr>
        <w:t xml:space="preserve"> </w:t>
      </w:r>
      <w:r>
        <w:rPr>
          <w:rFonts w:ascii="Times New Roman" w:hAnsi="Times New Roman"/>
          <w:b/>
          <w:sz w:val="24"/>
          <w:szCs w:val="24"/>
        </w:rPr>
        <w:t xml:space="preserve">Планируемые результаты реализации муниципальной подпрограммы </w:t>
      </w:r>
    </w:p>
    <w:p w14:paraId="25594560" w14:textId="77777777" w:rsidR="004C125A" w:rsidRDefault="004C125A" w:rsidP="004C125A">
      <w:pPr>
        <w:spacing w:after="0" w:line="240" w:lineRule="auto"/>
        <w:jc w:val="center"/>
        <w:rPr>
          <w:rFonts w:ascii="Times New Roman" w:hAnsi="Times New Roman"/>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w:t>
      </w:r>
      <w:r>
        <w:rPr>
          <w:rFonts w:ascii="Times New Roman" w:hAnsi="Times New Roman"/>
          <w:sz w:val="24"/>
          <w:szCs w:val="24"/>
        </w:rPr>
        <w:t xml:space="preserve"> </w:t>
      </w:r>
    </w:p>
    <w:p w14:paraId="6CC73A3B" w14:textId="77777777" w:rsidR="004C125A" w:rsidRDefault="004C125A" w:rsidP="004C125A">
      <w:pPr>
        <w:spacing w:after="0" w:line="240" w:lineRule="auto"/>
        <w:rPr>
          <w:rFonts w:ascii="Times New Roman" w:hAnsi="Times New Roman"/>
          <w:sz w:val="16"/>
          <w:szCs w:val="16"/>
        </w:rPr>
      </w:pPr>
    </w:p>
    <w:p w14:paraId="3211D8C7" w14:textId="77777777" w:rsidR="004C125A" w:rsidRDefault="004C125A" w:rsidP="004C125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4048"/>
        <w:gridCol w:w="1141"/>
        <w:gridCol w:w="1155"/>
        <w:gridCol w:w="2906"/>
        <w:gridCol w:w="2207"/>
        <w:gridCol w:w="1861"/>
        <w:gridCol w:w="1357"/>
      </w:tblGrid>
      <w:tr w:rsidR="004C125A" w14:paraId="464E4AA8" w14:textId="77777777" w:rsidTr="004C125A">
        <w:trPr>
          <w:trHeight w:val="866"/>
          <w:tblHead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1B62122" w14:textId="77777777" w:rsidR="004C125A" w:rsidRDefault="004C125A">
            <w:pPr>
              <w:spacing w:after="0" w:line="240" w:lineRule="auto"/>
              <w:ind w:right="-80"/>
              <w:jc w:val="center"/>
              <w:rPr>
                <w:rFonts w:ascii="Times New Roman" w:hAnsi="Times New Roman"/>
                <w:sz w:val="18"/>
                <w:szCs w:val="18"/>
              </w:rPr>
            </w:pPr>
            <w:r>
              <w:rPr>
                <w:rFonts w:ascii="Times New Roman" w:hAnsi="Times New Roman"/>
                <w:sz w:val="18"/>
                <w:szCs w:val="18"/>
              </w:rPr>
              <w:t>№ п/п</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73220332"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Задачи, направленные на достижение цели</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AE17A17" w14:textId="77777777" w:rsidR="004C125A" w:rsidRDefault="004C125A">
            <w:pPr>
              <w:spacing w:after="0" w:line="240" w:lineRule="auto"/>
              <w:jc w:val="center"/>
              <w:rPr>
                <w:rFonts w:ascii="Times New Roman" w:hAnsi="Times New Roman"/>
                <w:sz w:val="20"/>
                <w:szCs w:val="20"/>
              </w:rPr>
            </w:pPr>
            <w:r>
              <w:rPr>
                <w:rFonts w:ascii="Times New Roman" w:hAnsi="Times New Roman"/>
                <w:sz w:val="18"/>
                <w:szCs w:val="18"/>
              </w:rPr>
              <w:t>Планируемый объем финансирования на решение данной задачи (тыс. руб.)</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715B7F8"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73F896C"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B87D664"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Базовое значение показателя (на начало реализации программы (подпрограммы)</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5389238"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 xml:space="preserve">Планируемое значение показателя </w:t>
            </w:r>
          </w:p>
        </w:tc>
      </w:tr>
      <w:tr w:rsidR="004C125A" w14:paraId="50D0B72F" w14:textId="77777777" w:rsidTr="004C125A">
        <w:trPr>
          <w:trHeight w:val="55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2E07A" w14:textId="77777777"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BA932B" w14:textId="77777777" w:rsidR="004C125A" w:rsidRDefault="004C125A">
            <w:pPr>
              <w:spacing w:after="0" w:line="240" w:lineRule="auto"/>
              <w:rPr>
                <w:rFonts w:ascii="Times New Roman" w:hAnsi="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14:paraId="7DACB335"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Бюджет поселения</w:t>
            </w:r>
          </w:p>
        </w:tc>
        <w:tc>
          <w:tcPr>
            <w:tcW w:w="0" w:type="auto"/>
            <w:tcBorders>
              <w:top w:val="single" w:sz="4" w:space="0" w:color="000000"/>
              <w:left w:val="single" w:sz="4" w:space="0" w:color="000000"/>
              <w:bottom w:val="single" w:sz="4" w:space="0" w:color="000000"/>
              <w:right w:val="single" w:sz="4" w:space="0" w:color="000000"/>
            </w:tcBorders>
            <w:hideMark/>
          </w:tcPr>
          <w:p w14:paraId="6563E93E"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Другие источники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7EC6E" w14:textId="77777777"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609EE" w14:textId="77777777"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7E4BA" w14:textId="77777777" w:rsidR="004C125A" w:rsidRDefault="004C125A">
            <w:pPr>
              <w:spacing w:after="0" w:line="240" w:lineRule="auto"/>
              <w:rPr>
                <w:rFonts w:ascii="Times New Roman" w:hAnsi="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7E7163" w14:textId="77777777" w:rsidR="004C125A" w:rsidRDefault="004C125A">
            <w:pPr>
              <w:spacing w:after="0" w:line="240" w:lineRule="auto"/>
              <w:rPr>
                <w:rFonts w:ascii="Times New Roman" w:hAnsi="Times New Roman"/>
                <w:sz w:val="18"/>
                <w:szCs w:val="18"/>
              </w:rPr>
            </w:pPr>
          </w:p>
        </w:tc>
      </w:tr>
      <w:tr w:rsidR="004C125A" w14:paraId="6D425139" w14:textId="77777777" w:rsidTr="004C125A">
        <w:tc>
          <w:tcPr>
            <w:tcW w:w="0" w:type="auto"/>
            <w:tcBorders>
              <w:top w:val="single" w:sz="4" w:space="0" w:color="000000"/>
              <w:left w:val="single" w:sz="4" w:space="0" w:color="000000"/>
              <w:bottom w:val="single" w:sz="4" w:space="0" w:color="000000"/>
              <w:right w:val="single" w:sz="4" w:space="0" w:color="000000"/>
            </w:tcBorders>
            <w:hideMark/>
          </w:tcPr>
          <w:p w14:paraId="72106634"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hideMark/>
          </w:tcPr>
          <w:p w14:paraId="7A2DDAD0" w14:textId="77777777" w:rsidR="004C125A" w:rsidRDefault="004C125A">
            <w:pPr>
              <w:spacing w:after="0" w:line="240" w:lineRule="auto"/>
              <w:jc w:val="center"/>
              <w:rPr>
                <w:rFonts w:ascii="Times New Roman" w:hAnsi="Times New Roman"/>
                <w:sz w:val="18"/>
                <w:szCs w:val="18"/>
              </w:rPr>
            </w:pPr>
            <w:r>
              <w:rPr>
                <w:rFonts w:ascii="Times New Roman" w:hAnsi="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14:paraId="4C305C9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765BFC0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14:paraId="41E0216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14:paraId="4E6D973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14:paraId="5D4F51C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14:paraId="4700301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8</w:t>
            </w:r>
          </w:p>
        </w:tc>
      </w:tr>
      <w:tr w:rsidR="004C125A" w14:paraId="2CC08E9C" w14:textId="77777777" w:rsidTr="004C125A">
        <w:tc>
          <w:tcPr>
            <w:tcW w:w="0" w:type="auto"/>
            <w:tcBorders>
              <w:top w:val="single" w:sz="4" w:space="0" w:color="000000"/>
              <w:left w:val="single" w:sz="4" w:space="0" w:color="000000"/>
              <w:bottom w:val="single" w:sz="4" w:space="0" w:color="000000"/>
              <w:right w:val="single" w:sz="4" w:space="0" w:color="000000"/>
            </w:tcBorders>
            <w:hideMark/>
          </w:tcPr>
          <w:p w14:paraId="2432FA9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52C4F2BC"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Мероприятия по уличному освещению сел поселения </w:t>
            </w:r>
          </w:p>
        </w:tc>
        <w:tc>
          <w:tcPr>
            <w:tcW w:w="0" w:type="auto"/>
            <w:tcBorders>
              <w:top w:val="single" w:sz="4" w:space="0" w:color="000000"/>
              <w:left w:val="single" w:sz="4" w:space="0" w:color="000000"/>
              <w:bottom w:val="single" w:sz="4" w:space="0" w:color="000000"/>
              <w:right w:val="single" w:sz="4" w:space="0" w:color="000000"/>
            </w:tcBorders>
            <w:hideMark/>
          </w:tcPr>
          <w:p w14:paraId="68A0FBBF" w14:textId="77777777" w:rsidR="004C125A" w:rsidRDefault="004C125A">
            <w:pPr>
              <w:spacing w:after="0" w:line="240" w:lineRule="auto"/>
              <w:ind w:left="-221" w:right="-137"/>
              <w:jc w:val="center"/>
              <w:rPr>
                <w:rFonts w:ascii="Times New Roman" w:hAnsi="Times New Roman"/>
                <w:sz w:val="24"/>
                <w:szCs w:val="24"/>
              </w:rPr>
            </w:pPr>
            <w:r>
              <w:rPr>
                <w:rFonts w:ascii="Times New Roman" w:hAnsi="Times New Roman"/>
                <w:sz w:val="24"/>
                <w:szCs w:val="24"/>
              </w:rPr>
              <w:t>145,3</w:t>
            </w:r>
          </w:p>
        </w:tc>
        <w:tc>
          <w:tcPr>
            <w:tcW w:w="0" w:type="auto"/>
            <w:tcBorders>
              <w:top w:val="single" w:sz="4" w:space="0" w:color="000000"/>
              <w:left w:val="single" w:sz="4" w:space="0" w:color="000000"/>
              <w:bottom w:val="single" w:sz="4" w:space="0" w:color="000000"/>
              <w:right w:val="single" w:sz="4" w:space="0" w:color="000000"/>
            </w:tcBorders>
            <w:hideMark/>
          </w:tcPr>
          <w:p w14:paraId="02E6CC58"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6B3A0C68" w14:textId="77777777" w:rsidR="004C125A" w:rsidRDefault="004C125A">
            <w:pPr>
              <w:spacing w:after="0" w:line="240" w:lineRule="auto"/>
              <w:jc w:val="both"/>
              <w:rPr>
                <w:rFonts w:ascii="Times New Roman" w:hAnsi="Times New Roman"/>
                <w:sz w:val="24"/>
                <w:szCs w:val="24"/>
              </w:rPr>
            </w:pPr>
            <w:r>
              <w:rPr>
                <w:rFonts w:ascii="Times New Roman" w:hAnsi="Times New Roman"/>
                <w:sz w:val="24"/>
                <w:szCs w:val="24"/>
              </w:rPr>
              <w:t>Снижение затрат при потреблении всех видов ресурсов,</w:t>
            </w:r>
          </w:p>
          <w:p w14:paraId="2CFAD3B7" w14:textId="77777777" w:rsidR="004C125A" w:rsidRDefault="004C125A">
            <w:pPr>
              <w:spacing w:after="0" w:line="240" w:lineRule="auto"/>
              <w:jc w:val="both"/>
              <w:rPr>
                <w:rFonts w:ascii="Times New Roman" w:hAnsi="Times New Roman"/>
                <w:sz w:val="24"/>
                <w:szCs w:val="24"/>
              </w:rPr>
            </w:pPr>
            <w:r>
              <w:rPr>
                <w:rFonts w:ascii="Times New Roman" w:hAnsi="Times New Roman"/>
                <w:sz w:val="24"/>
                <w:szCs w:val="24"/>
              </w:rPr>
              <w:t xml:space="preserve"> ежегодно не менее 3 %</w:t>
            </w:r>
          </w:p>
        </w:tc>
        <w:tc>
          <w:tcPr>
            <w:tcW w:w="0" w:type="auto"/>
            <w:tcBorders>
              <w:top w:val="single" w:sz="4" w:space="0" w:color="000000"/>
              <w:left w:val="single" w:sz="4" w:space="0" w:color="000000"/>
              <w:bottom w:val="single" w:sz="4" w:space="0" w:color="000000"/>
              <w:right w:val="single" w:sz="4" w:space="0" w:color="000000"/>
            </w:tcBorders>
            <w:hideMark/>
          </w:tcPr>
          <w:p w14:paraId="2D98ED79"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tcBorders>
              <w:top w:val="single" w:sz="4" w:space="0" w:color="000000"/>
              <w:left w:val="single" w:sz="4" w:space="0" w:color="000000"/>
              <w:bottom w:val="single" w:sz="4" w:space="0" w:color="000000"/>
              <w:right w:val="single" w:sz="4" w:space="0" w:color="000000"/>
            </w:tcBorders>
            <w:hideMark/>
          </w:tcPr>
          <w:p w14:paraId="5EDAF43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183375</w:t>
            </w:r>
          </w:p>
        </w:tc>
        <w:tc>
          <w:tcPr>
            <w:tcW w:w="0" w:type="auto"/>
            <w:tcBorders>
              <w:top w:val="single" w:sz="4" w:space="0" w:color="000000"/>
              <w:left w:val="single" w:sz="4" w:space="0" w:color="000000"/>
              <w:bottom w:val="single" w:sz="4" w:space="0" w:color="000000"/>
              <w:right w:val="single" w:sz="4" w:space="0" w:color="000000"/>
            </w:tcBorders>
            <w:hideMark/>
          </w:tcPr>
          <w:p w14:paraId="10D7400B"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177873</w:t>
            </w:r>
          </w:p>
        </w:tc>
      </w:tr>
      <w:tr w:rsidR="004C125A" w14:paraId="4501DA82" w14:textId="77777777" w:rsidTr="004C125A">
        <w:trPr>
          <w:trHeight w:val="870"/>
        </w:trPr>
        <w:tc>
          <w:tcPr>
            <w:tcW w:w="0" w:type="auto"/>
            <w:tcBorders>
              <w:top w:val="single" w:sz="4" w:space="0" w:color="000000"/>
              <w:left w:val="single" w:sz="4" w:space="0" w:color="000000"/>
              <w:bottom w:val="single" w:sz="4" w:space="0" w:color="000000"/>
              <w:right w:val="single" w:sz="4" w:space="0" w:color="000000"/>
            </w:tcBorders>
            <w:hideMark/>
          </w:tcPr>
          <w:p w14:paraId="722BBB6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12C067BC"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Прочие мероприятия по благоустройству территории поселения</w:t>
            </w:r>
          </w:p>
        </w:tc>
        <w:tc>
          <w:tcPr>
            <w:tcW w:w="0" w:type="auto"/>
            <w:tcBorders>
              <w:top w:val="single" w:sz="4" w:space="0" w:color="000000"/>
              <w:left w:val="single" w:sz="4" w:space="0" w:color="000000"/>
              <w:bottom w:val="single" w:sz="4" w:space="0" w:color="000000"/>
              <w:right w:val="single" w:sz="4" w:space="0" w:color="000000"/>
            </w:tcBorders>
            <w:hideMark/>
          </w:tcPr>
          <w:p w14:paraId="7A58558F" w14:textId="77777777" w:rsidR="004C125A" w:rsidRDefault="004C125A">
            <w:pPr>
              <w:spacing w:after="0" w:line="240" w:lineRule="auto"/>
              <w:ind w:left="-221" w:right="-137"/>
              <w:jc w:val="center"/>
              <w:rPr>
                <w:rFonts w:ascii="Times New Roman" w:hAnsi="Times New Roman"/>
                <w:sz w:val="24"/>
                <w:szCs w:val="24"/>
              </w:rPr>
            </w:pPr>
            <w:r>
              <w:rPr>
                <w:rFonts w:ascii="Times New Roman" w:hAnsi="Times New Roman"/>
                <w:sz w:val="24"/>
                <w:szCs w:val="24"/>
              </w:rPr>
              <w:t>288,7</w:t>
            </w:r>
          </w:p>
        </w:tc>
        <w:tc>
          <w:tcPr>
            <w:tcW w:w="0" w:type="auto"/>
            <w:tcBorders>
              <w:top w:val="single" w:sz="4" w:space="0" w:color="000000"/>
              <w:left w:val="single" w:sz="4" w:space="0" w:color="000000"/>
              <w:bottom w:val="single" w:sz="4" w:space="0" w:color="000000"/>
              <w:right w:val="single" w:sz="4" w:space="0" w:color="000000"/>
            </w:tcBorders>
          </w:tcPr>
          <w:p w14:paraId="29D74CFB" w14:textId="77777777" w:rsidR="004C125A" w:rsidRDefault="004C125A">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3B100BD" w14:textId="77777777" w:rsidR="004C125A" w:rsidRDefault="004C125A">
            <w:pPr>
              <w:spacing w:after="0" w:line="240" w:lineRule="auto"/>
              <w:rPr>
                <w:rFonts w:ascii="Times New Roman" w:hAnsi="Times New Roman"/>
                <w:sz w:val="24"/>
                <w:szCs w:val="24"/>
              </w:rPr>
            </w:pPr>
            <w:r>
              <w:rPr>
                <w:rFonts w:ascii="Times New Roman" w:hAnsi="Times New Roman"/>
                <w:sz w:val="24"/>
                <w:szCs w:val="24"/>
              </w:rPr>
              <w:t>Повышение уровня благоустройства и санитарного состояния территории поселения, комфортного проживания жителей поселения</w:t>
            </w:r>
          </w:p>
        </w:tc>
        <w:tc>
          <w:tcPr>
            <w:tcW w:w="0" w:type="auto"/>
            <w:tcBorders>
              <w:top w:val="single" w:sz="4" w:space="0" w:color="000000"/>
              <w:left w:val="single" w:sz="4" w:space="0" w:color="000000"/>
              <w:bottom w:val="single" w:sz="4" w:space="0" w:color="000000"/>
              <w:right w:val="single" w:sz="4" w:space="0" w:color="000000"/>
            </w:tcBorders>
            <w:hideMark/>
          </w:tcPr>
          <w:p w14:paraId="78763E67"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14:paraId="6B44FD4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14:paraId="50B4D951"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41</w:t>
            </w:r>
          </w:p>
        </w:tc>
      </w:tr>
      <w:tr w:rsidR="004C125A" w14:paraId="778DC0A1" w14:textId="77777777" w:rsidTr="004C125A">
        <w:trPr>
          <w:trHeight w:val="1161"/>
        </w:trPr>
        <w:tc>
          <w:tcPr>
            <w:tcW w:w="0" w:type="auto"/>
            <w:tcBorders>
              <w:top w:val="single" w:sz="4" w:space="0" w:color="000000"/>
              <w:left w:val="single" w:sz="4" w:space="0" w:color="000000"/>
              <w:bottom w:val="single" w:sz="4" w:space="0" w:color="000000"/>
              <w:right w:val="single" w:sz="4" w:space="0" w:color="000000"/>
            </w:tcBorders>
            <w:hideMark/>
          </w:tcPr>
          <w:p w14:paraId="73287E2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14:paraId="737C583C" w14:textId="77777777" w:rsidR="004C125A" w:rsidRDefault="004C125A">
            <w:pPr>
              <w:spacing w:after="0" w:line="240" w:lineRule="auto"/>
              <w:jc w:val="center"/>
              <w:rPr>
                <w:rFonts w:ascii="Times New Roman" w:hAnsi="Times New Roman"/>
                <w:b/>
                <w:sz w:val="24"/>
                <w:szCs w:val="24"/>
              </w:rPr>
            </w:pPr>
          </w:p>
          <w:p w14:paraId="0451ED50"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 в области жилищного хозяйства</w:t>
            </w:r>
          </w:p>
        </w:tc>
        <w:tc>
          <w:tcPr>
            <w:tcW w:w="0" w:type="auto"/>
            <w:tcBorders>
              <w:top w:val="single" w:sz="4" w:space="0" w:color="000000"/>
              <w:left w:val="single" w:sz="4" w:space="0" w:color="000000"/>
              <w:bottom w:val="single" w:sz="4" w:space="0" w:color="000000"/>
              <w:right w:val="single" w:sz="4" w:space="0" w:color="000000"/>
            </w:tcBorders>
            <w:hideMark/>
          </w:tcPr>
          <w:p w14:paraId="5609BEBF"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77,7</w:t>
            </w:r>
          </w:p>
        </w:tc>
        <w:tc>
          <w:tcPr>
            <w:tcW w:w="0" w:type="auto"/>
            <w:tcBorders>
              <w:top w:val="single" w:sz="4" w:space="0" w:color="000000"/>
              <w:left w:val="single" w:sz="4" w:space="0" w:color="000000"/>
              <w:bottom w:val="single" w:sz="4" w:space="0" w:color="000000"/>
              <w:right w:val="single" w:sz="4" w:space="0" w:color="000000"/>
            </w:tcBorders>
          </w:tcPr>
          <w:p w14:paraId="4EE7976D" w14:textId="77777777" w:rsidR="004C125A" w:rsidRDefault="004C125A">
            <w:pPr>
              <w:spacing w:after="0" w:line="240" w:lineRule="auto"/>
              <w:ind w:right="-108"/>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5A91BF9" w14:textId="77777777" w:rsidR="004C125A" w:rsidRDefault="004C125A">
            <w:pPr>
              <w:spacing w:after="0" w:line="240" w:lineRule="auto"/>
              <w:rPr>
                <w:rFonts w:ascii="Times New Roman" w:hAnsi="Times New Roman"/>
                <w:sz w:val="24"/>
                <w:szCs w:val="24"/>
              </w:rPr>
            </w:pPr>
            <w:r>
              <w:rPr>
                <w:rFonts w:ascii="Times New Roman" w:hAnsi="Times New Roman"/>
                <w:sz w:val="24"/>
                <w:szCs w:val="24"/>
              </w:rPr>
              <w:t>Выполнить</w:t>
            </w:r>
            <w:r>
              <w:rPr>
                <w:rFonts w:ascii="Traditional Arabic" w:hAnsi="Traditional Arabic" w:cs="Traditional Arabic"/>
                <w:sz w:val="24"/>
                <w:szCs w:val="24"/>
              </w:rPr>
              <w:t xml:space="preserve"> </w:t>
            </w:r>
            <w:r>
              <w:rPr>
                <w:rFonts w:ascii="Times New Roman" w:hAnsi="Times New Roman"/>
                <w:sz w:val="24"/>
                <w:szCs w:val="24"/>
              </w:rPr>
              <w:t>комплекс</w:t>
            </w:r>
            <w:r>
              <w:rPr>
                <w:rFonts w:ascii="Traditional Arabic" w:hAnsi="Traditional Arabic" w:cs="Traditional Arabic"/>
                <w:sz w:val="24"/>
                <w:szCs w:val="24"/>
              </w:rPr>
              <w:t xml:space="preserve"> </w:t>
            </w:r>
            <w:r>
              <w:rPr>
                <w:rFonts w:ascii="Times New Roman" w:hAnsi="Times New Roman"/>
                <w:sz w:val="24"/>
                <w:szCs w:val="24"/>
              </w:rPr>
              <w:t>работ</w:t>
            </w:r>
            <w:r>
              <w:rPr>
                <w:rFonts w:ascii="Traditional Arabic" w:hAnsi="Traditional Arabic" w:cs="Traditional Arabic"/>
                <w:sz w:val="24"/>
                <w:szCs w:val="24"/>
              </w:rPr>
              <w:t xml:space="preserve"> </w:t>
            </w:r>
            <w:r>
              <w:rPr>
                <w:rFonts w:ascii="Times New Roman" w:hAnsi="Times New Roman"/>
                <w:sz w:val="24"/>
                <w:szCs w:val="24"/>
              </w:rPr>
              <w:t>по</w:t>
            </w:r>
            <w:r>
              <w:rPr>
                <w:rFonts w:ascii="Traditional Arabic" w:hAnsi="Traditional Arabic" w:cs="Traditional Arabic"/>
                <w:sz w:val="24"/>
                <w:szCs w:val="24"/>
              </w:rPr>
              <w:t xml:space="preserve"> </w:t>
            </w:r>
            <w:r>
              <w:rPr>
                <w:rFonts w:ascii="Times New Roman" w:hAnsi="Times New Roman"/>
                <w:sz w:val="24"/>
                <w:szCs w:val="24"/>
              </w:rPr>
              <w:t>ремонту</w:t>
            </w:r>
            <w:r>
              <w:rPr>
                <w:rFonts w:ascii="Traditional Arabic" w:hAnsi="Traditional Arabic" w:cs="Traditional Arabic"/>
                <w:sz w:val="24"/>
                <w:szCs w:val="24"/>
              </w:rPr>
              <w:t xml:space="preserve"> </w:t>
            </w:r>
            <w:r>
              <w:rPr>
                <w:rFonts w:ascii="Times New Roman" w:hAnsi="Times New Roman"/>
                <w:sz w:val="24"/>
                <w:szCs w:val="24"/>
              </w:rPr>
              <w:t>объектов</w:t>
            </w:r>
            <w:r>
              <w:rPr>
                <w:rFonts w:ascii="Traditional Arabic" w:hAnsi="Traditional Arabic" w:cs="Traditional Arabic"/>
                <w:sz w:val="24"/>
                <w:szCs w:val="24"/>
              </w:rPr>
              <w:t xml:space="preserve"> </w:t>
            </w:r>
            <w:r>
              <w:rPr>
                <w:rFonts w:ascii="Times New Roman" w:hAnsi="Times New Roman"/>
                <w:sz w:val="24"/>
                <w:szCs w:val="24"/>
              </w:rPr>
              <w:t>улично</w:t>
            </w:r>
            <w:r>
              <w:rPr>
                <w:rFonts w:ascii="Traditional Arabic" w:hAnsi="Traditional Arabic" w:cs="Traditional Arabic"/>
                <w:sz w:val="24"/>
                <w:szCs w:val="24"/>
              </w:rPr>
              <w:t>-</w:t>
            </w:r>
            <w:r>
              <w:rPr>
                <w:rFonts w:ascii="Times New Roman" w:hAnsi="Times New Roman"/>
                <w:sz w:val="24"/>
                <w:szCs w:val="24"/>
              </w:rPr>
              <w:t>дорожной</w:t>
            </w:r>
            <w:r>
              <w:rPr>
                <w:rFonts w:ascii="Traditional Arabic" w:hAnsi="Traditional Arabic" w:cs="Traditional Arabic"/>
                <w:sz w:val="24"/>
                <w:szCs w:val="24"/>
              </w:rPr>
              <w:t xml:space="preserve"> </w:t>
            </w:r>
            <w:r>
              <w:rPr>
                <w:rFonts w:ascii="Times New Roman" w:hAnsi="Times New Roman"/>
                <w:sz w:val="24"/>
                <w:szCs w:val="24"/>
              </w:rPr>
              <w:t>сети</w:t>
            </w:r>
            <w:r>
              <w:rPr>
                <w:rFonts w:ascii="Traditional Arabic" w:hAnsi="Traditional Arabic" w:cs="Traditional Arabic"/>
                <w:sz w:val="24"/>
                <w:szCs w:val="24"/>
              </w:rPr>
              <w:t xml:space="preserve"> </w:t>
            </w:r>
            <w:r>
              <w:rPr>
                <w:rFonts w:ascii="Times New Roman" w:hAnsi="Times New Roman"/>
                <w:sz w:val="24"/>
                <w:szCs w:val="24"/>
              </w:rPr>
              <w:t>поселения</w:t>
            </w:r>
            <w:r>
              <w:rPr>
                <w:rFonts w:ascii="Traditional Arabic" w:hAnsi="Traditional Arabic" w:cs="Traditional Arabic"/>
                <w:sz w:val="24"/>
                <w:szCs w:val="24"/>
              </w:rPr>
              <w:t xml:space="preserve"> </w:t>
            </w:r>
            <w:r>
              <w:rPr>
                <w:rFonts w:ascii="Times New Roman" w:hAnsi="Times New Roman"/>
                <w:sz w:val="24"/>
                <w:szCs w:val="24"/>
              </w:rPr>
              <w:t>и</w:t>
            </w:r>
            <w:r>
              <w:rPr>
                <w:rFonts w:ascii="Traditional Arabic" w:hAnsi="Traditional Arabic" w:cs="Traditional Arabic"/>
                <w:sz w:val="24"/>
                <w:szCs w:val="24"/>
              </w:rPr>
              <w:t xml:space="preserve"> </w:t>
            </w:r>
            <w:r>
              <w:rPr>
                <w:rFonts w:ascii="Times New Roman" w:hAnsi="Times New Roman"/>
                <w:sz w:val="24"/>
                <w:szCs w:val="24"/>
              </w:rPr>
              <w:t>улучшить</w:t>
            </w:r>
            <w:r>
              <w:rPr>
                <w:rFonts w:ascii="Traditional Arabic" w:hAnsi="Traditional Arabic" w:cs="Traditional Arabic"/>
                <w:sz w:val="24"/>
                <w:szCs w:val="24"/>
              </w:rPr>
              <w:t xml:space="preserve"> </w:t>
            </w:r>
            <w:r>
              <w:rPr>
                <w:rFonts w:ascii="Times New Roman" w:hAnsi="Times New Roman"/>
                <w:sz w:val="24"/>
                <w:szCs w:val="24"/>
              </w:rPr>
              <w:t>их</w:t>
            </w:r>
            <w:r>
              <w:rPr>
                <w:rFonts w:ascii="Traditional Arabic" w:hAnsi="Traditional Arabic" w:cs="Traditional Arabic"/>
                <w:sz w:val="24"/>
                <w:szCs w:val="24"/>
              </w:rPr>
              <w:t xml:space="preserve"> </w:t>
            </w:r>
            <w:r>
              <w:rPr>
                <w:rFonts w:ascii="Times New Roman" w:hAnsi="Times New Roman"/>
                <w:sz w:val="24"/>
                <w:szCs w:val="24"/>
              </w:rPr>
              <w:lastRenderedPageBreak/>
              <w:t>транспортно</w:t>
            </w:r>
            <w:r>
              <w:rPr>
                <w:rFonts w:ascii="Traditional Arabic" w:hAnsi="Traditional Arabic" w:cs="Traditional Arabic"/>
                <w:sz w:val="24"/>
                <w:szCs w:val="24"/>
              </w:rPr>
              <w:t>-</w:t>
            </w:r>
            <w:r>
              <w:rPr>
                <w:rFonts w:ascii="Times New Roman" w:hAnsi="Times New Roman"/>
                <w:sz w:val="24"/>
                <w:szCs w:val="24"/>
              </w:rPr>
              <w:t>эксплуатационное</w:t>
            </w:r>
            <w:r>
              <w:rPr>
                <w:rFonts w:ascii="Traditional Arabic" w:hAnsi="Traditional Arabic" w:cs="Traditional Arabic"/>
                <w:sz w:val="24"/>
                <w:szCs w:val="24"/>
              </w:rPr>
              <w:t xml:space="preserve"> </w:t>
            </w:r>
            <w:r>
              <w:rPr>
                <w:rFonts w:ascii="Times New Roman" w:hAnsi="Times New Roman"/>
                <w:sz w:val="24"/>
                <w:szCs w:val="24"/>
              </w:rPr>
              <w:t>состояние</w:t>
            </w:r>
          </w:p>
        </w:tc>
        <w:tc>
          <w:tcPr>
            <w:tcW w:w="0" w:type="auto"/>
            <w:tcBorders>
              <w:top w:val="single" w:sz="4" w:space="0" w:color="000000"/>
              <w:left w:val="single" w:sz="4" w:space="0" w:color="000000"/>
              <w:bottom w:val="single" w:sz="4" w:space="0" w:color="000000"/>
              <w:right w:val="single" w:sz="4" w:space="0" w:color="000000"/>
            </w:tcBorders>
            <w:hideMark/>
          </w:tcPr>
          <w:p w14:paraId="63A2DE18"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14:paraId="7A2F3939"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14:paraId="00B33F3D"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r>
      <w:tr w:rsidR="004C125A" w14:paraId="49C89459" w14:textId="77777777" w:rsidTr="004C125A">
        <w:trPr>
          <w:trHeight w:val="713"/>
        </w:trPr>
        <w:tc>
          <w:tcPr>
            <w:tcW w:w="0" w:type="auto"/>
            <w:tcBorders>
              <w:top w:val="single" w:sz="4" w:space="0" w:color="000000"/>
              <w:left w:val="single" w:sz="4" w:space="0" w:color="000000"/>
              <w:bottom w:val="single" w:sz="4" w:space="0" w:color="000000"/>
              <w:right w:val="single" w:sz="4" w:space="0" w:color="000000"/>
            </w:tcBorders>
            <w:hideMark/>
          </w:tcPr>
          <w:p w14:paraId="1423C68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14:paraId="3B8490A6"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Обеспечение деятельности подведомственного  муниципального унитарного учреждения (МУП</w:t>
            </w:r>
            <w:r>
              <w:rPr>
                <w:rFonts w:ascii="Times New Roman" w:hAnsi="Times New Roman"/>
                <w:b/>
                <w:sz w:val="24"/>
                <w:szCs w:val="24"/>
              </w:rPr>
              <w:t xml:space="preserve">), </w:t>
            </w:r>
            <w:r>
              <w:rPr>
                <w:rFonts w:ascii="Times New Roman" w:hAnsi="Times New Roman"/>
                <w:sz w:val="24"/>
                <w:szCs w:val="24"/>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tcBorders>
              <w:top w:val="single" w:sz="4" w:space="0" w:color="000000"/>
              <w:left w:val="single" w:sz="4" w:space="0" w:color="000000"/>
              <w:bottom w:val="single" w:sz="4" w:space="0" w:color="000000"/>
              <w:right w:val="single" w:sz="4" w:space="0" w:color="000000"/>
            </w:tcBorders>
            <w:hideMark/>
          </w:tcPr>
          <w:p w14:paraId="67ADF516"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17A04375" w14:textId="77777777" w:rsidR="004C125A" w:rsidRDefault="004C125A">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A4899A5"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Деятельность МУП «</w:t>
            </w:r>
            <w:proofErr w:type="spellStart"/>
            <w:r>
              <w:rPr>
                <w:rFonts w:ascii="Times New Roman" w:hAnsi="Times New Roman"/>
                <w:sz w:val="24"/>
                <w:szCs w:val="24"/>
              </w:rPr>
              <w:t>Крючковское</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4E3B4D58"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14:paraId="5413134B"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14:paraId="7AD7F46B"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r>
      <w:tr w:rsidR="004C125A" w14:paraId="33F66FDE" w14:textId="77777777" w:rsidTr="004C125A">
        <w:trPr>
          <w:trHeight w:val="713"/>
        </w:trPr>
        <w:tc>
          <w:tcPr>
            <w:tcW w:w="0" w:type="auto"/>
            <w:tcBorders>
              <w:top w:val="single" w:sz="4" w:space="0" w:color="000000"/>
              <w:left w:val="single" w:sz="4" w:space="0" w:color="000000"/>
              <w:bottom w:val="single" w:sz="4" w:space="0" w:color="000000"/>
              <w:right w:val="single" w:sz="4" w:space="0" w:color="000000"/>
            </w:tcBorders>
            <w:hideMark/>
          </w:tcPr>
          <w:p w14:paraId="2EEFEE5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14:paraId="4596D7BE"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Содержание муниципального жилищного фонда, в том числе 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14:paraId="46DF7BF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77,9</w:t>
            </w:r>
          </w:p>
        </w:tc>
        <w:tc>
          <w:tcPr>
            <w:tcW w:w="0" w:type="auto"/>
            <w:tcBorders>
              <w:top w:val="single" w:sz="4" w:space="0" w:color="000000"/>
              <w:left w:val="single" w:sz="4" w:space="0" w:color="000000"/>
              <w:bottom w:val="single" w:sz="4" w:space="0" w:color="000000"/>
              <w:right w:val="single" w:sz="4" w:space="0" w:color="000000"/>
            </w:tcBorders>
            <w:hideMark/>
          </w:tcPr>
          <w:p w14:paraId="06A2F0A6" w14:textId="77777777" w:rsidR="004C125A" w:rsidRDefault="004C125A">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33F6BBD7"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14:paraId="1B90EF0A"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14:paraId="222F147F"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hideMark/>
          </w:tcPr>
          <w:p w14:paraId="03321904"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r>
    </w:tbl>
    <w:p w14:paraId="102E6115" w14:textId="77777777" w:rsidR="004C125A" w:rsidRDefault="004C125A" w:rsidP="004C125A">
      <w:pPr>
        <w:spacing w:after="0" w:line="240" w:lineRule="auto"/>
        <w:jc w:val="center"/>
        <w:rPr>
          <w:rFonts w:ascii="Times New Roman" w:hAnsi="Times New Roman"/>
          <w:sz w:val="20"/>
          <w:szCs w:val="20"/>
        </w:rPr>
      </w:pPr>
    </w:p>
    <w:p w14:paraId="5E4F2D68" w14:textId="77777777" w:rsidR="004C125A" w:rsidRDefault="004C125A" w:rsidP="004C125A">
      <w:pPr>
        <w:pStyle w:val="ConsPlusNonformat"/>
        <w:jc w:val="center"/>
        <w:rPr>
          <w:rFonts w:ascii="Times New Roman" w:hAnsi="Times New Roman" w:cs="Times New Roman"/>
          <w:b/>
          <w:sz w:val="22"/>
          <w:szCs w:val="22"/>
        </w:rPr>
      </w:pPr>
    </w:p>
    <w:p w14:paraId="1E8DD343" w14:textId="77777777" w:rsidR="004C125A" w:rsidRDefault="004C125A" w:rsidP="004C125A">
      <w:pPr>
        <w:pStyle w:val="ConsPlusNonformat"/>
        <w:jc w:val="center"/>
        <w:rPr>
          <w:rFonts w:ascii="Times New Roman" w:hAnsi="Times New Roman" w:cs="Times New Roman"/>
          <w:b/>
          <w:sz w:val="22"/>
          <w:szCs w:val="22"/>
        </w:rPr>
      </w:pPr>
    </w:p>
    <w:p w14:paraId="41EE7B12" w14:textId="77777777" w:rsidR="004C125A" w:rsidRDefault="004C125A" w:rsidP="004C125A">
      <w:pPr>
        <w:pStyle w:val="ConsPlusNonformat"/>
        <w:jc w:val="center"/>
        <w:rPr>
          <w:rFonts w:ascii="Times New Roman" w:hAnsi="Times New Roman" w:cs="Times New Roman"/>
          <w:b/>
          <w:sz w:val="22"/>
          <w:szCs w:val="22"/>
        </w:rPr>
      </w:pPr>
    </w:p>
    <w:p w14:paraId="74F4312F" w14:textId="77777777" w:rsidR="004C125A" w:rsidRDefault="004C125A" w:rsidP="004C125A">
      <w:pPr>
        <w:pStyle w:val="ConsPlusNonformat"/>
        <w:jc w:val="center"/>
        <w:rPr>
          <w:rFonts w:ascii="Times New Roman" w:hAnsi="Times New Roman" w:cs="Times New Roman"/>
          <w:b/>
          <w:sz w:val="22"/>
          <w:szCs w:val="22"/>
        </w:rPr>
      </w:pPr>
    </w:p>
    <w:p w14:paraId="570FDB7F" w14:textId="77777777" w:rsidR="004C125A" w:rsidRDefault="004C125A" w:rsidP="004C125A">
      <w:pPr>
        <w:pStyle w:val="ConsPlusNonformat"/>
        <w:jc w:val="center"/>
        <w:rPr>
          <w:rFonts w:ascii="Times New Roman" w:hAnsi="Times New Roman" w:cs="Times New Roman"/>
          <w:b/>
          <w:sz w:val="22"/>
          <w:szCs w:val="22"/>
        </w:rPr>
      </w:pPr>
    </w:p>
    <w:p w14:paraId="1664880E" w14:textId="77777777" w:rsidR="004C125A" w:rsidRDefault="004C125A" w:rsidP="004C125A">
      <w:pPr>
        <w:pStyle w:val="ConsPlusNonformat"/>
        <w:jc w:val="center"/>
        <w:rPr>
          <w:rFonts w:ascii="Times New Roman" w:hAnsi="Times New Roman" w:cs="Times New Roman"/>
          <w:b/>
          <w:sz w:val="22"/>
          <w:szCs w:val="22"/>
        </w:rPr>
      </w:pPr>
    </w:p>
    <w:p w14:paraId="29C450A9" w14:textId="77777777" w:rsidR="004C125A" w:rsidRDefault="004C125A" w:rsidP="004C125A">
      <w:pPr>
        <w:pStyle w:val="ConsPlusNonformat"/>
        <w:jc w:val="center"/>
        <w:rPr>
          <w:rFonts w:ascii="Times New Roman" w:hAnsi="Times New Roman" w:cs="Times New Roman"/>
          <w:b/>
          <w:sz w:val="22"/>
          <w:szCs w:val="22"/>
        </w:rPr>
      </w:pPr>
    </w:p>
    <w:p w14:paraId="6B57397C" w14:textId="77777777" w:rsidR="004C125A" w:rsidRDefault="004C125A" w:rsidP="004C125A">
      <w:pPr>
        <w:pStyle w:val="ConsPlusNonformat"/>
        <w:jc w:val="center"/>
        <w:rPr>
          <w:rFonts w:ascii="Times New Roman" w:hAnsi="Times New Roman" w:cs="Times New Roman"/>
          <w:b/>
          <w:sz w:val="22"/>
          <w:szCs w:val="22"/>
        </w:rPr>
      </w:pPr>
    </w:p>
    <w:p w14:paraId="0C453EF0" w14:textId="77777777" w:rsidR="004C125A" w:rsidRDefault="004C125A" w:rsidP="004C125A">
      <w:pPr>
        <w:pStyle w:val="ConsPlusNonformat"/>
        <w:jc w:val="center"/>
        <w:rPr>
          <w:rFonts w:ascii="Times New Roman" w:hAnsi="Times New Roman" w:cs="Times New Roman"/>
          <w:b/>
          <w:sz w:val="22"/>
          <w:szCs w:val="22"/>
        </w:rPr>
      </w:pPr>
    </w:p>
    <w:p w14:paraId="578C3E73" w14:textId="77777777" w:rsidR="004C125A" w:rsidRDefault="004C125A" w:rsidP="004C125A">
      <w:pPr>
        <w:pStyle w:val="ConsPlusNonformat"/>
        <w:jc w:val="center"/>
        <w:rPr>
          <w:rFonts w:ascii="Times New Roman" w:hAnsi="Times New Roman" w:cs="Times New Roman"/>
          <w:b/>
          <w:sz w:val="22"/>
          <w:szCs w:val="22"/>
        </w:rPr>
      </w:pPr>
    </w:p>
    <w:p w14:paraId="3A44A3A2" w14:textId="77777777" w:rsidR="004C125A" w:rsidRDefault="004C125A" w:rsidP="004C125A">
      <w:pPr>
        <w:pStyle w:val="ConsPlusNonformat"/>
        <w:jc w:val="center"/>
        <w:rPr>
          <w:rFonts w:ascii="Times New Roman" w:hAnsi="Times New Roman" w:cs="Times New Roman"/>
          <w:b/>
          <w:sz w:val="22"/>
          <w:szCs w:val="22"/>
        </w:rPr>
      </w:pPr>
    </w:p>
    <w:p w14:paraId="7646603B" w14:textId="77777777" w:rsidR="004C125A" w:rsidRDefault="004C125A" w:rsidP="004C125A">
      <w:pPr>
        <w:ind w:right="-31"/>
        <w:jc w:val="right"/>
        <w:rPr>
          <w:rFonts w:ascii="Times New Roman" w:hAnsi="Times New Roman"/>
          <w:sz w:val="24"/>
          <w:szCs w:val="24"/>
        </w:rPr>
      </w:pPr>
      <w:r>
        <w:rPr>
          <w:rFonts w:ascii="Times New Roman" w:hAnsi="Times New Roman"/>
        </w:rPr>
        <w:lastRenderedPageBreak/>
        <w:t xml:space="preserve">                                                                                        </w:t>
      </w:r>
      <w:r>
        <w:rPr>
          <w:rFonts w:ascii="Times New Roman" w:hAnsi="Times New Roman"/>
          <w:sz w:val="24"/>
          <w:szCs w:val="24"/>
        </w:rPr>
        <w:t>Приложение 2</w:t>
      </w:r>
    </w:p>
    <w:p w14:paraId="04E6A43C" w14:textId="77777777" w:rsidR="004C125A" w:rsidRDefault="004C125A" w:rsidP="004C125A">
      <w:pPr>
        <w:pStyle w:val="ae"/>
        <w:ind w:firstLine="6379"/>
        <w:jc w:val="right"/>
        <w:rPr>
          <w:sz w:val="24"/>
          <w:szCs w:val="24"/>
        </w:rPr>
      </w:pPr>
      <w:r>
        <w:rPr>
          <w:sz w:val="24"/>
          <w:szCs w:val="24"/>
        </w:rPr>
        <w:t xml:space="preserve">к  Подпрограмме   </w:t>
      </w:r>
    </w:p>
    <w:p w14:paraId="1F373B62" w14:textId="77777777" w:rsidR="004C125A" w:rsidRDefault="004C125A" w:rsidP="004C125A">
      <w:pPr>
        <w:pStyle w:val="ae"/>
        <w:ind w:firstLine="6379"/>
        <w:jc w:val="right"/>
        <w:rPr>
          <w:sz w:val="24"/>
          <w:szCs w:val="24"/>
        </w:rPr>
      </w:pPr>
      <w:r>
        <w:rPr>
          <w:sz w:val="24"/>
          <w:szCs w:val="24"/>
        </w:rPr>
        <w:t xml:space="preserve">«Комплексное благоустройство </w:t>
      </w:r>
    </w:p>
    <w:p w14:paraId="24EDF12D" w14:textId="77777777" w:rsidR="004C125A" w:rsidRDefault="004C125A" w:rsidP="004C125A">
      <w:pPr>
        <w:pStyle w:val="ae"/>
        <w:ind w:firstLine="6379"/>
        <w:jc w:val="right"/>
        <w:rPr>
          <w:sz w:val="24"/>
          <w:szCs w:val="24"/>
        </w:rPr>
      </w:pPr>
      <w:r>
        <w:rPr>
          <w:sz w:val="24"/>
          <w:szCs w:val="24"/>
        </w:rPr>
        <w:t>территории муниципального</w:t>
      </w:r>
    </w:p>
    <w:p w14:paraId="574A0544" w14:textId="77777777" w:rsidR="004C125A" w:rsidRDefault="004C125A" w:rsidP="004C125A">
      <w:pPr>
        <w:pStyle w:val="ae"/>
        <w:ind w:firstLine="6379"/>
        <w:jc w:val="right"/>
        <w:rPr>
          <w:sz w:val="24"/>
          <w:szCs w:val="24"/>
        </w:rPr>
      </w:pPr>
      <w:r>
        <w:rPr>
          <w:sz w:val="24"/>
          <w:szCs w:val="24"/>
        </w:rPr>
        <w:t xml:space="preserve"> образования  </w:t>
      </w:r>
    </w:p>
    <w:p w14:paraId="4DB8EB34" w14:textId="77777777" w:rsidR="004C125A" w:rsidRDefault="004C125A" w:rsidP="004C125A">
      <w:pPr>
        <w:autoSpaceDE w:val="0"/>
        <w:autoSpaceDN w:val="0"/>
        <w:adjustRightInd w:val="0"/>
        <w:ind w:firstLine="540"/>
        <w:jc w:val="right"/>
        <w:rPr>
          <w:rFonts w:ascii="Times New Roman" w:hAnsi="Times New Roman"/>
          <w:sz w:val="24"/>
          <w:szCs w:val="24"/>
        </w:rPr>
      </w:pPr>
      <w:r>
        <w:rPr>
          <w:sz w:val="24"/>
          <w:szCs w:val="24"/>
        </w:rPr>
        <w:t xml:space="preserve">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14:paraId="4A23FA23" w14:textId="77777777" w:rsidR="004C125A" w:rsidRDefault="004C125A" w:rsidP="004C125A">
      <w:pPr>
        <w:pStyle w:val="af6"/>
        <w:ind w:firstLine="708"/>
        <w:jc w:val="both"/>
        <w:rPr>
          <w:rFonts w:ascii="Times New Roman" w:hAnsi="Times New Roman"/>
        </w:rPr>
      </w:pPr>
    </w:p>
    <w:p w14:paraId="613FFF28" w14:textId="77777777" w:rsidR="004C125A" w:rsidRDefault="004C125A" w:rsidP="004C125A">
      <w:pPr>
        <w:spacing w:after="0" w:line="240" w:lineRule="auto"/>
        <w:jc w:val="center"/>
        <w:rPr>
          <w:rFonts w:ascii="Times New Roman" w:hAnsi="Times New Roman"/>
          <w:b/>
        </w:rPr>
      </w:pPr>
      <w:r>
        <w:rPr>
          <w:rFonts w:ascii="Times New Roman" w:hAnsi="Times New Roman"/>
          <w:b/>
        </w:rPr>
        <w:t xml:space="preserve"> ПЕРЕЧЕНЬ  МЕРОПРИЯТИЙ </w:t>
      </w:r>
    </w:p>
    <w:p w14:paraId="6F2C97B1" w14:textId="77777777" w:rsidR="004C125A" w:rsidRDefault="004C125A" w:rsidP="004C125A">
      <w:pPr>
        <w:pStyle w:val="ConsPlusNormal"/>
        <w:ind w:firstLine="0"/>
        <w:jc w:val="center"/>
        <w:outlineLvl w:val="0"/>
        <w:rPr>
          <w:rFonts w:ascii="Times New Roman" w:hAnsi="Times New Roman" w:cs="Times New Roman"/>
          <w:b/>
          <w:sz w:val="22"/>
          <w:szCs w:val="22"/>
        </w:rPr>
      </w:pPr>
      <w:r>
        <w:rPr>
          <w:rFonts w:ascii="Times New Roman" w:hAnsi="Times New Roman"/>
          <w:b/>
          <w:sz w:val="22"/>
          <w:szCs w:val="22"/>
        </w:rPr>
        <w:t>ПОДПРОГРАММЫ</w:t>
      </w:r>
      <w:r>
        <w:rPr>
          <w:rStyle w:val="A50"/>
          <w:rFonts w:ascii="Times New Roman" w:hAnsi="Times New Roman"/>
          <w:b/>
          <w:sz w:val="22"/>
          <w:szCs w:val="22"/>
        </w:rPr>
        <w:t xml:space="preserve"> </w:t>
      </w:r>
    </w:p>
    <w:p w14:paraId="1CC44C4D" w14:textId="77777777" w:rsidR="004C125A" w:rsidRDefault="004C125A" w:rsidP="004C125A">
      <w:pPr>
        <w:pStyle w:val="ConsPlusNonformat"/>
        <w:jc w:val="center"/>
        <w:rPr>
          <w:rFonts w:ascii="Times New Roman" w:hAnsi="Times New Roman" w:cs="Times New Roman"/>
          <w:b/>
          <w:sz w:val="22"/>
          <w:szCs w:val="22"/>
        </w:rPr>
      </w:pPr>
    </w:p>
    <w:p w14:paraId="31AFE823" w14:textId="77777777" w:rsidR="004C125A" w:rsidRDefault="004C125A" w:rsidP="004C125A">
      <w:pPr>
        <w:spacing w:after="0" w:line="240" w:lineRule="auto"/>
        <w:jc w:val="center"/>
        <w:rPr>
          <w:rFonts w:ascii="Times New Roman" w:hAnsi="Times New Roman"/>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w:t>
      </w:r>
      <w:r>
        <w:rPr>
          <w:rFonts w:ascii="Times New Roman" w:hAnsi="Times New Roman"/>
          <w:sz w:val="24"/>
          <w:szCs w:val="24"/>
        </w:rPr>
        <w:t xml:space="preserve"> </w:t>
      </w:r>
    </w:p>
    <w:p w14:paraId="4469491A" w14:textId="77777777" w:rsidR="004C125A" w:rsidRDefault="004C125A" w:rsidP="004C125A">
      <w:pPr>
        <w:pStyle w:val="ConsPlusNonformat"/>
        <w:jc w:val="center"/>
        <w:rPr>
          <w:rFonts w:ascii="Times New Roman" w:hAnsi="Times New Roman" w:cs="Times New Roman"/>
          <w:b/>
          <w:sz w:val="22"/>
          <w:szCs w:val="22"/>
        </w:rPr>
      </w:pPr>
    </w:p>
    <w:tbl>
      <w:tblPr>
        <w:tblpPr w:leftFromText="180" w:rightFromText="180" w:vertAnchor="text" w:horzAnchor="margin" w:tblpXSpec="center" w:tblpY="160"/>
        <w:tblW w:w="16425" w:type="dxa"/>
        <w:tblLayout w:type="fixed"/>
        <w:tblCellMar>
          <w:top w:w="102" w:type="dxa"/>
          <w:left w:w="62" w:type="dxa"/>
          <w:bottom w:w="102" w:type="dxa"/>
          <w:right w:w="62" w:type="dxa"/>
        </w:tblCellMar>
        <w:tblLook w:val="04A0" w:firstRow="1" w:lastRow="0" w:firstColumn="1" w:lastColumn="0" w:noHBand="0" w:noVBand="1"/>
      </w:tblPr>
      <w:tblGrid>
        <w:gridCol w:w="487"/>
        <w:gridCol w:w="2125"/>
        <w:gridCol w:w="1580"/>
        <w:gridCol w:w="1080"/>
        <w:gridCol w:w="1939"/>
        <w:gridCol w:w="42"/>
        <w:gridCol w:w="1260"/>
        <w:gridCol w:w="1981"/>
        <w:gridCol w:w="2104"/>
        <w:gridCol w:w="2126"/>
        <w:gridCol w:w="1688"/>
        <w:gridCol w:w="13"/>
      </w:tblGrid>
      <w:tr w:rsidR="004C125A" w14:paraId="45D7C0E6" w14:textId="77777777" w:rsidTr="004C125A">
        <w:trPr>
          <w:gridAfter w:val="1"/>
          <w:wAfter w:w="13" w:type="dxa"/>
        </w:trPr>
        <w:tc>
          <w:tcPr>
            <w:tcW w:w="488" w:type="dxa"/>
            <w:vMerge w:val="restart"/>
            <w:tcBorders>
              <w:top w:val="single" w:sz="4" w:space="0" w:color="auto"/>
              <w:left w:val="single" w:sz="4" w:space="0" w:color="auto"/>
              <w:bottom w:val="single" w:sz="4" w:space="0" w:color="auto"/>
              <w:right w:val="single" w:sz="4" w:space="0" w:color="auto"/>
            </w:tcBorders>
            <w:hideMark/>
          </w:tcPr>
          <w:p w14:paraId="162641BD"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N 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4B4BA96"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Задачи, направленные на достижение цели</w:t>
            </w:r>
          </w:p>
        </w:tc>
        <w:tc>
          <w:tcPr>
            <w:tcW w:w="2660" w:type="dxa"/>
            <w:gridSpan w:val="2"/>
            <w:tcBorders>
              <w:top w:val="single" w:sz="4" w:space="0" w:color="auto"/>
              <w:left w:val="single" w:sz="4" w:space="0" w:color="auto"/>
              <w:bottom w:val="single" w:sz="4" w:space="0" w:color="auto"/>
              <w:right w:val="single" w:sz="4" w:space="0" w:color="auto"/>
            </w:tcBorders>
            <w:hideMark/>
          </w:tcPr>
          <w:p w14:paraId="3466FEE9"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Планируемый объем финансирования на решение данной задачи (тыс. руб.)</w:t>
            </w:r>
          </w:p>
        </w:tc>
        <w:tc>
          <w:tcPr>
            <w:tcW w:w="1981" w:type="dxa"/>
            <w:gridSpan w:val="2"/>
            <w:vMerge w:val="restart"/>
            <w:tcBorders>
              <w:top w:val="single" w:sz="4" w:space="0" w:color="auto"/>
              <w:left w:val="single" w:sz="4" w:space="0" w:color="auto"/>
              <w:bottom w:val="single" w:sz="4" w:space="0" w:color="auto"/>
              <w:right w:val="single" w:sz="4" w:space="0" w:color="auto"/>
            </w:tcBorders>
            <w:hideMark/>
          </w:tcPr>
          <w:p w14:paraId="6E4DF221"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F4ED2C0"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1981" w:type="dxa"/>
            <w:vMerge w:val="restart"/>
            <w:tcBorders>
              <w:top w:val="single" w:sz="4" w:space="0" w:color="auto"/>
              <w:left w:val="single" w:sz="4" w:space="0" w:color="auto"/>
              <w:bottom w:val="single" w:sz="4" w:space="0" w:color="auto"/>
              <w:right w:val="single" w:sz="4" w:space="0" w:color="auto"/>
            </w:tcBorders>
            <w:hideMark/>
          </w:tcPr>
          <w:p w14:paraId="4DF7E5D8"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Отчетный базовый период/Базовое значение показателя (на начало реализации подпрограммы)</w:t>
            </w:r>
          </w:p>
        </w:tc>
        <w:tc>
          <w:tcPr>
            <w:tcW w:w="5920" w:type="dxa"/>
            <w:gridSpan w:val="3"/>
            <w:tcBorders>
              <w:top w:val="single" w:sz="4" w:space="0" w:color="auto"/>
              <w:left w:val="single" w:sz="4" w:space="0" w:color="auto"/>
              <w:bottom w:val="single" w:sz="4" w:space="0" w:color="auto"/>
              <w:right w:val="single" w:sz="4" w:space="0" w:color="auto"/>
            </w:tcBorders>
            <w:hideMark/>
          </w:tcPr>
          <w:p w14:paraId="3A395DFF" w14:textId="77777777" w:rsidR="004C125A" w:rsidRDefault="004C125A">
            <w:pPr>
              <w:pStyle w:val="ConsPlusNormal"/>
              <w:jc w:val="center"/>
              <w:rPr>
                <w:rFonts w:ascii="Times New Roman" w:hAnsi="Times New Roman" w:cs="Times New Roman"/>
                <w:sz w:val="22"/>
                <w:szCs w:val="22"/>
              </w:rPr>
            </w:pPr>
            <w:r>
              <w:rPr>
                <w:rFonts w:ascii="Times New Roman" w:hAnsi="Times New Roman" w:cs="Times New Roman"/>
                <w:sz w:val="22"/>
                <w:szCs w:val="22"/>
              </w:rPr>
              <w:t>Планируемое значение показателя по годам реализации</w:t>
            </w:r>
          </w:p>
        </w:tc>
      </w:tr>
      <w:tr w:rsidR="004C125A" w14:paraId="61652DAF" w14:textId="77777777" w:rsidTr="004C125A">
        <w:trPr>
          <w:gridAfter w:val="1"/>
          <w:wAfter w:w="1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10196A" w14:textId="77777777" w:rsidR="004C125A" w:rsidRDefault="004C125A">
            <w:pPr>
              <w:spacing w:after="0" w:line="240" w:lineRule="auto"/>
              <w:rPr>
                <w:rFonts w:ascii="Times New Roman" w:hAnsi="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ABB386" w14:textId="77777777" w:rsidR="004C125A" w:rsidRDefault="004C125A">
            <w:pPr>
              <w:spacing w:after="0" w:line="240" w:lineRule="auto"/>
              <w:rPr>
                <w:rFonts w:ascii="Times New Roman" w:hAnsi="Times New Roman"/>
                <w:lang w:eastAsia="ru-RU"/>
              </w:rPr>
            </w:pPr>
          </w:p>
        </w:tc>
        <w:tc>
          <w:tcPr>
            <w:tcW w:w="1580" w:type="dxa"/>
            <w:tcBorders>
              <w:top w:val="single" w:sz="4" w:space="0" w:color="auto"/>
              <w:left w:val="single" w:sz="4" w:space="0" w:color="auto"/>
              <w:bottom w:val="single" w:sz="4" w:space="0" w:color="auto"/>
              <w:right w:val="single" w:sz="4" w:space="0" w:color="auto"/>
            </w:tcBorders>
          </w:tcPr>
          <w:p w14:paraId="1313087B"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Бюджет поселения </w:t>
            </w:r>
          </w:p>
          <w:p w14:paraId="5C390BBB" w14:textId="77777777" w:rsidR="004C125A" w:rsidRDefault="004C125A">
            <w:pPr>
              <w:pStyle w:val="ConsPlusNormal"/>
              <w:ind w:firstLine="0"/>
              <w:rPr>
                <w:rFonts w:ascii="Times New Roman"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14:paraId="1383F5DB"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Другие источники (в разрезе)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7B7BC5" w14:textId="77777777" w:rsidR="004C125A" w:rsidRDefault="004C125A">
            <w:pPr>
              <w:spacing w:after="0" w:line="240" w:lineRule="auto"/>
              <w:rPr>
                <w:rFonts w:ascii="Times New Roman" w:hAnsi="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480AA9" w14:textId="77777777" w:rsidR="004C125A" w:rsidRDefault="004C125A">
            <w:pPr>
              <w:spacing w:after="0" w:line="240" w:lineRule="auto"/>
              <w:rPr>
                <w:rFonts w:ascii="Times New Roman" w:hAnsi="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CDC3EC" w14:textId="77777777" w:rsidR="004C125A" w:rsidRDefault="004C125A">
            <w:pPr>
              <w:spacing w:after="0" w:line="240" w:lineRule="auto"/>
              <w:rPr>
                <w:rFonts w:ascii="Times New Roman" w:hAnsi="Times New Roman"/>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62E1F5FF"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2017 год</w:t>
            </w:r>
          </w:p>
        </w:tc>
        <w:tc>
          <w:tcPr>
            <w:tcW w:w="2127" w:type="dxa"/>
            <w:tcBorders>
              <w:top w:val="single" w:sz="4" w:space="0" w:color="auto"/>
              <w:left w:val="single" w:sz="4" w:space="0" w:color="auto"/>
              <w:bottom w:val="single" w:sz="4" w:space="0" w:color="auto"/>
              <w:right w:val="single" w:sz="4" w:space="0" w:color="auto"/>
            </w:tcBorders>
            <w:hideMark/>
          </w:tcPr>
          <w:p w14:paraId="11A7197F"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2018 год</w:t>
            </w:r>
          </w:p>
        </w:tc>
        <w:tc>
          <w:tcPr>
            <w:tcW w:w="1688" w:type="dxa"/>
            <w:tcBorders>
              <w:top w:val="single" w:sz="4" w:space="0" w:color="auto"/>
              <w:left w:val="single" w:sz="4" w:space="0" w:color="auto"/>
              <w:bottom w:val="single" w:sz="4" w:space="0" w:color="auto"/>
              <w:right w:val="single" w:sz="4" w:space="0" w:color="auto"/>
            </w:tcBorders>
          </w:tcPr>
          <w:p w14:paraId="5289D927"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 год</w:t>
            </w:r>
          </w:p>
          <w:p w14:paraId="0D5C99F8" w14:textId="77777777" w:rsidR="004C125A" w:rsidRDefault="004C125A">
            <w:pPr>
              <w:pStyle w:val="ConsPlusNormal"/>
              <w:jc w:val="center"/>
              <w:rPr>
                <w:rFonts w:ascii="Times New Roman" w:hAnsi="Times New Roman" w:cs="Times New Roman"/>
                <w:sz w:val="22"/>
                <w:szCs w:val="22"/>
              </w:rPr>
            </w:pPr>
          </w:p>
          <w:p w14:paraId="348B68AE" w14:textId="77777777" w:rsidR="004C125A" w:rsidRDefault="004C125A">
            <w:pPr>
              <w:pStyle w:val="ConsPlusNormal"/>
              <w:jc w:val="center"/>
              <w:rPr>
                <w:rFonts w:ascii="Times New Roman" w:hAnsi="Times New Roman" w:cs="Times New Roman"/>
                <w:sz w:val="22"/>
                <w:szCs w:val="22"/>
              </w:rPr>
            </w:pPr>
          </w:p>
          <w:p w14:paraId="633BADC8" w14:textId="77777777" w:rsidR="004C125A" w:rsidRDefault="004C125A">
            <w:pPr>
              <w:pStyle w:val="ConsPlusNormal"/>
              <w:jc w:val="center"/>
              <w:rPr>
                <w:rFonts w:ascii="Times New Roman" w:hAnsi="Times New Roman" w:cs="Times New Roman"/>
                <w:sz w:val="22"/>
                <w:szCs w:val="22"/>
              </w:rPr>
            </w:pPr>
          </w:p>
          <w:p w14:paraId="0386B1F1" w14:textId="77777777" w:rsidR="004C125A" w:rsidRDefault="004C125A">
            <w:pPr>
              <w:pStyle w:val="ConsPlusNormal"/>
              <w:ind w:firstLine="0"/>
              <w:rPr>
                <w:rFonts w:ascii="Times New Roman" w:hAnsi="Times New Roman" w:cs="Times New Roman"/>
                <w:sz w:val="22"/>
                <w:szCs w:val="22"/>
              </w:rPr>
            </w:pPr>
          </w:p>
        </w:tc>
      </w:tr>
      <w:tr w:rsidR="004C125A" w14:paraId="65FEBAF1" w14:textId="77777777" w:rsidTr="004C125A">
        <w:trPr>
          <w:gridAfter w:val="1"/>
          <w:wAfter w:w="13" w:type="dxa"/>
        </w:trPr>
        <w:tc>
          <w:tcPr>
            <w:tcW w:w="488" w:type="dxa"/>
            <w:tcBorders>
              <w:top w:val="single" w:sz="4" w:space="0" w:color="auto"/>
              <w:left w:val="single" w:sz="4" w:space="0" w:color="auto"/>
              <w:bottom w:val="single" w:sz="4" w:space="0" w:color="auto"/>
              <w:right w:val="single" w:sz="4" w:space="0" w:color="auto"/>
            </w:tcBorders>
            <w:hideMark/>
          </w:tcPr>
          <w:p w14:paraId="01968931"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0719BE86"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580" w:type="dxa"/>
            <w:tcBorders>
              <w:top w:val="single" w:sz="4" w:space="0" w:color="auto"/>
              <w:left w:val="single" w:sz="4" w:space="0" w:color="auto"/>
              <w:bottom w:val="single" w:sz="4" w:space="0" w:color="auto"/>
              <w:right w:val="single" w:sz="4" w:space="0" w:color="auto"/>
            </w:tcBorders>
            <w:hideMark/>
          </w:tcPr>
          <w:p w14:paraId="01AEC41F"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14:paraId="28A68309"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981" w:type="dxa"/>
            <w:gridSpan w:val="2"/>
            <w:tcBorders>
              <w:top w:val="single" w:sz="4" w:space="0" w:color="auto"/>
              <w:left w:val="single" w:sz="4" w:space="0" w:color="auto"/>
              <w:bottom w:val="single" w:sz="4" w:space="0" w:color="auto"/>
              <w:right w:val="single" w:sz="4" w:space="0" w:color="auto"/>
            </w:tcBorders>
            <w:hideMark/>
          </w:tcPr>
          <w:p w14:paraId="16FDC116"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14:paraId="1FE51C6F"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981" w:type="dxa"/>
            <w:tcBorders>
              <w:top w:val="single" w:sz="4" w:space="0" w:color="auto"/>
              <w:left w:val="single" w:sz="4" w:space="0" w:color="auto"/>
              <w:bottom w:val="single" w:sz="4" w:space="0" w:color="auto"/>
              <w:right w:val="single" w:sz="4" w:space="0" w:color="auto"/>
            </w:tcBorders>
            <w:hideMark/>
          </w:tcPr>
          <w:p w14:paraId="33808955"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105" w:type="dxa"/>
            <w:tcBorders>
              <w:top w:val="single" w:sz="4" w:space="0" w:color="auto"/>
              <w:left w:val="single" w:sz="4" w:space="0" w:color="auto"/>
              <w:bottom w:val="single" w:sz="4" w:space="0" w:color="auto"/>
              <w:right w:val="single" w:sz="4" w:space="0" w:color="auto"/>
            </w:tcBorders>
            <w:hideMark/>
          </w:tcPr>
          <w:p w14:paraId="65214A25"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2127" w:type="dxa"/>
            <w:tcBorders>
              <w:top w:val="single" w:sz="4" w:space="0" w:color="auto"/>
              <w:left w:val="single" w:sz="4" w:space="0" w:color="auto"/>
              <w:bottom w:val="single" w:sz="4" w:space="0" w:color="auto"/>
              <w:right w:val="single" w:sz="4" w:space="0" w:color="auto"/>
            </w:tcBorders>
            <w:hideMark/>
          </w:tcPr>
          <w:p w14:paraId="492661D8"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688" w:type="dxa"/>
            <w:tcBorders>
              <w:top w:val="single" w:sz="4" w:space="0" w:color="auto"/>
              <w:left w:val="single" w:sz="4" w:space="0" w:color="auto"/>
              <w:bottom w:val="single" w:sz="4" w:space="0" w:color="auto"/>
              <w:right w:val="single" w:sz="4" w:space="0" w:color="auto"/>
            </w:tcBorders>
          </w:tcPr>
          <w:p w14:paraId="608468F1" w14:textId="77777777" w:rsidR="004C125A" w:rsidRDefault="004C125A">
            <w:pPr>
              <w:pStyle w:val="ConsPlusNormal"/>
              <w:jc w:val="center"/>
              <w:rPr>
                <w:rFonts w:ascii="Times New Roman" w:hAnsi="Times New Roman" w:cs="Times New Roman"/>
                <w:sz w:val="22"/>
                <w:szCs w:val="22"/>
              </w:rPr>
            </w:pPr>
          </w:p>
          <w:p w14:paraId="52BADEB6" w14:textId="77777777" w:rsidR="004C125A" w:rsidRDefault="004C125A">
            <w:pPr>
              <w:pStyle w:val="ConsPlusNormal"/>
              <w:rPr>
                <w:rFonts w:ascii="Times New Roman" w:hAnsi="Times New Roman" w:cs="Times New Roman"/>
                <w:sz w:val="22"/>
                <w:szCs w:val="22"/>
              </w:rPr>
            </w:pPr>
          </w:p>
        </w:tc>
      </w:tr>
      <w:tr w:rsidR="004C125A" w14:paraId="20732147" w14:textId="77777777" w:rsidTr="004C125A">
        <w:trPr>
          <w:gridAfter w:val="1"/>
          <w:wAfter w:w="13" w:type="dxa"/>
        </w:trPr>
        <w:tc>
          <w:tcPr>
            <w:tcW w:w="488" w:type="dxa"/>
            <w:tcBorders>
              <w:top w:val="single" w:sz="4" w:space="0" w:color="auto"/>
              <w:left w:val="single" w:sz="4" w:space="0" w:color="auto"/>
              <w:bottom w:val="single" w:sz="4" w:space="0" w:color="auto"/>
              <w:right w:val="single" w:sz="4" w:space="0" w:color="auto"/>
            </w:tcBorders>
          </w:tcPr>
          <w:p w14:paraId="78568CAF" w14:textId="77777777" w:rsidR="004C125A" w:rsidRDefault="004C125A">
            <w:pPr>
              <w:pStyle w:val="ConsPlusNormal"/>
              <w:ind w:firstLine="0"/>
              <w:rPr>
                <w:rFonts w:ascii="Times New Roman" w:hAnsi="Times New Roman" w:cs="Times New Roman"/>
                <w:sz w:val="22"/>
                <w:szCs w:val="22"/>
              </w:rPr>
            </w:pPr>
          </w:p>
          <w:p w14:paraId="2B600D50" w14:textId="77777777" w:rsidR="004C125A" w:rsidRDefault="004C125A">
            <w:pPr>
              <w:pStyle w:val="ConsPlusNormal"/>
              <w:ind w:firstLine="0"/>
              <w:rPr>
                <w:rFonts w:ascii="Times New Roman" w:hAnsi="Times New Roman" w:cs="Times New Roman"/>
                <w:sz w:val="22"/>
                <w:szCs w:val="22"/>
              </w:rPr>
            </w:pPr>
          </w:p>
          <w:p w14:paraId="1EEB73BB" w14:textId="77777777" w:rsidR="004C125A" w:rsidRDefault="004C125A">
            <w:pPr>
              <w:pStyle w:val="ConsPlusNormal"/>
              <w:ind w:firstLine="0"/>
              <w:rPr>
                <w:rFonts w:ascii="Times New Roman" w:hAnsi="Times New Roman" w:cs="Times New Roman"/>
                <w:sz w:val="22"/>
                <w:szCs w:val="22"/>
              </w:rPr>
            </w:pPr>
          </w:p>
          <w:p w14:paraId="49C39337" w14:textId="77777777" w:rsidR="004C125A" w:rsidRDefault="004C125A">
            <w:pPr>
              <w:pStyle w:val="ConsPlusNormal"/>
              <w:ind w:firstLine="0"/>
              <w:rPr>
                <w:rFonts w:ascii="Times New Roman" w:hAnsi="Times New Roman" w:cs="Times New Roman"/>
                <w:sz w:val="22"/>
                <w:szCs w:val="22"/>
              </w:rPr>
            </w:pPr>
          </w:p>
          <w:p w14:paraId="6EF38D5A"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1082B6E0"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1 «Уличное освещение сел поселения»</w:t>
            </w:r>
          </w:p>
          <w:p w14:paraId="01AE688D"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объектов уличного освещения</w:t>
            </w:r>
          </w:p>
        </w:tc>
        <w:tc>
          <w:tcPr>
            <w:tcW w:w="1580" w:type="dxa"/>
            <w:tcBorders>
              <w:top w:val="single" w:sz="4" w:space="0" w:color="auto"/>
              <w:left w:val="single" w:sz="4" w:space="0" w:color="auto"/>
              <w:bottom w:val="single" w:sz="4" w:space="0" w:color="auto"/>
              <w:right w:val="single" w:sz="4" w:space="0" w:color="auto"/>
            </w:tcBorders>
          </w:tcPr>
          <w:p w14:paraId="1AED8D0A" w14:textId="77777777" w:rsidR="004C125A" w:rsidRDefault="004C125A">
            <w:pPr>
              <w:pStyle w:val="ConsPlusNormal"/>
              <w:rPr>
                <w:rFonts w:ascii="Times New Roman" w:hAnsi="Times New Roman" w:cs="Times New Roman"/>
                <w:sz w:val="22"/>
                <w:szCs w:val="22"/>
              </w:rPr>
            </w:pPr>
          </w:p>
          <w:p w14:paraId="26488BBC" w14:textId="77777777" w:rsidR="004C125A" w:rsidRDefault="004C125A">
            <w:pPr>
              <w:pStyle w:val="ConsPlusNormal"/>
              <w:rPr>
                <w:rFonts w:ascii="Times New Roman" w:hAnsi="Times New Roman" w:cs="Times New Roman"/>
                <w:sz w:val="22"/>
                <w:szCs w:val="22"/>
              </w:rPr>
            </w:pPr>
          </w:p>
          <w:p w14:paraId="48256045"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237,0</w:t>
            </w:r>
          </w:p>
        </w:tc>
        <w:tc>
          <w:tcPr>
            <w:tcW w:w="1080" w:type="dxa"/>
            <w:tcBorders>
              <w:top w:val="single" w:sz="4" w:space="0" w:color="auto"/>
              <w:left w:val="single" w:sz="4" w:space="0" w:color="auto"/>
              <w:bottom w:val="single" w:sz="4" w:space="0" w:color="auto"/>
              <w:right w:val="single" w:sz="4" w:space="0" w:color="auto"/>
            </w:tcBorders>
          </w:tcPr>
          <w:p w14:paraId="5CEB2103" w14:textId="77777777" w:rsidR="004C125A" w:rsidRDefault="004C125A">
            <w:pPr>
              <w:pStyle w:val="ConsPlusNormal"/>
              <w:rPr>
                <w:rFonts w:ascii="Times New Roman" w:hAnsi="Times New Roman" w:cs="Times New Roman"/>
                <w:sz w:val="22"/>
                <w:szCs w:val="22"/>
              </w:rPr>
            </w:pPr>
          </w:p>
        </w:tc>
        <w:tc>
          <w:tcPr>
            <w:tcW w:w="1981" w:type="dxa"/>
            <w:gridSpan w:val="2"/>
            <w:tcBorders>
              <w:top w:val="single" w:sz="4" w:space="0" w:color="auto"/>
              <w:left w:val="single" w:sz="4" w:space="0" w:color="auto"/>
              <w:bottom w:val="single" w:sz="4" w:space="0" w:color="auto"/>
              <w:right w:val="single" w:sz="4" w:space="0" w:color="auto"/>
            </w:tcBorders>
          </w:tcPr>
          <w:p w14:paraId="435E6A26" w14:textId="77777777" w:rsidR="004C125A" w:rsidRDefault="004C125A">
            <w:pPr>
              <w:pStyle w:val="ConsPlusNormal"/>
              <w:ind w:firstLine="0"/>
              <w:jc w:val="both"/>
              <w:rPr>
                <w:rFonts w:ascii="Times New Roman" w:hAnsi="Times New Roman" w:cs="Times New Roman"/>
                <w:sz w:val="22"/>
                <w:szCs w:val="22"/>
              </w:rPr>
            </w:pPr>
          </w:p>
          <w:p w14:paraId="181B0987" w14:textId="77777777" w:rsidR="004C125A" w:rsidRDefault="004C125A">
            <w:pPr>
              <w:pStyle w:val="ConsPlusNormal"/>
              <w:ind w:firstLine="0"/>
              <w:jc w:val="both"/>
              <w:rPr>
                <w:rFonts w:ascii="Times New Roman" w:hAnsi="Times New Roman" w:cs="Times New Roman"/>
                <w:sz w:val="22"/>
                <w:szCs w:val="22"/>
              </w:rPr>
            </w:pPr>
          </w:p>
          <w:p w14:paraId="60492BB9"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tcPr>
          <w:p w14:paraId="721F546F" w14:textId="77777777" w:rsidR="004C125A" w:rsidRDefault="004C125A">
            <w:pPr>
              <w:pStyle w:val="ConsPlusNormal"/>
              <w:ind w:firstLine="0"/>
              <w:rPr>
                <w:rFonts w:ascii="Times New Roman" w:hAnsi="Times New Roman" w:cs="Times New Roman"/>
                <w:sz w:val="22"/>
                <w:szCs w:val="22"/>
              </w:rPr>
            </w:pPr>
          </w:p>
          <w:p w14:paraId="36F72CAC" w14:textId="77777777" w:rsidR="004C125A" w:rsidRDefault="004C125A">
            <w:pPr>
              <w:pStyle w:val="ConsPlusNormal"/>
              <w:ind w:firstLine="0"/>
              <w:rPr>
                <w:rFonts w:ascii="Times New Roman" w:hAnsi="Times New Roman" w:cs="Times New Roman"/>
                <w:sz w:val="22"/>
                <w:szCs w:val="22"/>
              </w:rPr>
            </w:pPr>
          </w:p>
          <w:p w14:paraId="4379902F"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14:paraId="299D42C7" w14:textId="77777777" w:rsidR="004C125A" w:rsidRDefault="004C125A">
            <w:pPr>
              <w:pStyle w:val="ConsPlusNormal"/>
              <w:rPr>
                <w:rFonts w:ascii="Times New Roman" w:hAnsi="Times New Roman" w:cs="Times New Roman"/>
                <w:sz w:val="22"/>
                <w:szCs w:val="22"/>
              </w:rPr>
            </w:pPr>
          </w:p>
          <w:p w14:paraId="11178EC2" w14:textId="77777777" w:rsidR="004C125A" w:rsidRDefault="004C125A">
            <w:pPr>
              <w:pStyle w:val="ConsPlusNormal"/>
              <w:rPr>
                <w:rFonts w:ascii="Times New Roman" w:hAnsi="Times New Roman" w:cs="Times New Roman"/>
                <w:sz w:val="22"/>
                <w:szCs w:val="22"/>
              </w:rPr>
            </w:pPr>
          </w:p>
          <w:p w14:paraId="4FCC605F"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85,0</w:t>
            </w:r>
          </w:p>
        </w:tc>
        <w:tc>
          <w:tcPr>
            <w:tcW w:w="2105" w:type="dxa"/>
            <w:tcBorders>
              <w:top w:val="single" w:sz="4" w:space="0" w:color="auto"/>
              <w:left w:val="single" w:sz="4" w:space="0" w:color="auto"/>
              <w:bottom w:val="single" w:sz="4" w:space="0" w:color="auto"/>
              <w:right w:val="single" w:sz="4" w:space="0" w:color="auto"/>
            </w:tcBorders>
          </w:tcPr>
          <w:p w14:paraId="6E9A09AE" w14:textId="77777777" w:rsidR="004C125A" w:rsidRDefault="004C125A">
            <w:pPr>
              <w:pStyle w:val="ConsPlusNormal"/>
              <w:ind w:firstLine="0"/>
              <w:jc w:val="center"/>
              <w:rPr>
                <w:rFonts w:ascii="Times New Roman" w:hAnsi="Times New Roman" w:cs="Times New Roman"/>
                <w:sz w:val="22"/>
                <w:szCs w:val="22"/>
              </w:rPr>
            </w:pPr>
          </w:p>
          <w:p w14:paraId="26724B01" w14:textId="77777777" w:rsidR="004C125A" w:rsidRDefault="004C125A">
            <w:pPr>
              <w:pStyle w:val="ConsPlusNormal"/>
              <w:ind w:firstLine="0"/>
              <w:jc w:val="center"/>
              <w:rPr>
                <w:rFonts w:ascii="Times New Roman" w:hAnsi="Times New Roman" w:cs="Times New Roman"/>
                <w:sz w:val="22"/>
                <w:szCs w:val="22"/>
              </w:rPr>
            </w:pPr>
          </w:p>
          <w:p w14:paraId="09B42355"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237,0</w:t>
            </w:r>
          </w:p>
        </w:tc>
        <w:tc>
          <w:tcPr>
            <w:tcW w:w="2127" w:type="dxa"/>
            <w:tcBorders>
              <w:top w:val="single" w:sz="4" w:space="0" w:color="auto"/>
              <w:left w:val="single" w:sz="4" w:space="0" w:color="auto"/>
              <w:bottom w:val="single" w:sz="4" w:space="0" w:color="auto"/>
              <w:right w:val="single" w:sz="4" w:space="0" w:color="auto"/>
            </w:tcBorders>
          </w:tcPr>
          <w:p w14:paraId="5EBC2FAC" w14:textId="77777777" w:rsidR="004C125A" w:rsidRDefault="004C125A">
            <w:pPr>
              <w:pStyle w:val="ConsPlusNormal"/>
              <w:ind w:firstLine="0"/>
              <w:jc w:val="center"/>
              <w:rPr>
                <w:rFonts w:ascii="Times New Roman" w:hAnsi="Times New Roman" w:cs="Times New Roman"/>
                <w:sz w:val="22"/>
                <w:szCs w:val="22"/>
              </w:rPr>
            </w:pPr>
          </w:p>
          <w:p w14:paraId="747DB15F" w14:textId="77777777" w:rsidR="004C125A" w:rsidRDefault="004C125A">
            <w:pPr>
              <w:pStyle w:val="ConsPlusNormal"/>
              <w:ind w:firstLine="0"/>
              <w:jc w:val="center"/>
              <w:rPr>
                <w:rFonts w:ascii="Times New Roman" w:hAnsi="Times New Roman" w:cs="Times New Roman"/>
                <w:sz w:val="22"/>
                <w:szCs w:val="22"/>
              </w:rPr>
            </w:pPr>
          </w:p>
          <w:p w14:paraId="150A8C31"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14:paraId="50B0DEE2" w14:textId="77777777" w:rsidR="004C125A" w:rsidRDefault="004C125A">
            <w:pPr>
              <w:pStyle w:val="ConsPlusNormal"/>
              <w:rPr>
                <w:rFonts w:ascii="Times New Roman" w:hAnsi="Times New Roman" w:cs="Times New Roman"/>
                <w:sz w:val="22"/>
                <w:szCs w:val="22"/>
              </w:rPr>
            </w:pPr>
          </w:p>
          <w:p w14:paraId="2C636EF3" w14:textId="77777777" w:rsidR="004C125A" w:rsidRDefault="004C125A">
            <w:pPr>
              <w:pStyle w:val="ConsPlusNormal"/>
              <w:rPr>
                <w:rFonts w:ascii="Times New Roman" w:hAnsi="Times New Roman" w:cs="Times New Roman"/>
                <w:sz w:val="22"/>
                <w:szCs w:val="22"/>
              </w:rPr>
            </w:pPr>
          </w:p>
          <w:p w14:paraId="7DA43ADD"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4C125A" w14:paraId="78E5E956" w14:textId="77777777" w:rsidTr="004C125A">
        <w:trPr>
          <w:gridAfter w:val="1"/>
          <w:wAfter w:w="13" w:type="dxa"/>
        </w:trPr>
        <w:tc>
          <w:tcPr>
            <w:tcW w:w="488" w:type="dxa"/>
            <w:tcBorders>
              <w:top w:val="nil"/>
              <w:left w:val="single" w:sz="4" w:space="0" w:color="auto"/>
              <w:bottom w:val="single" w:sz="4" w:space="0" w:color="auto"/>
              <w:right w:val="single" w:sz="4" w:space="0" w:color="auto"/>
            </w:tcBorders>
            <w:hideMark/>
          </w:tcPr>
          <w:p w14:paraId="7BD07755"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w:t>
            </w:r>
          </w:p>
        </w:tc>
        <w:tc>
          <w:tcPr>
            <w:tcW w:w="2126" w:type="dxa"/>
            <w:tcBorders>
              <w:top w:val="nil"/>
              <w:left w:val="single" w:sz="4" w:space="0" w:color="auto"/>
              <w:bottom w:val="single" w:sz="4" w:space="0" w:color="auto"/>
              <w:right w:val="single" w:sz="4" w:space="0" w:color="auto"/>
            </w:tcBorders>
            <w:hideMark/>
          </w:tcPr>
          <w:p w14:paraId="077EF038"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Замена  осветительных приборов </w:t>
            </w:r>
          </w:p>
        </w:tc>
        <w:tc>
          <w:tcPr>
            <w:tcW w:w="1580" w:type="dxa"/>
            <w:tcBorders>
              <w:top w:val="nil"/>
              <w:left w:val="single" w:sz="4" w:space="0" w:color="auto"/>
              <w:bottom w:val="single" w:sz="4" w:space="0" w:color="auto"/>
              <w:right w:val="single" w:sz="4" w:space="0" w:color="auto"/>
            </w:tcBorders>
          </w:tcPr>
          <w:p w14:paraId="2BD23D08" w14:textId="77777777" w:rsidR="004C125A" w:rsidRDefault="004C125A">
            <w:pPr>
              <w:pStyle w:val="ConsPlusNormal"/>
              <w:rPr>
                <w:rFonts w:ascii="Times New Roman" w:hAnsi="Times New Roman" w:cs="Times New Roman"/>
                <w:sz w:val="22"/>
                <w:szCs w:val="22"/>
              </w:rPr>
            </w:pPr>
          </w:p>
          <w:p w14:paraId="3B7C2796" w14:textId="77777777" w:rsidR="004C125A" w:rsidRDefault="004C125A">
            <w:pPr>
              <w:pStyle w:val="ConsPlusNormal"/>
              <w:rPr>
                <w:rFonts w:ascii="Times New Roman" w:hAnsi="Times New Roman" w:cs="Times New Roman"/>
                <w:sz w:val="22"/>
                <w:szCs w:val="22"/>
              </w:rPr>
            </w:pPr>
          </w:p>
          <w:p w14:paraId="25076A81"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33,0</w:t>
            </w:r>
          </w:p>
        </w:tc>
        <w:tc>
          <w:tcPr>
            <w:tcW w:w="1080" w:type="dxa"/>
            <w:tcBorders>
              <w:top w:val="nil"/>
              <w:left w:val="single" w:sz="4" w:space="0" w:color="auto"/>
              <w:bottom w:val="single" w:sz="4" w:space="0" w:color="auto"/>
              <w:right w:val="single" w:sz="4" w:space="0" w:color="auto"/>
            </w:tcBorders>
          </w:tcPr>
          <w:p w14:paraId="288D9581" w14:textId="77777777"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14:paraId="5AAD4A02"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14:paraId="44FD07E4"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14:paraId="3A249583" w14:textId="77777777" w:rsidR="004C125A" w:rsidRDefault="004C125A">
            <w:pPr>
              <w:pStyle w:val="ConsPlusNormal"/>
              <w:rPr>
                <w:rFonts w:ascii="Times New Roman" w:hAnsi="Times New Roman" w:cs="Times New Roman"/>
                <w:sz w:val="22"/>
                <w:szCs w:val="22"/>
              </w:rPr>
            </w:pPr>
          </w:p>
          <w:p w14:paraId="28889AB5" w14:textId="77777777" w:rsidR="004C125A" w:rsidRDefault="004C125A">
            <w:pPr>
              <w:pStyle w:val="ConsPlusNormal"/>
              <w:rPr>
                <w:rFonts w:ascii="Times New Roman" w:hAnsi="Times New Roman" w:cs="Times New Roman"/>
                <w:sz w:val="22"/>
                <w:szCs w:val="22"/>
              </w:rPr>
            </w:pPr>
          </w:p>
          <w:p w14:paraId="1BA3DC9C"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93,0</w:t>
            </w:r>
          </w:p>
        </w:tc>
        <w:tc>
          <w:tcPr>
            <w:tcW w:w="2105" w:type="dxa"/>
            <w:tcBorders>
              <w:top w:val="single" w:sz="4" w:space="0" w:color="auto"/>
              <w:left w:val="single" w:sz="4" w:space="0" w:color="auto"/>
              <w:bottom w:val="single" w:sz="4" w:space="0" w:color="auto"/>
              <w:right w:val="single" w:sz="4" w:space="0" w:color="auto"/>
            </w:tcBorders>
          </w:tcPr>
          <w:p w14:paraId="785311C1" w14:textId="77777777" w:rsidR="004C125A" w:rsidRDefault="004C125A">
            <w:pPr>
              <w:pStyle w:val="ConsPlusNormal"/>
              <w:ind w:firstLine="0"/>
              <w:jc w:val="center"/>
              <w:rPr>
                <w:rFonts w:ascii="Times New Roman" w:hAnsi="Times New Roman" w:cs="Times New Roman"/>
                <w:sz w:val="22"/>
                <w:szCs w:val="22"/>
              </w:rPr>
            </w:pPr>
          </w:p>
          <w:p w14:paraId="25DD0516" w14:textId="77777777" w:rsidR="004C125A" w:rsidRDefault="004C125A">
            <w:pPr>
              <w:pStyle w:val="ConsPlusNormal"/>
              <w:ind w:firstLine="0"/>
              <w:jc w:val="center"/>
              <w:rPr>
                <w:rFonts w:ascii="Times New Roman" w:hAnsi="Times New Roman" w:cs="Times New Roman"/>
                <w:sz w:val="22"/>
                <w:szCs w:val="22"/>
              </w:rPr>
            </w:pPr>
          </w:p>
          <w:p w14:paraId="2B18ED18"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33,0</w:t>
            </w:r>
          </w:p>
        </w:tc>
        <w:tc>
          <w:tcPr>
            <w:tcW w:w="2127" w:type="dxa"/>
            <w:tcBorders>
              <w:top w:val="single" w:sz="4" w:space="0" w:color="auto"/>
              <w:left w:val="single" w:sz="4" w:space="0" w:color="auto"/>
              <w:bottom w:val="single" w:sz="4" w:space="0" w:color="auto"/>
              <w:right w:val="single" w:sz="4" w:space="0" w:color="auto"/>
            </w:tcBorders>
          </w:tcPr>
          <w:p w14:paraId="764C6BDC" w14:textId="77777777" w:rsidR="004C125A" w:rsidRDefault="004C125A">
            <w:pPr>
              <w:pStyle w:val="ConsPlusNormal"/>
              <w:ind w:firstLine="0"/>
              <w:jc w:val="center"/>
              <w:rPr>
                <w:rFonts w:ascii="Times New Roman" w:hAnsi="Times New Roman" w:cs="Times New Roman"/>
                <w:sz w:val="22"/>
                <w:szCs w:val="22"/>
              </w:rPr>
            </w:pPr>
          </w:p>
          <w:p w14:paraId="6CD2D553" w14:textId="77777777" w:rsidR="004C125A" w:rsidRDefault="004C125A">
            <w:pPr>
              <w:pStyle w:val="ConsPlusNormal"/>
              <w:ind w:firstLine="0"/>
              <w:jc w:val="center"/>
              <w:rPr>
                <w:rFonts w:ascii="Times New Roman" w:hAnsi="Times New Roman" w:cs="Times New Roman"/>
                <w:sz w:val="22"/>
                <w:szCs w:val="22"/>
              </w:rPr>
            </w:pPr>
          </w:p>
          <w:p w14:paraId="6F4EBB79"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688" w:type="dxa"/>
            <w:tcBorders>
              <w:top w:val="single" w:sz="4" w:space="0" w:color="auto"/>
              <w:left w:val="single" w:sz="4" w:space="0" w:color="auto"/>
              <w:bottom w:val="single" w:sz="4" w:space="0" w:color="auto"/>
              <w:right w:val="single" w:sz="4" w:space="0" w:color="auto"/>
            </w:tcBorders>
          </w:tcPr>
          <w:p w14:paraId="3A7B0792" w14:textId="77777777" w:rsidR="004C125A" w:rsidRDefault="004C125A">
            <w:pPr>
              <w:pStyle w:val="ConsPlusNormal"/>
              <w:rPr>
                <w:rFonts w:ascii="Times New Roman" w:hAnsi="Times New Roman" w:cs="Times New Roman"/>
                <w:sz w:val="22"/>
                <w:szCs w:val="22"/>
              </w:rPr>
            </w:pPr>
          </w:p>
          <w:p w14:paraId="1CDE3433" w14:textId="77777777" w:rsidR="004C125A" w:rsidRDefault="004C125A">
            <w:pPr>
              <w:pStyle w:val="ConsPlusNormal"/>
              <w:rPr>
                <w:rFonts w:ascii="Times New Roman" w:hAnsi="Times New Roman" w:cs="Times New Roman"/>
                <w:sz w:val="22"/>
                <w:szCs w:val="22"/>
              </w:rPr>
            </w:pPr>
          </w:p>
          <w:p w14:paraId="138538EF"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r>
      <w:tr w:rsidR="004C125A" w14:paraId="246B56B0" w14:textId="77777777" w:rsidTr="004C125A">
        <w:trPr>
          <w:gridAfter w:val="1"/>
          <w:wAfter w:w="13" w:type="dxa"/>
        </w:trPr>
        <w:tc>
          <w:tcPr>
            <w:tcW w:w="488" w:type="dxa"/>
            <w:tcBorders>
              <w:top w:val="nil"/>
              <w:left w:val="single" w:sz="4" w:space="0" w:color="auto"/>
              <w:bottom w:val="single" w:sz="4" w:space="0" w:color="auto"/>
              <w:right w:val="single" w:sz="4" w:space="0" w:color="auto"/>
            </w:tcBorders>
          </w:tcPr>
          <w:p w14:paraId="27357125" w14:textId="77777777" w:rsidR="004C125A" w:rsidRDefault="004C125A">
            <w:pPr>
              <w:pStyle w:val="ConsPlusNormal"/>
              <w:ind w:firstLine="0"/>
              <w:jc w:val="both"/>
              <w:rPr>
                <w:rFonts w:ascii="Times New Roman" w:hAnsi="Times New Roman" w:cs="Times New Roman"/>
                <w:sz w:val="22"/>
                <w:szCs w:val="22"/>
              </w:rPr>
            </w:pPr>
          </w:p>
        </w:tc>
        <w:tc>
          <w:tcPr>
            <w:tcW w:w="2126" w:type="dxa"/>
            <w:tcBorders>
              <w:top w:val="nil"/>
              <w:left w:val="single" w:sz="4" w:space="0" w:color="auto"/>
              <w:bottom w:val="single" w:sz="4" w:space="0" w:color="auto"/>
              <w:right w:val="single" w:sz="4" w:space="0" w:color="auto"/>
            </w:tcBorders>
            <w:hideMark/>
          </w:tcPr>
          <w:p w14:paraId="4842574E"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nil"/>
              <w:left w:val="single" w:sz="4" w:space="0" w:color="auto"/>
              <w:bottom w:val="single" w:sz="4" w:space="0" w:color="auto"/>
              <w:right w:val="single" w:sz="4" w:space="0" w:color="auto"/>
            </w:tcBorders>
            <w:hideMark/>
          </w:tcPr>
          <w:p w14:paraId="341C3463" w14:textId="77777777" w:rsidR="004C125A" w:rsidRDefault="004C125A">
            <w:pPr>
              <w:pStyle w:val="ConsPlusNormal"/>
              <w:jc w:val="both"/>
              <w:rPr>
                <w:rFonts w:ascii="Times New Roman" w:hAnsi="Times New Roman" w:cs="Times New Roman"/>
                <w:b/>
                <w:sz w:val="22"/>
                <w:szCs w:val="22"/>
              </w:rPr>
            </w:pPr>
            <w:r>
              <w:rPr>
                <w:rFonts w:ascii="Times New Roman" w:hAnsi="Times New Roman" w:cs="Times New Roman"/>
                <w:b/>
                <w:sz w:val="22"/>
                <w:szCs w:val="22"/>
              </w:rPr>
              <w:t>270,0</w:t>
            </w:r>
          </w:p>
        </w:tc>
        <w:tc>
          <w:tcPr>
            <w:tcW w:w="1080" w:type="dxa"/>
            <w:tcBorders>
              <w:top w:val="nil"/>
              <w:left w:val="single" w:sz="4" w:space="0" w:color="auto"/>
              <w:bottom w:val="single" w:sz="4" w:space="0" w:color="auto"/>
              <w:right w:val="single" w:sz="4" w:space="0" w:color="auto"/>
            </w:tcBorders>
          </w:tcPr>
          <w:p w14:paraId="391286C4" w14:textId="77777777" w:rsidR="004C125A" w:rsidRDefault="004C125A">
            <w:pPr>
              <w:pStyle w:val="ConsPlusNormal"/>
              <w:jc w:val="both"/>
              <w:rPr>
                <w:rFonts w:ascii="Times New Roman" w:hAnsi="Times New Roman" w:cs="Times New Roman"/>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14:paraId="16C8EE03"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14:paraId="355FB6A4"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33EE8B58"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178,0</w:t>
            </w:r>
          </w:p>
        </w:tc>
        <w:tc>
          <w:tcPr>
            <w:tcW w:w="2105" w:type="dxa"/>
            <w:tcBorders>
              <w:top w:val="single" w:sz="4" w:space="0" w:color="auto"/>
              <w:left w:val="single" w:sz="4" w:space="0" w:color="auto"/>
              <w:bottom w:val="single" w:sz="4" w:space="0" w:color="auto"/>
              <w:right w:val="single" w:sz="4" w:space="0" w:color="auto"/>
            </w:tcBorders>
            <w:hideMark/>
          </w:tcPr>
          <w:p w14:paraId="616479AC"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270,0</w:t>
            </w:r>
          </w:p>
        </w:tc>
        <w:tc>
          <w:tcPr>
            <w:tcW w:w="2127" w:type="dxa"/>
            <w:tcBorders>
              <w:top w:val="single" w:sz="4" w:space="0" w:color="auto"/>
              <w:left w:val="single" w:sz="4" w:space="0" w:color="auto"/>
              <w:bottom w:val="single" w:sz="4" w:space="0" w:color="auto"/>
              <w:right w:val="single" w:sz="4" w:space="0" w:color="auto"/>
            </w:tcBorders>
            <w:hideMark/>
          </w:tcPr>
          <w:p w14:paraId="669C98FE"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14:paraId="20A63C7D"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w:t>
            </w:r>
          </w:p>
        </w:tc>
      </w:tr>
      <w:tr w:rsidR="004C125A" w14:paraId="46E7D58A" w14:textId="77777777" w:rsidTr="004C125A">
        <w:trPr>
          <w:gridAfter w:val="1"/>
          <w:wAfter w:w="13" w:type="dxa"/>
          <w:trHeight w:val="59"/>
        </w:trPr>
        <w:tc>
          <w:tcPr>
            <w:tcW w:w="16416" w:type="dxa"/>
            <w:gridSpan w:val="11"/>
            <w:tcBorders>
              <w:top w:val="single" w:sz="4" w:space="0" w:color="auto"/>
              <w:left w:val="nil"/>
              <w:bottom w:val="single" w:sz="4" w:space="0" w:color="auto"/>
              <w:right w:val="nil"/>
            </w:tcBorders>
            <w:hideMark/>
          </w:tcPr>
          <w:p w14:paraId="44E95828"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w:t>
            </w:r>
          </w:p>
        </w:tc>
      </w:tr>
      <w:tr w:rsidR="004C125A" w14:paraId="49B34772" w14:textId="77777777" w:rsidTr="004C125A">
        <w:trPr>
          <w:gridAfter w:val="1"/>
          <w:wAfter w:w="13" w:type="dxa"/>
          <w:trHeight w:val="1771"/>
        </w:trPr>
        <w:tc>
          <w:tcPr>
            <w:tcW w:w="488" w:type="dxa"/>
            <w:tcBorders>
              <w:top w:val="single" w:sz="4" w:space="0" w:color="auto"/>
              <w:left w:val="single" w:sz="4" w:space="0" w:color="auto"/>
              <w:bottom w:val="single" w:sz="4" w:space="0" w:color="auto"/>
              <w:right w:val="single" w:sz="4" w:space="0" w:color="auto"/>
            </w:tcBorders>
          </w:tcPr>
          <w:p w14:paraId="46F7F543" w14:textId="77777777" w:rsidR="004C125A" w:rsidRDefault="004C125A">
            <w:pPr>
              <w:pStyle w:val="ConsPlusNormal"/>
              <w:ind w:firstLine="0"/>
              <w:jc w:val="both"/>
              <w:rPr>
                <w:rFonts w:ascii="Times New Roman" w:hAnsi="Times New Roman" w:cs="Times New Roman"/>
                <w:sz w:val="22"/>
                <w:szCs w:val="22"/>
              </w:rPr>
            </w:pPr>
          </w:p>
          <w:p w14:paraId="3188D4EC" w14:textId="77777777" w:rsidR="004C125A" w:rsidRDefault="004C125A">
            <w:pPr>
              <w:pStyle w:val="ConsPlusNormal"/>
              <w:ind w:firstLine="0"/>
              <w:jc w:val="both"/>
              <w:rPr>
                <w:rFonts w:ascii="Times New Roman" w:hAnsi="Times New Roman" w:cs="Times New Roman"/>
                <w:sz w:val="22"/>
                <w:szCs w:val="22"/>
              </w:rPr>
            </w:pPr>
          </w:p>
          <w:p w14:paraId="695D2372" w14:textId="77777777" w:rsidR="004C125A" w:rsidRDefault="004C125A">
            <w:pPr>
              <w:pStyle w:val="ConsPlusNormal"/>
              <w:ind w:firstLine="0"/>
              <w:jc w:val="both"/>
              <w:rPr>
                <w:rFonts w:ascii="Times New Roman" w:hAnsi="Times New Roman" w:cs="Times New Roman"/>
                <w:sz w:val="22"/>
                <w:szCs w:val="22"/>
              </w:rPr>
            </w:pPr>
          </w:p>
          <w:p w14:paraId="3525B1B8" w14:textId="77777777" w:rsidR="004C125A" w:rsidRDefault="004C125A">
            <w:pPr>
              <w:pStyle w:val="ConsPlusNormal"/>
              <w:ind w:firstLine="0"/>
              <w:jc w:val="both"/>
              <w:rPr>
                <w:rFonts w:ascii="Times New Roman" w:hAnsi="Times New Roman" w:cs="Times New Roman"/>
                <w:sz w:val="22"/>
                <w:szCs w:val="22"/>
              </w:rPr>
            </w:pPr>
          </w:p>
          <w:p w14:paraId="021FA981" w14:textId="77777777" w:rsidR="004C125A" w:rsidRDefault="004C125A">
            <w:pPr>
              <w:pStyle w:val="ConsPlusNormal"/>
              <w:ind w:firstLine="0"/>
              <w:jc w:val="both"/>
              <w:rPr>
                <w:rFonts w:ascii="Times New Roman" w:hAnsi="Times New Roman" w:cs="Times New Roman"/>
                <w:sz w:val="22"/>
                <w:szCs w:val="22"/>
              </w:rPr>
            </w:pPr>
          </w:p>
          <w:p w14:paraId="13B65C2F"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55FB31E5"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2</w:t>
            </w:r>
          </w:p>
          <w:p w14:paraId="20B5FF3A"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«Озеленение территории МО </w:t>
            </w:r>
            <w:proofErr w:type="spellStart"/>
            <w:r>
              <w:rPr>
                <w:rFonts w:ascii="Times New Roman" w:hAnsi="Times New Roman" w:cs="Times New Roman"/>
                <w:b/>
                <w:sz w:val="22"/>
                <w:szCs w:val="22"/>
              </w:rPr>
              <w:t>Крючковский</w:t>
            </w:r>
            <w:proofErr w:type="spellEnd"/>
            <w:r>
              <w:rPr>
                <w:rFonts w:ascii="Times New Roman" w:hAnsi="Times New Roman" w:cs="Times New Roman"/>
                <w:b/>
                <w:sz w:val="22"/>
                <w:szCs w:val="22"/>
              </w:rPr>
              <w:t xml:space="preserve"> сельсовет»</w:t>
            </w:r>
          </w:p>
          <w:p w14:paraId="010D102B"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Формовочная обрезка и удаление аварийных деревьев</w:t>
            </w:r>
          </w:p>
        </w:tc>
        <w:tc>
          <w:tcPr>
            <w:tcW w:w="1580" w:type="dxa"/>
            <w:tcBorders>
              <w:top w:val="single" w:sz="4" w:space="0" w:color="auto"/>
              <w:left w:val="single" w:sz="4" w:space="0" w:color="auto"/>
              <w:bottom w:val="single" w:sz="4" w:space="0" w:color="auto"/>
              <w:right w:val="single" w:sz="4" w:space="0" w:color="auto"/>
            </w:tcBorders>
          </w:tcPr>
          <w:p w14:paraId="6D31E8A8" w14:textId="77777777" w:rsidR="004C125A" w:rsidRDefault="004C125A">
            <w:pPr>
              <w:pStyle w:val="ConsPlusNormal"/>
              <w:jc w:val="both"/>
              <w:rPr>
                <w:rFonts w:ascii="Times New Roman" w:hAnsi="Times New Roman" w:cs="Times New Roman"/>
                <w:sz w:val="22"/>
                <w:szCs w:val="22"/>
              </w:rPr>
            </w:pPr>
          </w:p>
          <w:p w14:paraId="2EB76739" w14:textId="77777777" w:rsidR="004C125A" w:rsidRDefault="004C125A">
            <w:pPr>
              <w:pStyle w:val="ConsPlusNormal"/>
              <w:jc w:val="both"/>
              <w:rPr>
                <w:rFonts w:ascii="Times New Roman" w:hAnsi="Times New Roman" w:cs="Times New Roman"/>
                <w:sz w:val="22"/>
                <w:szCs w:val="22"/>
              </w:rPr>
            </w:pPr>
          </w:p>
          <w:p w14:paraId="4CFFD431" w14:textId="77777777" w:rsidR="004C125A" w:rsidRDefault="004C125A">
            <w:pPr>
              <w:pStyle w:val="ConsPlusNormal"/>
              <w:jc w:val="both"/>
              <w:rPr>
                <w:rFonts w:ascii="Times New Roman" w:hAnsi="Times New Roman" w:cs="Times New Roman"/>
                <w:sz w:val="22"/>
                <w:szCs w:val="22"/>
              </w:rPr>
            </w:pPr>
          </w:p>
          <w:p w14:paraId="0D7C3784" w14:textId="77777777" w:rsidR="004C125A" w:rsidRDefault="004C125A">
            <w:pPr>
              <w:pStyle w:val="ConsPlusNormal"/>
              <w:jc w:val="both"/>
              <w:rPr>
                <w:rFonts w:ascii="Times New Roman" w:hAnsi="Times New Roman" w:cs="Times New Roman"/>
                <w:sz w:val="22"/>
                <w:szCs w:val="22"/>
              </w:rPr>
            </w:pPr>
          </w:p>
          <w:p w14:paraId="716A8304" w14:textId="77777777" w:rsidR="004C125A" w:rsidRDefault="004C125A">
            <w:pPr>
              <w:pStyle w:val="ConsPlusNormal"/>
              <w:jc w:val="both"/>
              <w:rPr>
                <w:rFonts w:ascii="Times New Roman" w:hAnsi="Times New Roman" w:cs="Times New Roman"/>
                <w:sz w:val="22"/>
                <w:szCs w:val="22"/>
              </w:rPr>
            </w:pPr>
          </w:p>
          <w:p w14:paraId="1E3115E9"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40,0</w:t>
            </w:r>
          </w:p>
        </w:tc>
        <w:tc>
          <w:tcPr>
            <w:tcW w:w="1080" w:type="dxa"/>
            <w:tcBorders>
              <w:top w:val="single" w:sz="4" w:space="0" w:color="auto"/>
              <w:left w:val="single" w:sz="4" w:space="0" w:color="auto"/>
              <w:bottom w:val="single" w:sz="4" w:space="0" w:color="auto"/>
              <w:right w:val="single" w:sz="4" w:space="0" w:color="auto"/>
            </w:tcBorders>
          </w:tcPr>
          <w:p w14:paraId="5C223D05" w14:textId="77777777"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nil"/>
              <w:right w:val="single" w:sz="4" w:space="0" w:color="auto"/>
            </w:tcBorders>
          </w:tcPr>
          <w:p w14:paraId="288BDD8E" w14:textId="77777777" w:rsidR="004C125A" w:rsidRDefault="004C125A">
            <w:pPr>
              <w:pStyle w:val="ConsPlusNormal"/>
              <w:ind w:firstLine="0"/>
              <w:jc w:val="center"/>
              <w:rPr>
                <w:rFonts w:ascii="Times New Roman" w:hAnsi="Times New Roman" w:cs="Times New Roman"/>
                <w:sz w:val="24"/>
                <w:szCs w:val="24"/>
              </w:rPr>
            </w:pPr>
          </w:p>
          <w:p w14:paraId="18BF6A47" w14:textId="77777777" w:rsidR="004C125A" w:rsidRDefault="004C125A">
            <w:pPr>
              <w:pStyle w:val="ConsPlusNormal"/>
              <w:ind w:firstLine="0"/>
              <w:jc w:val="center"/>
              <w:rPr>
                <w:rFonts w:ascii="Times New Roman" w:hAnsi="Times New Roman" w:cs="Times New Roman"/>
                <w:sz w:val="24"/>
                <w:szCs w:val="24"/>
              </w:rPr>
            </w:pPr>
          </w:p>
          <w:p w14:paraId="025CE988" w14:textId="77777777" w:rsidR="004C125A" w:rsidRDefault="004C125A">
            <w:pPr>
              <w:pStyle w:val="ConsPlusNormal"/>
              <w:ind w:firstLine="0"/>
              <w:jc w:val="center"/>
              <w:rPr>
                <w:rFonts w:ascii="Times New Roman" w:hAnsi="Times New Roman" w:cs="Times New Roman"/>
                <w:sz w:val="22"/>
                <w:szCs w:val="22"/>
              </w:rPr>
            </w:pPr>
          </w:p>
          <w:p w14:paraId="4177C1AD" w14:textId="77777777" w:rsidR="004C125A" w:rsidRDefault="004C125A">
            <w:pPr>
              <w:pStyle w:val="ConsPlusNormal"/>
              <w:ind w:firstLine="0"/>
              <w:jc w:val="center"/>
              <w:rPr>
                <w:rFonts w:ascii="Times New Roman" w:hAnsi="Times New Roman" w:cs="Times New Roman"/>
                <w:sz w:val="22"/>
                <w:szCs w:val="22"/>
              </w:rPr>
            </w:pPr>
          </w:p>
          <w:p w14:paraId="2A4DD754" w14:textId="77777777" w:rsidR="004C125A" w:rsidRDefault="004C125A">
            <w:pPr>
              <w:pStyle w:val="ConsPlusNormal"/>
              <w:ind w:firstLine="0"/>
              <w:jc w:val="center"/>
              <w:rPr>
                <w:rFonts w:ascii="Times New Roman" w:hAnsi="Times New Roman" w:cs="Times New Roman"/>
                <w:sz w:val="22"/>
                <w:szCs w:val="22"/>
              </w:rPr>
            </w:pPr>
          </w:p>
          <w:p w14:paraId="074A74F4" w14:textId="77777777"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nil"/>
              <w:right w:val="single" w:sz="4" w:space="0" w:color="auto"/>
            </w:tcBorders>
          </w:tcPr>
          <w:p w14:paraId="4E757A66" w14:textId="77777777" w:rsidR="004C125A" w:rsidRDefault="004C125A">
            <w:pPr>
              <w:pStyle w:val="ConsPlusNormal"/>
              <w:ind w:firstLine="0"/>
              <w:rPr>
                <w:rFonts w:ascii="Times New Roman" w:hAnsi="Times New Roman" w:cs="Times New Roman"/>
                <w:sz w:val="22"/>
                <w:szCs w:val="22"/>
              </w:rPr>
            </w:pPr>
          </w:p>
          <w:p w14:paraId="0BE57905" w14:textId="77777777" w:rsidR="004C125A" w:rsidRDefault="004C125A">
            <w:pPr>
              <w:pStyle w:val="ConsPlusNormal"/>
              <w:ind w:firstLine="0"/>
              <w:rPr>
                <w:rFonts w:ascii="Times New Roman" w:hAnsi="Times New Roman" w:cs="Times New Roman"/>
                <w:sz w:val="22"/>
                <w:szCs w:val="22"/>
              </w:rPr>
            </w:pPr>
          </w:p>
          <w:p w14:paraId="7D605FBF" w14:textId="77777777" w:rsidR="004C125A" w:rsidRDefault="004C125A">
            <w:pPr>
              <w:pStyle w:val="ConsPlusNormal"/>
              <w:ind w:firstLine="0"/>
              <w:rPr>
                <w:rFonts w:ascii="Times New Roman" w:hAnsi="Times New Roman" w:cs="Times New Roman"/>
                <w:sz w:val="22"/>
                <w:szCs w:val="22"/>
              </w:rPr>
            </w:pPr>
          </w:p>
          <w:p w14:paraId="754625A8" w14:textId="77777777" w:rsidR="004C125A" w:rsidRDefault="004C125A">
            <w:pPr>
              <w:pStyle w:val="ConsPlusNormal"/>
              <w:ind w:firstLine="0"/>
              <w:rPr>
                <w:rFonts w:ascii="Times New Roman" w:hAnsi="Times New Roman" w:cs="Times New Roman"/>
                <w:sz w:val="22"/>
                <w:szCs w:val="22"/>
              </w:rPr>
            </w:pPr>
          </w:p>
          <w:p w14:paraId="1F1FA73A" w14:textId="77777777" w:rsidR="004C125A" w:rsidRDefault="004C125A">
            <w:pPr>
              <w:pStyle w:val="ConsPlusNormal"/>
              <w:ind w:firstLine="0"/>
              <w:rPr>
                <w:rFonts w:ascii="Times New Roman" w:hAnsi="Times New Roman" w:cs="Times New Roman"/>
                <w:sz w:val="22"/>
                <w:szCs w:val="22"/>
              </w:rPr>
            </w:pPr>
          </w:p>
          <w:p w14:paraId="1C5F260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nil"/>
              <w:right w:val="single" w:sz="4" w:space="0" w:color="auto"/>
            </w:tcBorders>
          </w:tcPr>
          <w:p w14:paraId="094298BD" w14:textId="77777777" w:rsidR="004C125A" w:rsidRDefault="004C125A">
            <w:pPr>
              <w:pStyle w:val="ConsPlusNormal"/>
              <w:rPr>
                <w:rFonts w:ascii="Times New Roman" w:hAnsi="Times New Roman" w:cs="Times New Roman"/>
                <w:sz w:val="22"/>
                <w:szCs w:val="22"/>
              </w:rPr>
            </w:pPr>
          </w:p>
          <w:p w14:paraId="5AEA34FE" w14:textId="77777777" w:rsidR="004C125A" w:rsidRDefault="004C125A">
            <w:pPr>
              <w:pStyle w:val="ConsPlusNormal"/>
              <w:rPr>
                <w:rFonts w:ascii="Times New Roman" w:hAnsi="Times New Roman" w:cs="Times New Roman"/>
                <w:sz w:val="22"/>
                <w:szCs w:val="22"/>
              </w:rPr>
            </w:pPr>
          </w:p>
          <w:p w14:paraId="65FFE62A" w14:textId="77777777" w:rsidR="004C125A" w:rsidRDefault="004C125A">
            <w:pPr>
              <w:pStyle w:val="ConsPlusNormal"/>
              <w:rPr>
                <w:rFonts w:ascii="Times New Roman" w:hAnsi="Times New Roman" w:cs="Times New Roman"/>
                <w:sz w:val="22"/>
                <w:szCs w:val="22"/>
              </w:rPr>
            </w:pPr>
          </w:p>
          <w:p w14:paraId="252DB6B2" w14:textId="77777777" w:rsidR="004C125A" w:rsidRDefault="004C125A">
            <w:pPr>
              <w:pStyle w:val="ConsPlusNormal"/>
              <w:rPr>
                <w:rFonts w:ascii="Times New Roman" w:hAnsi="Times New Roman" w:cs="Times New Roman"/>
                <w:sz w:val="22"/>
                <w:szCs w:val="22"/>
              </w:rPr>
            </w:pPr>
          </w:p>
          <w:p w14:paraId="65C6918B" w14:textId="77777777" w:rsidR="004C125A" w:rsidRDefault="004C125A">
            <w:pPr>
              <w:pStyle w:val="ConsPlusNormal"/>
              <w:rPr>
                <w:rFonts w:ascii="Times New Roman" w:hAnsi="Times New Roman" w:cs="Times New Roman"/>
                <w:sz w:val="22"/>
                <w:szCs w:val="22"/>
              </w:rPr>
            </w:pPr>
          </w:p>
          <w:p w14:paraId="0DCA7B42"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5" w:type="dxa"/>
            <w:tcBorders>
              <w:top w:val="single" w:sz="4" w:space="0" w:color="auto"/>
              <w:left w:val="single" w:sz="4" w:space="0" w:color="auto"/>
              <w:bottom w:val="nil"/>
              <w:right w:val="single" w:sz="4" w:space="0" w:color="auto"/>
            </w:tcBorders>
          </w:tcPr>
          <w:p w14:paraId="2BE74CD3" w14:textId="77777777" w:rsidR="004C125A" w:rsidRDefault="004C125A">
            <w:pPr>
              <w:pStyle w:val="ConsPlusNormal"/>
              <w:ind w:firstLine="0"/>
              <w:rPr>
                <w:rFonts w:ascii="Times New Roman" w:hAnsi="Times New Roman" w:cs="Times New Roman"/>
                <w:sz w:val="22"/>
                <w:szCs w:val="22"/>
              </w:rPr>
            </w:pPr>
          </w:p>
          <w:p w14:paraId="637AF6D1" w14:textId="77777777" w:rsidR="004C125A" w:rsidRDefault="004C125A">
            <w:pPr>
              <w:pStyle w:val="ConsPlusNormal"/>
              <w:ind w:firstLine="0"/>
              <w:rPr>
                <w:rFonts w:ascii="Times New Roman" w:hAnsi="Times New Roman" w:cs="Times New Roman"/>
                <w:sz w:val="22"/>
                <w:szCs w:val="22"/>
              </w:rPr>
            </w:pPr>
          </w:p>
          <w:p w14:paraId="7F5BAAA8" w14:textId="77777777" w:rsidR="004C125A" w:rsidRDefault="004C125A">
            <w:pPr>
              <w:pStyle w:val="ConsPlusNormal"/>
              <w:ind w:firstLine="0"/>
              <w:jc w:val="center"/>
              <w:rPr>
                <w:rFonts w:ascii="Times New Roman" w:hAnsi="Times New Roman" w:cs="Times New Roman"/>
                <w:sz w:val="22"/>
                <w:szCs w:val="22"/>
              </w:rPr>
            </w:pPr>
          </w:p>
          <w:p w14:paraId="7AAEDD19" w14:textId="77777777" w:rsidR="004C125A" w:rsidRDefault="004C125A">
            <w:pPr>
              <w:pStyle w:val="ConsPlusNormal"/>
              <w:ind w:firstLine="0"/>
              <w:jc w:val="center"/>
              <w:rPr>
                <w:rFonts w:ascii="Times New Roman" w:hAnsi="Times New Roman" w:cs="Times New Roman"/>
                <w:sz w:val="22"/>
                <w:szCs w:val="22"/>
              </w:rPr>
            </w:pPr>
          </w:p>
          <w:p w14:paraId="216501D8" w14:textId="77777777" w:rsidR="004C125A" w:rsidRDefault="004C125A">
            <w:pPr>
              <w:pStyle w:val="ConsPlusNormal"/>
              <w:ind w:firstLine="0"/>
              <w:jc w:val="center"/>
              <w:rPr>
                <w:rFonts w:ascii="Times New Roman" w:hAnsi="Times New Roman" w:cs="Times New Roman"/>
                <w:sz w:val="22"/>
                <w:szCs w:val="22"/>
              </w:rPr>
            </w:pPr>
          </w:p>
          <w:p w14:paraId="3B047564"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nil"/>
              <w:right w:val="single" w:sz="4" w:space="0" w:color="auto"/>
            </w:tcBorders>
          </w:tcPr>
          <w:p w14:paraId="35184077" w14:textId="77777777" w:rsidR="004C125A" w:rsidRDefault="004C125A">
            <w:pPr>
              <w:pStyle w:val="ConsPlusNormal"/>
              <w:rPr>
                <w:rFonts w:ascii="Times New Roman" w:hAnsi="Times New Roman" w:cs="Times New Roman"/>
                <w:sz w:val="22"/>
                <w:szCs w:val="22"/>
              </w:rPr>
            </w:pPr>
          </w:p>
          <w:p w14:paraId="7E6DE57A" w14:textId="77777777" w:rsidR="004C125A" w:rsidRDefault="004C125A">
            <w:pPr>
              <w:pStyle w:val="ConsPlusNormal"/>
              <w:rPr>
                <w:rFonts w:ascii="Times New Roman" w:hAnsi="Times New Roman" w:cs="Times New Roman"/>
                <w:sz w:val="22"/>
                <w:szCs w:val="22"/>
              </w:rPr>
            </w:pPr>
          </w:p>
          <w:p w14:paraId="590967C3" w14:textId="77777777" w:rsidR="004C125A" w:rsidRDefault="004C125A">
            <w:pPr>
              <w:pStyle w:val="ConsPlusNormal"/>
              <w:rPr>
                <w:rFonts w:ascii="Times New Roman" w:hAnsi="Times New Roman" w:cs="Times New Roman"/>
                <w:sz w:val="22"/>
                <w:szCs w:val="22"/>
              </w:rPr>
            </w:pPr>
          </w:p>
          <w:p w14:paraId="58DE9A27" w14:textId="77777777" w:rsidR="004C125A" w:rsidRDefault="004C125A">
            <w:pPr>
              <w:pStyle w:val="ConsPlusNormal"/>
              <w:rPr>
                <w:rFonts w:ascii="Times New Roman" w:hAnsi="Times New Roman" w:cs="Times New Roman"/>
                <w:sz w:val="22"/>
                <w:szCs w:val="22"/>
              </w:rPr>
            </w:pPr>
          </w:p>
          <w:p w14:paraId="6ECC9CBD" w14:textId="77777777" w:rsidR="004C125A" w:rsidRDefault="004C125A">
            <w:pPr>
              <w:pStyle w:val="ConsPlusNormal"/>
              <w:rPr>
                <w:rFonts w:ascii="Times New Roman" w:hAnsi="Times New Roman" w:cs="Times New Roman"/>
                <w:sz w:val="22"/>
                <w:szCs w:val="22"/>
              </w:rPr>
            </w:pPr>
          </w:p>
          <w:p w14:paraId="3AA5DEF2"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20,0</w:t>
            </w:r>
          </w:p>
        </w:tc>
        <w:tc>
          <w:tcPr>
            <w:tcW w:w="1688" w:type="dxa"/>
            <w:tcBorders>
              <w:top w:val="single" w:sz="4" w:space="0" w:color="auto"/>
              <w:left w:val="single" w:sz="4" w:space="0" w:color="auto"/>
              <w:bottom w:val="nil"/>
              <w:right w:val="single" w:sz="4" w:space="0" w:color="auto"/>
            </w:tcBorders>
          </w:tcPr>
          <w:p w14:paraId="0866AD21" w14:textId="77777777" w:rsidR="004C125A" w:rsidRDefault="004C125A">
            <w:pPr>
              <w:pStyle w:val="ConsPlusNormal"/>
              <w:rPr>
                <w:rFonts w:ascii="Times New Roman" w:hAnsi="Times New Roman" w:cs="Times New Roman"/>
                <w:sz w:val="22"/>
                <w:szCs w:val="22"/>
              </w:rPr>
            </w:pPr>
          </w:p>
          <w:p w14:paraId="660C7BD7" w14:textId="77777777" w:rsidR="004C125A" w:rsidRDefault="004C125A">
            <w:pPr>
              <w:pStyle w:val="ConsPlusNormal"/>
              <w:rPr>
                <w:rFonts w:ascii="Times New Roman" w:hAnsi="Times New Roman" w:cs="Times New Roman"/>
                <w:sz w:val="22"/>
                <w:szCs w:val="22"/>
              </w:rPr>
            </w:pPr>
          </w:p>
          <w:p w14:paraId="07F7D16F" w14:textId="77777777" w:rsidR="004C125A" w:rsidRDefault="004C125A">
            <w:pPr>
              <w:pStyle w:val="ConsPlusNormal"/>
              <w:rPr>
                <w:rFonts w:ascii="Times New Roman" w:hAnsi="Times New Roman" w:cs="Times New Roman"/>
                <w:sz w:val="22"/>
                <w:szCs w:val="22"/>
              </w:rPr>
            </w:pPr>
          </w:p>
          <w:p w14:paraId="492A3922" w14:textId="77777777" w:rsidR="004C125A" w:rsidRDefault="004C125A">
            <w:pPr>
              <w:pStyle w:val="ConsPlusNormal"/>
              <w:rPr>
                <w:rFonts w:ascii="Times New Roman" w:hAnsi="Times New Roman" w:cs="Times New Roman"/>
                <w:sz w:val="22"/>
                <w:szCs w:val="22"/>
              </w:rPr>
            </w:pPr>
          </w:p>
          <w:p w14:paraId="73DEB4D3" w14:textId="77777777" w:rsidR="004C125A" w:rsidRDefault="004C125A">
            <w:pPr>
              <w:pStyle w:val="ConsPlusNormal"/>
              <w:rPr>
                <w:rFonts w:ascii="Times New Roman" w:hAnsi="Times New Roman" w:cs="Times New Roman"/>
                <w:sz w:val="22"/>
                <w:szCs w:val="22"/>
              </w:rPr>
            </w:pPr>
          </w:p>
          <w:p w14:paraId="41CBFCEF"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20,0</w:t>
            </w:r>
          </w:p>
        </w:tc>
      </w:tr>
      <w:tr w:rsidR="004C125A" w14:paraId="5875C4C9" w14:textId="77777777" w:rsidTr="004C125A">
        <w:trPr>
          <w:gridAfter w:val="1"/>
          <w:wAfter w:w="13" w:type="dxa"/>
          <w:trHeight w:val="1518"/>
        </w:trPr>
        <w:tc>
          <w:tcPr>
            <w:tcW w:w="488" w:type="dxa"/>
            <w:tcBorders>
              <w:top w:val="single" w:sz="4" w:space="0" w:color="auto"/>
              <w:left w:val="single" w:sz="4" w:space="0" w:color="auto"/>
              <w:bottom w:val="single" w:sz="4" w:space="0" w:color="auto"/>
              <w:right w:val="single" w:sz="4" w:space="0" w:color="auto"/>
            </w:tcBorders>
            <w:hideMark/>
          </w:tcPr>
          <w:p w14:paraId="7DC8CC75"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1B58A1DD"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уход за зелеными насаждениями</w:t>
            </w:r>
          </w:p>
        </w:tc>
        <w:tc>
          <w:tcPr>
            <w:tcW w:w="1580" w:type="dxa"/>
            <w:tcBorders>
              <w:top w:val="single" w:sz="4" w:space="0" w:color="auto"/>
              <w:left w:val="single" w:sz="4" w:space="0" w:color="auto"/>
              <w:bottom w:val="single" w:sz="4" w:space="0" w:color="auto"/>
              <w:right w:val="single" w:sz="4" w:space="0" w:color="auto"/>
            </w:tcBorders>
            <w:hideMark/>
          </w:tcPr>
          <w:p w14:paraId="32464A6B"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80,0</w:t>
            </w:r>
          </w:p>
        </w:tc>
        <w:tc>
          <w:tcPr>
            <w:tcW w:w="1080" w:type="dxa"/>
            <w:tcBorders>
              <w:top w:val="single" w:sz="4" w:space="0" w:color="auto"/>
              <w:left w:val="single" w:sz="4" w:space="0" w:color="auto"/>
              <w:bottom w:val="single" w:sz="4" w:space="0" w:color="auto"/>
              <w:right w:val="single" w:sz="4" w:space="0" w:color="auto"/>
            </w:tcBorders>
          </w:tcPr>
          <w:p w14:paraId="4DA1A803" w14:textId="77777777" w:rsidR="004C125A" w:rsidRDefault="004C125A">
            <w:pPr>
              <w:pStyle w:val="ConsPlusNormal"/>
              <w:jc w:val="both"/>
              <w:rPr>
                <w:rFonts w:ascii="Times New Roman" w:hAnsi="Times New Roman" w:cs="Times New Roman"/>
                <w:sz w:val="22"/>
                <w:szCs w:val="22"/>
              </w:rPr>
            </w:pPr>
          </w:p>
        </w:tc>
        <w:tc>
          <w:tcPr>
            <w:tcW w:w="1981" w:type="dxa"/>
            <w:gridSpan w:val="2"/>
            <w:tcBorders>
              <w:top w:val="single" w:sz="4" w:space="0" w:color="auto"/>
              <w:left w:val="single" w:sz="4" w:space="0" w:color="auto"/>
              <w:bottom w:val="nil"/>
              <w:right w:val="single" w:sz="4" w:space="0" w:color="auto"/>
            </w:tcBorders>
            <w:hideMark/>
          </w:tcPr>
          <w:p w14:paraId="4DB75D52" w14:textId="77777777"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nil"/>
              <w:right w:val="single" w:sz="4" w:space="0" w:color="auto"/>
            </w:tcBorders>
            <w:hideMark/>
          </w:tcPr>
          <w:p w14:paraId="0E83F1A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nil"/>
              <w:right w:val="single" w:sz="4" w:space="0" w:color="auto"/>
            </w:tcBorders>
            <w:hideMark/>
          </w:tcPr>
          <w:p w14:paraId="76DA457E"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22,6</w:t>
            </w:r>
          </w:p>
        </w:tc>
        <w:tc>
          <w:tcPr>
            <w:tcW w:w="2105" w:type="dxa"/>
            <w:tcBorders>
              <w:top w:val="single" w:sz="4" w:space="0" w:color="auto"/>
              <w:left w:val="single" w:sz="4" w:space="0" w:color="auto"/>
              <w:bottom w:val="nil"/>
              <w:right w:val="single" w:sz="4" w:space="0" w:color="auto"/>
            </w:tcBorders>
            <w:hideMark/>
          </w:tcPr>
          <w:p w14:paraId="2EA8EAF6"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2127" w:type="dxa"/>
            <w:tcBorders>
              <w:top w:val="single" w:sz="4" w:space="0" w:color="auto"/>
              <w:left w:val="single" w:sz="4" w:space="0" w:color="auto"/>
              <w:bottom w:val="nil"/>
              <w:right w:val="single" w:sz="4" w:space="0" w:color="auto"/>
            </w:tcBorders>
            <w:hideMark/>
          </w:tcPr>
          <w:p w14:paraId="214AA055"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30,0</w:t>
            </w:r>
          </w:p>
        </w:tc>
        <w:tc>
          <w:tcPr>
            <w:tcW w:w="1688" w:type="dxa"/>
            <w:tcBorders>
              <w:top w:val="single" w:sz="4" w:space="0" w:color="auto"/>
              <w:left w:val="single" w:sz="4" w:space="0" w:color="auto"/>
              <w:bottom w:val="nil"/>
              <w:right w:val="single" w:sz="4" w:space="0" w:color="auto"/>
            </w:tcBorders>
            <w:hideMark/>
          </w:tcPr>
          <w:p w14:paraId="46F5A2DD"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30,0</w:t>
            </w:r>
          </w:p>
        </w:tc>
      </w:tr>
      <w:tr w:rsidR="004C125A" w14:paraId="23299F6C" w14:textId="77777777" w:rsidTr="004C125A">
        <w:trPr>
          <w:gridAfter w:val="1"/>
          <w:wAfter w:w="13" w:type="dxa"/>
        </w:trPr>
        <w:tc>
          <w:tcPr>
            <w:tcW w:w="488" w:type="dxa"/>
            <w:tcBorders>
              <w:top w:val="nil"/>
              <w:left w:val="single" w:sz="4" w:space="0" w:color="auto"/>
              <w:bottom w:val="single" w:sz="4" w:space="0" w:color="auto"/>
              <w:right w:val="single" w:sz="4" w:space="0" w:color="auto"/>
            </w:tcBorders>
          </w:tcPr>
          <w:p w14:paraId="390B3E51" w14:textId="77777777" w:rsidR="004C125A" w:rsidRDefault="004C125A">
            <w:pPr>
              <w:pStyle w:val="ConsPlusNormal"/>
              <w:jc w:val="both"/>
              <w:rPr>
                <w:rFonts w:ascii="Times New Roman" w:hAnsi="Times New Roman" w:cs="Times New Roman"/>
                <w:sz w:val="22"/>
                <w:szCs w:val="22"/>
              </w:rPr>
            </w:pPr>
          </w:p>
        </w:tc>
        <w:tc>
          <w:tcPr>
            <w:tcW w:w="2126" w:type="dxa"/>
            <w:tcBorders>
              <w:top w:val="nil"/>
              <w:left w:val="single" w:sz="4" w:space="0" w:color="auto"/>
              <w:bottom w:val="single" w:sz="4" w:space="0" w:color="auto"/>
              <w:right w:val="single" w:sz="4" w:space="0" w:color="auto"/>
            </w:tcBorders>
            <w:hideMark/>
          </w:tcPr>
          <w:p w14:paraId="7F628775"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nil"/>
              <w:left w:val="single" w:sz="4" w:space="0" w:color="auto"/>
              <w:bottom w:val="single" w:sz="4" w:space="0" w:color="auto"/>
              <w:right w:val="single" w:sz="4" w:space="0" w:color="auto"/>
            </w:tcBorders>
            <w:hideMark/>
          </w:tcPr>
          <w:p w14:paraId="01F39223" w14:textId="77777777" w:rsidR="004C125A" w:rsidRDefault="004C125A">
            <w:pPr>
              <w:pStyle w:val="ConsPlusNormal"/>
              <w:jc w:val="both"/>
              <w:rPr>
                <w:rFonts w:ascii="Times New Roman" w:hAnsi="Times New Roman" w:cs="Times New Roman"/>
                <w:b/>
                <w:sz w:val="22"/>
                <w:szCs w:val="22"/>
              </w:rPr>
            </w:pPr>
            <w:r>
              <w:rPr>
                <w:rFonts w:ascii="Times New Roman" w:hAnsi="Times New Roman" w:cs="Times New Roman"/>
                <w:b/>
                <w:sz w:val="22"/>
                <w:szCs w:val="22"/>
              </w:rPr>
              <w:t>120,0</w:t>
            </w:r>
          </w:p>
        </w:tc>
        <w:tc>
          <w:tcPr>
            <w:tcW w:w="1080" w:type="dxa"/>
            <w:tcBorders>
              <w:top w:val="nil"/>
              <w:left w:val="single" w:sz="4" w:space="0" w:color="auto"/>
              <w:bottom w:val="single" w:sz="4" w:space="0" w:color="auto"/>
              <w:right w:val="single" w:sz="4" w:space="0" w:color="auto"/>
            </w:tcBorders>
          </w:tcPr>
          <w:p w14:paraId="7839FB4A" w14:textId="77777777" w:rsidR="004C125A" w:rsidRDefault="004C125A">
            <w:pPr>
              <w:pStyle w:val="ConsPlusNormal"/>
              <w:jc w:val="both"/>
              <w:rPr>
                <w:rFonts w:ascii="Times New Roman" w:hAnsi="Times New Roman" w:cs="Times New Roman"/>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14:paraId="636A3706"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14:paraId="7CCDDCBC"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009A064C"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22,6</w:t>
            </w:r>
          </w:p>
        </w:tc>
        <w:tc>
          <w:tcPr>
            <w:tcW w:w="2105" w:type="dxa"/>
            <w:tcBorders>
              <w:top w:val="single" w:sz="4" w:space="0" w:color="auto"/>
              <w:left w:val="single" w:sz="4" w:space="0" w:color="auto"/>
              <w:bottom w:val="single" w:sz="4" w:space="0" w:color="auto"/>
              <w:right w:val="single" w:sz="4" w:space="0" w:color="auto"/>
            </w:tcBorders>
            <w:hideMark/>
          </w:tcPr>
          <w:p w14:paraId="2FF03799"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20,0</w:t>
            </w:r>
          </w:p>
        </w:tc>
        <w:tc>
          <w:tcPr>
            <w:tcW w:w="2127" w:type="dxa"/>
            <w:tcBorders>
              <w:top w:val="single" w:sz="4" w:space="0" w:color="auto"/>
              <w:left w:val="single" w:sz="4" w:space="0" w:color="auto"/>
              <w:bottom w:val="single" w:sz="4" w:space="0" w:color="auto"/>
              <w:right w:val="single" w:sz="4" w:space="0" w:color="auto"/>
            </w:tcBorders>
          </w:tcPr>
          <w:p w14:paraId="2D91C5F2"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50,0</w:t>
            </w:r>
          </w:p>
          <w:p w14:paraId="4C63A054" w14:textId="77777777" w:rsidR="004C125A" w:rsidRDefault="004C125A">
            <w:pPr>
              <w:pStyle w:val="ConsPlusNormal"/>
              <w:jc w:val="center"/>
              <w:rPr>
                <w:rFonts w:ascii="Times New Roman" w:hAnsi="Times New Roman" w:cs="Times New Roman"/>
                <w:b/>
                <w:sz w:val="22"/>
                <w:szCs w:val="22"/>
              </w:rPr>
            </w:pPr>
          </w:p>
        </w:tc>
        <w:tc>
          <w:tcPr>
            <w:tcW w:w="1688" w:type="dxa"/>
            <w:tcBorders>
              <w:top w:val="single" w:sz="4" w:space="0" w:color="auto"/>
              <w:left w:val="single" w:sz="4" w:space="0" w:color="auto"/>
              <w:bottom w:val="single" w:sz="4" w:space="0" w:color="auto"/>
              <w:right w:val="single" w:sz="4" w:space="0" w:color="auto"/>
            </w:tcBorders>
            <w:hideMark/>
          </w:tcPr>
          <w:p w14:paraId="250A9CAF"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b/>
                <w:sz w:val="22"/>
                <w:szCs w:val="22"/>
              </w:rPr>
              <w:t>50,0</w:t>
            </w:r>
          </w:p>
        </w:tc>
      </w:tr>
      <w:tr w:rsidR="004C125A" w14:paraId="2565FFAD" w14:textId="77777777" w:rsidTr="004C125A">
        <w:trPr>
          <w:gridAfter w:val="1"/>
          <w:wAfter w:w="13" w:type="dxa"/>
        </w:trPr>
        <w:tc>
          <w:tcPr>
            <w:tcW w:w="16416" w:type="dxa"/>
            <w:gridSpan w:val="11"/>
            <w:tcBorders>
              <w:top w:val="nil"/>
              <w:left w:val="single" w:sz="4" w:space="0" w:color="auto"/>
              <w:bottom w:val="single" w:sz="4" w:space="0" w:color="auto"/>
              <w:right w:val="single" w:sz="4" w:space="0" w:color="auto"/>
            </w:tcBorders>
            <w:hideMark/>
          </w:tcPr>
          <w:p w14:paraId="0ED5AE68"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Мероприятие 3</w:t>
            </w:r>
          </w:p>
          <w:p w14:paraId="369079CA"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«Содержание и текущий</w:t>
            </w:r>
          </w:p>
          <w:p w14:paraId="5F9D0216"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ремонт мест захоронения»</w:t>
            </w:r>
          </w:p>
        </w:tc>
      </w:tr>
      <w:tr w:rsidR="004C125A" w14:paraId="365985F1" w14:textId="77777777" w:rsidTr="004C125A">
        <w:trPr>
          <w:gridAfter w:val="1"/>
          <w:wAfter w:w="13" w:type="dxa"/>
          <w:trHeight w:val="1311"/>
        </w:trPr>
        <w:tc>
          <w:tcPr>
            <w:tcW w:w="488" w:type="dxa"/>
            <w:tcBorders>
              <w:top w:val="single" w:sz="4" w:space="0" w:color="auto"/>
              <w:left w:val="single" w:sz="4" w:space="0" w:color="auto"/>
              <w:bottom w:val="single" w:sz="4" w:space="0" w:color="auto"/>
              <w:right w:val="single" w:sz="4" w:space="0" w:color="auto"/>
            </w:tcBorders>
            <w:hideMark/>
          </w:tcPr>
          <w:p w14:paraId="550E6916"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24E257A5"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текущий ремонт мест захоронения</w:t>
            </w:r>
          </w:p>
        </w:tc>
        <w:tc>
          <w:tcPr>
            <w:tcW w:w="1580" w:type="dxa"/>
            <w:tcBorders>
              <w:top w:val="single" w:sz="4" w:space="0" w:color="auto"/>
              <w:left w:val="single" w:sz="4" w:space="0" w:color="auto"/>
              <w:bottom w:val="single" w:sz="4" w:space="0" w:color="auto"/>
              <w:right w:val="single" w:sz="4" w:space="0" w:color="auto"/>
            </w:tcBorders>
            <w:hideMark/>
          </w:tcPr>
          <w:p w14:paraId="1A4928F0" w14:textId="77777777" w:rsidR="004C125A" w:rsidRDefault="004C125A">
            <w:pPr>
              <w:pStyle w:val="af6"/>
              <w:jc w:val="center"/>
              <w:rPr>
                <w:rFonts w:ascii="Times New Roman" w:hAnsi="Times New Roman"/>
              </w:rPr>
            </w:pPr>
            <w:r>
              <w:rPr>
                <w:rFonts w:ascii="Times New Roman" w:hAnsi="Times New Roman"/>
              </w:rPr>
              <w:t>200,0</w:t>
            </w:r>
          </w:p>
        </w:tc>
        <w:tc>
          <w:tcPr>
            <w:tcW w:w="1080" w:type="dxa"/>
            <w:tcBorders>
              <w:top w:val="single" w:sz="4" w:space="0" w:color="auto"/>
              <w:left w:val="single" w:sz="4" w:space="0" w:color="auto"/>
              <w:bottom w:val="single" w:sz="4" w:space="0" w:color="auto"/>
              <w:right w:val="single" w:sz="4" w:space="0" w:color="auto"/>
            </w:tcBorders>
          </w:tcPr>
          <w:p w14:paraId="03B44A6B" w14:textId="77777777" w:rsidR="004C125A" w:rsidRDefault="004C125A">
            <w:pPr>
              <w:pStyle w:val="ConsPlusNormal"/>
              <w:jc w:val="center"/>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hideMark/>
          </w:tcPr>
          <w:p w14:paraId="3697AC6F" w14:textId="77777777"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hideMark/>
          </w:tcPr>
          <w:p w14:paraId="73BEF5B0"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nil"/>
              <w:right w:val="single" w:sz="4" w:space="0" w:color="auto"/>
            </w:tcBorders>
            <w:hideMark/>
          </w:tcPr>
          <w:p w14:paraId="7FE45932"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5,0</w:t>
            </w:r>
          </w:p>
        </w:tc>
        <w:tc>
          <w:tcPr>
            <w:tcW w:w="2105" w:type="dxa"/>
            <w:tcBorders>
              <w:top w:val="single" w:sz="4" w:space="0" w:color="auto"/>
              <w:left w:val="single" w:sz="4" w:space="0" w:color="auto"/>
              <w:bottom w:val="nil"/>
              <w:right w:val="single" w:sz="4" w:space="0" w:color="auto"/>
            </w:tcBorders>
            <w:hideMark/>
          </w:tcPr>
          <w:p w14:paraId="763EC188"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nil"/>
              <w:right w:val="single" w:sz="4" w:space="0" w:color="auto"/>
            </w:tcBorders>
            <w:hideMark/>
          </w:tcPr>
          <w:p w14:paraId="60936DAC"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688" w:type="dxa"/>
            <w:tcBorders>
              <w:top w:val="single" w:sz="4" w:space="0" w:color="auto"/>
              <w:left w:val="single" w:sz="4" w:space="0" w:color="auto"/>
              <w:bottom w:val="nil"/>
              <w:right w:val="single" w:sz="4" w:space="0" w:color="auto"/>
            </w:tcBorders>
            <w:hideMark/>
          </w:tcPr>
          <w:p w14:paraId="12E355A6"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100,0</w:t>
            </w:r>
          </w:p>
        </w:tc>
      </w:tr>
      <w:tr w:rsidR="004C125A" w14:paraId="4E238150" w14:textId="77777777" w:rsidTr="004C125A">
        <w:trPr>
          <w:gridAfter w:val="1"/>
          <w:wAfter w:w="13" w:type="dxa"/>
          <w:trHeight w:val="1012"/>
        </w:trPr>
        <w:tc>
          <w:tcPr>
            <w:tcW w:w="488" w:type="dxa"/>
            <w:tcBorders>
              <w:top w:val="single" w:sz="4" w:space="0" w:color="auto"/>
              <w:left w:val="single" w:sz="4" w:space="0" w:color="auto"/>
              <w:bottom w:val="single" w:sz="4" w:space="0" w:color="auto"/>
              <w:right w:val="single" w:sz="4" w:space="0" w:color="auto"/>
            </w:tcBorders>
          </w:tcPr>
          <w:p w14:paraId="237430B7" w14:textId="77777777" w:rsidR="004C125A" w:rsidRDefault="004C125A">
            <w:pPr>
              <w:pStyle w:val="ConsPlusNormal"/>
              <w:ind w:firstLine="0"/>
              <w:jc w:val="both"/>
              <w:rPr>
                <w:rFonts w:ascii="Times New Roman" w:hAnsi="Times New Roman" w:cs="Times New Roman"/>
                <w:sz w:val="22"/>
                <w:szCs w:val="22"/>
              </w:rPr>
            </w:pPr>
          </w:p>
          <w:p w14:paraId="3B7D9EDE" w14:textId="77777777" w:rsidR="004C125A" w:rsidRDefault="004C125A">
            <w:pPr>
              <w:pStyle w:val="ConsPlusNormal"/>
              <w:ind w:firstLine="0"/>
              <w:jc w:val="both"/>
              <w:rPr>
                <w:rFonts w:ascii="Times New Roman" w:hAnsi="Times New Roman" w:cs="Times New Roman"/>
                <w:sz w:val="22"/>
                <w:szCs w:val="22"/>
              </w:rPr>
            </w:pPr>
          </w:p>
          <w:p w14:paraId="5D4481F0" w14:textId="77777777" w:rsidR="004C125A" w:rsidRDefault="004C125A">
            <w:pPr>
              <w:pStyle w:val="ConsPlusNormal"/>
              <w:ind w:firstLine="0"/>
              <w:jc w:val="both"/>
              <w:rPr>
                <w:rFonts w:ascii="Times New Roman" w:hAnsi="Times New Roman" w:cs="Times New Roman"/>
                <w:sz w:val="22"/>
                <w:szCs w:val="22"/>
              </w:rPr>
            </w:pPr>
          </w:p>
          <w:p w14:paraId="2839C57B" w14:textId="77777777" w:rsidR="004C125A" w:rsidRDefault="004C125A">
            <w:pPr>
              <w:pStyle w:val="ConsPlusNormal"/>
              <w:ind w:firstLine="0"/>
              <w:jc w:val="both"/>
              <w:rPr>
                <w:rFonts w:ascii="Times New Roman" w:hAnsi="Times New Roman" w:cs="Times New Roman"/>
                <w:sz w:val="22"/>
                <w:szCs w:val="22"/>
              </w:rPr>
            </w:pPr>
          </w:p>
          <w:p w14:paraId="4B59CBBC" w14:textId="77777777" w:rsidR="004C125A" w:rsidRDefault="004C125A">
            <w:pPr>
              <w:pStyle w:val="ConsPlusNormal"/>
              <w:ind w:firstLine="0"/>
              <w:jc w:val="both"/>
              <w:rPr>
                <w:rFonts w:ascii="Times New Roman" w:hAnsi="Times New Roman" w:cs="Times New Roman"/>
                <w:sz w:val="22"/>
                <w:szCs w:val="22"/>
              </w:rPr>
            </w:pPr>
          </w:p>
          <w:p w14:paraId="4EE9D326" w14:textId="77777777" w:rsidR="004C125A" w:rsidRDefault="004C125A">
            <w:pPr>
              <w:pStyle w:val="ConsPlusNormal"/>
              <w:ind w:firstLine="0"/>
              <w:jc w:val="both"/>
              <w:rPr>
                <w:rFonts w:ascii="Times New Roman" w:hAnsi="Times New Roman" w:cs="Times New Roman"/>
                <w:sz w:val="22"/>
                <w:szCs w:val="22"/>
              </w:rPr>
            </w:pPr>
          </w:p>
          <w:p w14:paraId="7B562933" w14:textId="77777777" w:rsidR="004C125A" w:rsidRDefault="004C125A">
            <w:pPr>
              <w:pStyle w:val="ConsPlusNormal"/>
              <w:ind w:firstLine="0"/>
              <w:jc w:val="both"/>
              <w:rPr>
                <w:rFonts w:ascii="Times New Roman" w:hAnsi="Times New Roman" w:cs="Times New Roman"/>
                <w:sz w:val="22"/>
                <w:szCs w:val="22"/>
              </w:rPr>
            </w:pPr>
          </w:p>
          <w:p w14:paraId="337785E9"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0B590334"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Мероприятие 4</w:t>
            </w:r>
          </w:p>
          <w:p w14:paraId="70DCA746"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«Прочие мероприятия по благоустройству территории МО </w:t>
            </w:r>
            <w:proofErr w:type="spellStart"/>
            <w:r>
              <w:rPr>
                <w:rFonts w:ascii="Times New Roman" w:hAnsi="Times New Roman" w:cs="Times New Roman"/>
                <w:b/>
                <w:sz w:val="22"/>
                <w:szCs w:val="22"/>
              </w:rPr>
              <w:t>Крючковский</w:t>
            </w:r>
            <w:proofErr w:type="spellEnd"/>
            <w:r>
              <w:rPr>
                <w:rFonts w:ascii="Times New Roman" w:hAnsi="Times New Roman" w:cs="Times New Roman"/>
                <w:b/>
                <w:sz w:val="22"/>
                <w:szCs w:val="22"/>
              </w:rPr>
              <w:t xml:space="preserve"> сельсовет»</w:t>
            </w:r>
          </w:p>
          <w:p w14:paraId="5C0A09E9"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Обваловка свалок</w:t>
            </w:r>
          </w:p>
        </w:tc>
        <w:tc>
          <w:tcPr>
            <w:tcW w:w="1580" w:type="dxa"/>
            <w:tcBorders>
              <w:top w:val="single" w:sz="4" w:space="0" w:color="auto"/>
              <w:left w:val="single" w:sz="4" w:space="0" w:color="auto"/>
              <w:bottom w:val="single" w:sz="4" w:space="0" w:color="auto"/>
              <w:right w:val="single" w:sz="4" w:space="0" w:color="auto"/>
            </w:tcBorders>
          </w:tcPr>
          <w:p w14:paraId="082B15A0" w14:textId="77777777" w:rsidR="004C125A" w:rsidRDefault="004C125A">
            <w:pPr>
              <w:pStyle w:val="ConsPlusNormal"/>
              <w:jc w:val="both"/>
              <w:rPr>
                <w:rFonts w:ascii="Times New Roman" w:hAnsi="Times New Roman" w:cs="Times New Roman"/>
                <w:sz w:val="22"/>
                <w:szCs w:val="22"/>
              </w:rPr>
            </w:pPr>
          </w:p>
          <w:p w14:paraId="77E956C4" w14:textId="77777777" w:rsidR="004C125A" w:rsidRDefault="004C125A">
            <w:pPr>
              <w:pStyle w:val="ConsPlusNormal"/>
              <w:jc w:val="both"/>
              <w:rPr>
                <w:rFonts w:ascii="Times New Roman" w:hAnsi="Times New Roman" w:cs="Times New Roman"/>
                <w:sz w:val="22"/>
                <w:szCs w:val="22"/>
              </w:rPr>
            </w:pPr>
          </w:p>
          <w:p w14:paraId="4DB28D85" w14:textId="77777777" w:rsidR="004C125A" w:rsidRDefault="004C125A">
            <w:pPr>
              <w:pStyle w:val="ConsPlusNormal"/>
              <w:jc w:val="both"/>
              <w:rPr>
                <w:rFonts w:ascii="Times New Roman" w:hAnsi="Times New Roman" w:cs="Times New Roman"/>
                <w:sz w:val="22"/>
                <w:szCs w:val="22"/>
              </w:rPr>
            </w:pPr>
          </w:p>
          <w:p w14:paraId="55EC0BF2" w14:textId="77777777" w:rsidR="004C125A" w:rsidRDefault="004C125A">
            <w:pPr>
              <w:pStyle w:val="ConsPlusNormal"/>
              <w:jc w:val="both"/>
              <w:rPr>
                <w:rFonts w:ascii="Times New Roman" w:hAnsi="Times New Roman" w:cs="Times New Roman"/>
                <w:sz w:val="22"/>
                <w:szCs w:val="22"/>
              </w:rPr>
            </w:pPr>
          </w:p>
          <w:p w14:paraId="5B931A94" w14:textId="77777777" w:rsidR="004C125A" w:rsidRDefault="004C125A">
            <w:pPr>
              <w:pStyle w:val="ConsPlusNormal"/>
              <w:jc w:val="both"/>
              <w:rPr>
                <w:rFonts w:ascii="Times New Roman" w:hAnsi="Times New Roman" w:cs="Times New Roman"/>
                <w:sz w:val="22"/>
                <w:szCs w:val="22"/>
              </w:rPr>
            </w:pPr>
          </w:p>
          <w:p w14:paraId="356F8D89" w14:textId="77777777" w:rsidR="004C125A" w:rsidRDefault="004C125A">
            <w:pPr>
              <w:pStyle w:val="ConsPlusNormal"/>
              <w:jc w:val="both"/>
              <w:rPr>
                <w:rFonts w:ascii="Times New Roman" w:hAnsi="Times New Roman" w:cs="Times New Roman"/>
                <w:sz w:val="22"/>
                <w:szCs w:val="22"/>
              </w:rPr>
            </w:pPr>
          </w:p>
          <w:p w14:paraId="13959E95" w14:textId="77777777" w:rsidR="004C125A" w:rsidRDefault="004C125A">
            <w:pPr>
              <w:pStyle w:val="ConsPlusNormal"/>
              <w:jc w:val="both"/>
              <w:rPr>
                <w:rFonts w:ascii="Times New Roman" w:hAnsi="Times New Roman" w:cs="Times New Roman"/>
                <w:sz w:val="22"/>
                <w:szCs w:val="22"/>
              </w:rPr>
            </w:pPr>
          </w:p>
          <w:p w14:paraId="6DF17D7D"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1000,8</w:t>
            </w:r>
          </w:p>
        </w:tc>
        <w:tc>
          <w:tcPr>
            <w:tcW w:w="1080" w:type="dxa"/>
            <w:tcBorders>
              <w:top w:val="single" w:sz="4" w:space="0" w:color="auto"/>
              <w:left w:val="single" w:sz="4" w:space="0" w:color="auto"/>
              <w:bottom w:val="single" w:sz="4" w:space="0" w:color="auto"/>
              <w:right w:val="single" w:sz="4" w:space="0" w:color="auto"/>
            </w:tcBorders>
          </w:tcPr>
          <w:p w14:paraId="64680990"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tcPr>
          <w:p w14:paraId="0643BB8C" w14:textId="77777777" w:rsidR="004C125A" w:rsidRDefault="004C125A">
            <w:pPr>
              <w:pStyle w:val="ConsPlusNormal"/>
              <w:ind w:firstLine="0"/>
              <w:jc w:val="center"/>
              <w:rPr>
                <w:rFonts w:ascii="Times New Roman" w:hAnsi="Times New Roman" w:cs="Times New Roman"/>
                <w:sz w:val="24"/>
                <w:szCs w:val="24"/>
              </w:rPr>
            </w:pPr>
          </w:p>
          <w:p w14:paraId="6F7EA25A" w14:textId="77777777" w:rsidR="004C125A" w:rsidRDefault="004C125A">
            <w:pPr>
              <w:pStyle w:val="ConsPlusNormal"/>
              <w:ind w:firstLine="0"/>
              <w:jc w:val="center"/>
              <w:rPr>
                <w:rFonts w:ascii="Times New Roman" w:hAnsi="Times New Roman" w:cs="Times New Roman"/>
                <w:sz w:val="22"/>
                <w:szCs w:val="22"/>
              </w:rPr>
            </w:pPr>
          </w:p>
          <w:p w14:paraId="6827553F" w14:textId="77777777" w:rsidR="004C125A" w:rsidRDefault="004C125A">
            <w:pPr>
              <w:pStyle w:val="ConsPlusNormal"/>
              <w:ind w:firstLine="0"/>
              <w:jc w:val="center"/>
              <w:rPr>
                <w:rFonts w:ascii="Times New Roman" w:hAnsi="Times New Roman" w:cs="Times New Roman"/>
                <w:sz w:val="22"/>
                <w:szCs w:val="22"/>
              </w:rPr>
            </w:pPr>
          </w:p>
          <w:p w14:paraId="47FE4A25" w14:textId="77777777" w:rsidR="004C125A" w:rsidRDefault="004C125A">
            <w:pPr>
              <w:pStyle w:val="ConsPlusNormal"/>
              <w:ind w:firstLine="0"/>
              <w:jc w:val="center"/>
              <w:rPr>
                <w:rFonts w:ascii="Times New Roman" w:hAnsi="Times New Roman" w:cs="Times New Roman"/>
                <w:sz w:val="22"/>
                <w:szCs w:val="22"/>
              </w:rPr>
            </w:pPr>
          </w:p>
          <w:p w14:paraId="016F5BBD" w14:textId="77777777" w:rsidR="004C125A" w:rsidRDefault="004C125A">
            <w:pPr>
              <w:pStyle w:val="ConsPlusNormal"/>
              <w:ind w:firstLine="0"/>
              <w:jc w:val="center"/>
              <w:rPr>
                <w:rFonts w:ascii="Times New Roman" w:hAnsi="Times New Roman" w:cs="Times New Roman"/>
                <w:sz w:val="22"/>
                <w:szCs w:val="22"/>
              </w:rPr>
            </w:pPr>
          </w:p>
          <w:p w14:paraId="281F2386" w14:textId="77777777" w:rsidR="004C125A" w:rsidRDefault="004C125A">
            <w:pPr>
              <w:pStyle w:val="ConsPlusNormal"/>
              <w:ind w:firstLine="0"/>
              <w:jc w:val="center"/>
              <w:rPr>
                <w:rFonts w:ascii="Times New Roman" w:hAnsi="Times New Roman" w:cs="Times New Roman"/>
                <w:sz w:val="22"/>
                <w:szCs w:val="22"/>
              </w:rPr>
            </w:pPr>
          </w:p>
          <w:p w14:paraId="4DA2988F" w14:textId="77777777" w:rsidR="004C125A" w:rsidRDefault="004C125A">
            <w:pPr>
              <w:pStyle w:val="ConsPlusNormal"/>
              <w:ind w:firstLine="0"/>
              <w:jc w:val="center"/>
              <w:rPr>
                <w:rFonts w:ascii="Times New Roman" w:hAnsi="Times New Roman" w:cs="Times New Roman"/>
                <w:sz w:val="22"/>
                <w:szCs w:val="22"/>
              </w:rPr>
            </w:pPr>
          </w:p>
          <w:p w14:paraId="71C372DC" w14:textId="77777777" w:rsidR="004C125A" w:rsidRDefault="004C125A">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tcPr>
          <w:p w14:paraId="721A6066" w14:textId="77777777" w:rsidR="004C125A" w:rsidRDefault="004C125A">
            <w:pPr>
              <w:pStyle w:val="ConsPlusNormal"/>
              <w:ind w:firstLine="0"/>
              <w:rPr>
                <w:rFonts w:ascii="Times New Roman" w:hAnsi="Times New Roman" w:cs="Times New Roman"/>
                <w:sz w:val="22"/>
                <w:szCs w:val="22"/>
              </w:rPr>
            </w:pPr>
          </w:p>
          <w:p w14:paraId="78F11A45" w14:textId="77777777" w:rsidR="004C125A" w:rsidRDefault="004C125A">
            <w:pPr>
              <w:pStyle w:val="ConsPlusNormal"/>
              <w:ind w:firstLine="0"/>
              <w:rPr>
                <w:rFonts w:ascii="Times New Roman" w:hAnsi="Times New Roman" w:cs="Times New Roman"/>
                <w:sz w:val="22"/>
                <w:szCs w:val="22"/>
              </w:rPr>
            </w:pPr>
          </w:p>
          <w:p w14:paraId="5489B496" w14:textId="77777777" w:rsidR="004C125A" w:rsidRDefault="004C125A">
            <w:pPr>
              <w:pStyle w:val="ConsPlusNormal"/>
              <w:ind w:firstLine="0"/>
              <w:rPr>
                <w:rFonts w:ascii="Times New Roman" w:hAnsi="Times New Roman" w:cs="Times New Roman"/>
                <w:sz w:val="22"/>
                <w:szCs w:val="22"/>
              </w:rPr>
            </w:pPr>
          </w:p>
          <w:p w14:paraId="41E1D182" w14:textId="77777777" w:rsidR="004C125A" w:rsidRDefault="004C125A">
            <w:pPr>
              <w:pStyle w:val="ConsPlusNormal"/>
              <w:ind w:firstLine="0"/>
              <w:rPr>
                <w:rFonts w:ascii="Times New Roman" w:hAnsi="Times New Roman" w:cs="Times New Roman"/>
                <w:sz w:val="22"/>
                <w:szCs w:val="22"/>
              </w:rPr>
            </w:pPr>
          </w:p>
          <w:p w14:paraId="0F2F3B1A" w14:textId="77777777" w:rsidR="004C125A" w:rsidRDefault="004C125A">
            <w:pPr>
              <w:pStyle w:val="ConsPlusNormal"/>
              <w:ind w:firstLine="0"/>
              <w:rPr>
                <w:rFonts w:ascii="Times New Roman" w:hAnsi="Times New Roman" w:cs="Times New Roman"/>
                <w:sz w:val="22"/>
                <w:szCs w:val="22"/>
              </w:rPr>
            </w:pPr>
          </w:p>
          <w:p w14:paraId="21FB03E1" w14:textId="77777777" w:rsidR="004C125A" w:rsidRDefault="004C125A">
            <w:pPr>
              <w:pStyle w:val="ConsPlusNormal"/>
              <w:ind w:firstLine="0"/>
              <w:rPr>
                <w:rFonts w:ascii="Times New Roman" w:hAnsi="Times New Roman" w:cs="Times New Roman"/>
                <w:sz w:val="22"/>
                <w:szCs w:val="22"/>
              </w:rPr>
            </w:pPr>
          </w:p>
          <w:p w14:paraId="35D08164" w14:textId="77777777" w:rsidR="004C125A" w:rsidRDefault="004C125A">
            <w:pPr>
              <w:pStyle w:val="ConsPlusNormal"/>
              <w:ind w:firstLine="0"/>
              <w:rPr>
                <w:rFonts w:ascii="Times New Roman" w:hAnsi="Times New Roman" w:cs="Times New Roman"/>
                <w:sz w:val="22"/>
                <w:szCs w:val="22"/>
              </w:rPr>
            </w:pPr>
          </w:p>
          <w:p w14:paraId="1B00AB14"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nil"/>
              <w:right w:val="single" w:sz="4" w:space="0" w:color="auto"/>
            </w:tcBorders>
          </w:tcPr>
          <w:p w14:paraId="03AFD844" w14:textId="77777777" w:rsidR="004C125A" w:rsidRDefault="004C125A">
            <w:pPr>
              <w:pStyle w:val="ConsPlusNormal"/>
              <w:rPr>
                <w:rFonts w:ascii="Times New Roman" w:hAnsi="Times New Roman" w:cs="Times New Roman"/>
                <w:sz w:val="22"/>
                <w:szCs w:val="22"/>
              </w:rPr>
            </w:pPr>
          </w:p>
          <w:p w14:paraId="0C084C73" w14:textId="77777777" w:rsidR="004C125A" w:rsidRDefault="004C125A">
            <w:pPr>
              <w:pStyle w:val="ConsPlusNormal"/>
              <w:rPr>
                <w:rFonts w:ascii="Times New Roman" w:hAnsi="Times New Roman" w:cs="Times New Roman"/>
                <w:sz w:val="22"/>
                <w:szCs w:val="22"/>
              </w:rPr>
            </w:pPr>
          </w:p>
          <w:p w14:paraId="35697D8B" w14:textId="77777777" w:rsidR="004C125A" w:rsidRDefault="004C125A">
            <w:pPr>
              <w:pStyle w:val="ConsPlusNormal"/>
              <w:rPr>
                <w:rFonts w:ascii="Times New Roman" w:hAnsi="Times New Roman" w:cs="Times New Roman"/>
                <w:sz w:val="22"/>
                <w:szCs w:val="22"/>
              </w:rPr>
            </w:pPr>
          </w:p>
          <w:p w14:paraId="2B0205F4" w14:textId="77777777" w:rsidR="004C125A" w:rsidRDefault="004C125A">
            <w:pPr>
              <w:pStyle w:val="ConsPlusNormal"/>
              <w:rPr>
                <w:rFonts w:ascii="Times New Roman" w:hAnsi="Times New Roman" w:cs="Times New Roman"/>
                <w:sz w:val="22"/>
                <w:szCs w:val="22"/>
              </w:rPr>
            </w:pPr>
          </w:p>
          <w:p w14:paraId="07AB2DEC" w14:textId="77777777" w:rsidR="004C125A" w:rsidRDefault="004C125A">
            <w:pPr>
              <w:pStyle w:val="ConsPlusNormal"/>
              <w:rPr>
                <w:rFonts w:ascii="Times New Roman" w:hAnsi="Times New Roman" w:cs="Times New Roman"/>
                <w:sz w:val="22"/>
                <w:szCs w:val="22"/>
              </w:rPr>
            </w:pPr>
          </w:p>
          <w:p w14:paraId="4D0D66C3" w14:textId="77777777" w:rsidR="004C125A" w:rsidRDefault="004C125A">
            <w:pPr>
              <w:pStyle w:val="ConsPlusNormal"/>
              <w:rPr>
                <w:rFonts w:ascii="Times New Roman" w:hAnsi="Times New Roman" w:cs="Times New Roman"/>
                <w:sz w:val="22"/>
                <w:szCs w:val="22"/>
              </w:rPr>
            </w:pPr>
          </w:p>
          <w:p w14:paraId="162C313E" w14:textId="77777777" w:rsidR="004C125A" w:rsidRDefault="004C125A">
            <w:pPr>
              <w:pStyle w:val="ConsPlusNormal"/>
              <w:rPr>
                <w:rFonts w:ascii="Times New Roman" w:hAnsi="Times New Roman" w:cs="Times New Roman"/>
                <w:sz w:val="22"/>
                <w:szCs w:val="22"/>
              </w:rPr>
            </w:pPr>
          </w:p>
          <w:p w14:paraId="3869C84D"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127,0</w:t>
            </w:r>
          </w:p>
        </w:tc>
        <w:tc>
          <w:tcPr>
            <w:tcW w:w="2105" w:type="dxa"/>
            <w:tcBorders>
              <w:top w:val="single" w:sz="4" w:space="0" w:color="auto"/>
              <w:left w:val="single" w:sz="4" w:space="0" w:color="auto"/>
              <w:bottom w:val="nil"/>
              <w:right w:val="single" w:sz="4" w:space="0" w:color="auto"/>
            </w:tcBorders>
          </w:tcPr>
          <w:p w14:paraId="4D361554" w14:textId="77777777" w:rsidR="004C125A" w:rsidRDefault="004C125A">
            <w:pPr>
              <w:pStyle w:val="ConsPlusNormal"/>
              <w:ind w:firstLine="0"/>
              <w:jc w:val="center"/>
              <w:rPr>
                <w:rFonts w:ascii="Times New Roman" w:hAnsi="Times New Roman" w:cs="Times New Roman"/>
                <w:sz w:val="22"/>
                <w:szCs w:val="22"/>
              </w:rPr>
            </w:pPr>
          </w:p>
          <w:p w14:paraId="2EDD0BD0" w14:textId="77777777" w:rsidR="004C125A" w:rsidRDefault="004C125A">
            <w:pPr>
              <w:pStyle w:val="ConsPlusNormal"/>
              <w:ind w:firstLine="0"/>
              <w:jc w:val="center"/>
              <w:rPr>
                <w:rFonts w:ascii="Times New Roman" w:hAnsi="Times New Roman" w:cs="Times New Roman"/>
                <w:sz w:val="22"/>
                <w:szCs w:val="22"/>
              </w:rPr>
            </w:pPr>
          </w:p>
          <w:p w14:paraId="711AEB4C" w14:textId="77777777" w:rsidR="004C125A" w:rsidRDefault="004C125A">
            <w:pPr>
              <w:pStyle w:val="ConsPlusNormal"/>
              <w:ind w:firstLine="0"/>
              <w:jc w:val="center"/>
              <w:rPr>
                <w:rFonts w:ascii="Times New Roman" w:hAnsi="Times New Roman" w:cs="Times New Roman"/>
                <w:sz w:val="22"/>
                <w:szCs w:val="22"/>
              </w:rPr>
            </w:pPr>
          </w:p>
          <w:p w14:paraId="30C1C06A" w14:textId="77777777" w:rsidR="004C125A" w:rsidRDefault="004C125A">
            <w:pPr>
              <w:pStyle w:val="ConsPlusNormal"/>
              <w:ind w:firstLine="0"/>
              <w:jc w:val="center"/>
              <w:rPr>
                <w:rFonts w:ascii="Times New Roman" w:hAnsi="Times New Roman" w:cs="Times New Roman"/>
                <w:sz w:val="22"/>
                <w:szCs w:val="22"/>
              </w:rPr>
            </w:pPr>
          </w:p>
          <w:p w14:paraId="13FF7B73" w14:textId="77777777" w:rsidR="004C125A" w:rsidRDefault="004C125A">
            <w:pPr>
              <w:pStyle w:val="ConsPlusNormal"/>
              <w:ind w:firstLine="0"/>
              <w:jc w:val="center"/>
              <w:rPr>
                <w:rFonts w:ascii="Times New Roman" w:hAnsi="Times New Roman" w:cs="Times New Roman"/>
                <w:sz w:val="22"/>
                <w:szCs w:val="22"/>
              </w:rPr>
            </w:pPr>
          </w:p>
          <w:p w14:paraId="4B2FB58E" w14:textId="77777777" w:rsidR="004C125A" w:rsidRDefault="004C125A">
            <w:pPr>
              <w:pStyle w:val="ConsPlusNormal"/>
              <w:ind w:firstLine="0"/>
              <w:jc w:val="center"/>
              <w:rPr>
                <w:rFonts w:ascii="Times New Roman" w:hAnsi="Times New Roman" w:cs="Times New Roman"/>
                <w:sz w:val="22"/>
                <w:szCs w:val="22"/>
              </w:rPr>
            </w:pPr>
          </w:p>
          <w:p w14:paraId="0054ED12" w14:textId="77777777" w:rsidR="004C125A" w:rsidRDefault="004C125A">
            <w:pPr>
              <w:pStyle w:val="ConsPlusNormal"/>
              <w:ind w:firstLine="0"/>
              <w:jc w:val="center"/>
              <w:rPr>
                <w:rFonts w:ascii="Times New Roman" w:hAnsi="Times New Roman" w:cs="Times New Roman"/>
                <w:sz w:val="22"/>
                <w:szCs w:val="22"/>
              </w:rPr>
            </w:pPr>
          </w:p>
          <w:p w14:paraId="55176EE7"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293,8</w:t>
            </w:r>
          </w:p>
        </w:tc>
        <w:tc>
          <w:tcPr>
            <w:tcW w:w="2127" w:type="dxa"/>
            <w:tcBorders>
              <w:top w:val="single" w:sz="4" w:space="0" w:color="auto"/>
              <w:left w:val="single" w:sz="4" w:space="0" w:color="auto"/>
              <w:bottom w:val="nil"/>
              <w:right w:val="single" w:sz="4" w:space="0" w:color="auto"/>
            </w:tcBorders>
          </w:tcPr>
          <w:p w14:paraId="7F0689EE" w14:textId="77777777" w:rsidR="004C125A" w:rsidRDefault="004C125A">
            <w:pPr>
              <w:pStyle w:val="ConsPlusNormal"/>
              <w:ind w:firstLine="0"/>
              <w:jc w:val="center"/>
              <w:rPr>
                <w:rFonts w:ascii="Times New Roman" w:hAnsi="Times New Roman" w:cs="Times New Roman"/>
                <w:sz w:val="22"/>
                <w:szCs w:val="22"/>
              </w:rPr>
            </w:pPr>
          </w:p>
          <w:p w14:paraId="38E65AE9" w14:textId="77777777" w:rsidR="004C125A" w:rsidRDefault="004C125A">
            <w:pPr>
              <w:pStyle w:val="ConsPlusNormal"/>
              <w:ind w:firstLine="0"/>
              <w:jc w:val="center"/>
              <w:rPr>
                <w:rFonts w:ascii="Times New Roman" w:hAnsi="Times New Roman" w:cs="Times New Roman"/>
                <w:sz w:val="22"/>
                <w:szCs w:val="22"/>
              </w:rPr>
            </w:pPr>
          </w:p>
          <w:p w14:paraId="783A6266" w14:textId="77777777" w:rsidR="004C125A" w:rsidRDefault="004C125A">
            <w:pPr>
              <w:pStyle w:val="ConsPlusNormal"/>
              <w:ind w:firstLine="0"/>
              <w:jc w:val="center"/>
              <w:rPr>
                <w:rFonts w:ascii="Times New Roman" w:hAnsi="Times New Roman" w:cs="Times New Roman"/>
                <w:sz w:val="22"/>
                <w:szCs w:val="22"/>
              </w:rPr>
            </w:pPr>
          </w:p>
          <w:p w14:paraId="72DDE760" w14:textId="77777777" w:rsidR="004C125A" w:rsidRDefault="004C125A">
            <w:pPr>
              <w:pStyle w:val="ConsPlusNormal"/>
              <w:ind w:firstLine="0"/>
              <w:jc w:val="center"/>
              <w:rPr>
                <w:rFonts w:ascii="Times New Roman" w:hAnsi="Times New Roman" w:cs="Times New Roman"/>
                <w:sz w:val="22"/>
                <w:szCs w:val="22"/>
              </w:rPr>
            </w:pPr>
          </w:p>
          <w:p w14:paraId="460245AF" w14:textId="77777777" w:rsidR="004C125A" w:rsidRDefault="004C125A">
            <w:pPr>
              <w:pStyle w:val="ConsPlusNormal"/>
              <w:ind w:firstLine="0"/>
              <w:jc w:val="center"/>
              <w:rPr>
                <w:rFonts w:ascii="Times New Roman" w:hAnsi="Times New Roman" w:cs="Times New Roman"/>
                <w:sz w:val="22"/>
                <w:szCs w:val="22"/>
              </w:rPr>
            </w:pPr>
          </w:p>
          <w:p w14:paraId="6038357F" w14:textId="77777777" w:rsidR="004C125A" w:rsidRDefault="004C125A">
            <w:pPr>
              <w:pStyle w:val="ConsPlusNormal"/>
              <w:ind w:firstLine="0"/>
              <w:jc w:val="center"/>
              <w:rPr>
                <w:rFonts w:ascii="Times New Roman" w:hAnsi="Times New Roman" w:cs="Times New Roman"/>
                <w:sz w:val="22"/>
                <w:szCs w:val="22"/>
              </w:rPr>
            </w:pPr>
          </w:p>
          <w:p w14:paraId="67692AB1" w14:textId="77777777" w:rsidR="004C125A" w:rsidRDefault="004C125A">
            <w:pPr>
              <w:pStyle w:val="ConsPlusNormal"/>
              <w:ind w:firstLine="0"/>
              <w:jc w:val="center"/>
              <w:rPr>
                <w:rFonts w:ascii="Times New Roman" w:hAnsi="Times New Roman" w:cs="Times New Roman"/>
                <w:sz w:val="22"/>
                <w:szCs w:val="22"/>
              </w:rPr>
            </w:pPr>
          </w:p>
          <w:p w14:paraId="4897B52C"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357,5</w:t>
            </w:r>
          </w:p>
        </w:tc>
        <w:tc>
          <w:tcPr>
            <w:tcW w:w="1688" w:type="dxa"/>
            <w:tcBorders>
              <w:top w:val="single" w:sz="4" w:space="0" w:color="auto"/>
              <w:left w:val="single" w:sz="4" w:space="0" w:color="auto"/>
              <w:bottom w:val="nil"/>
              <w:right w:val="single" w:sz="4" w:space="0" w:color="auto"/>
            </w:tcBorders>
          </w:tcPr>
          <w:p w14:paraId="7F0E2FE6" w14:textId="77777777" w:rsidR="004C125A" w:rsidRDefault="004C125A">
            <w:pPr>
              <w:pStyle w:val="ConsPlusNormal"/>
              <w:rPr>
                <w:rFonts w:ascii="Times New Roman" w:hAnsi="Times New Roman" w:cs="Times New Roman"/>
                <w:sz w:val="22"/>
                <w:szCs w:val="22"/>
              </w:rPr>
            </w:pPr>
          </w:p>
          <w:p w14:paraId="5E507F5E" w14:textId="77777777" w:rsidR="004C125A" w:rsidRDefault="004C125A">
            <w:pPr>
              <w:pStyle w:val="ConsPlusNormal"/>
              <w:rPr>
                <w:rFonts w:ascii="Times New Roman" w:hAnsi="Times New Roman" w:cs="Times New Roman"/>
                <w:sz w:val="22"/>
                <w:szCs w:val="22"/>
              </w:rPr>
            </w:pPr>
          </w:p>
          <w:p w14:paraId="513319E1" w14:textId="77777777" w:rsidR="004C125A" w:rsidRDefault="004C125A">
            <w:pPr>
              <w:pStyle w:val="ConsPlusNormal"/>
              <w:rPr>
                <w:rFonts w:ascii="Times New Roman" w:hAnsi="Times New Roman" w:cs="Times New Roman"/>
                <w:sz w:val="22"/>
                <w:szCs w:val="22"/>
              </w:rPr>
            </w:pPr>
          </w:p>
          <w:p w14:paraId="3074B9AF" w14:textId="77777777" w:rsidR="004C125A" w:rsidRDefault="004C125A">
            <w:pPr>
              <w:pStyle w:val="ConsPlusNormal"/>
              <w:rPr>
                <w:rFonts w:ascii="Times New Roman" w:hAnsi="Times New Roman" w:cs="Times New Roman"/>
                <w:sz w:val="22"/>
                <w:szCs w:val="22"/>
              </w:rPr>
            </w:pPr>
          </w:p>
          <w:p w14:paraId="09044C77" w14:textId="77777777" w:rsidR="004C125A" w:rsidRDefault="004C125A">
            <w:pPr>
              <w:pStyle w:val="ConsPlusNormal"/>
              <w:rPr>
                <w:rFonts w:ascii="Times New Roman" w:hAnsi="Times New Roman" w:cs="Times New Roman"/>
                <w:sz w:val="22"/>
                <w:szCs w:val="22"/>
              </w:rPr>
            </w:pPr>
          </w:p>
          <w:p w14:paraId="04F61533" w14:textId="77777777" w:rsidR="004C125A" w:rsidRDefault="004C125A">
            <w:pPr>
              <w:pStyle w:val="ConsPlusNormal"/>
              <w:rPr>
                <w:rFonts w:ascii="Times New Roman" w:hAnsi="Times New Roman" w:cs="Times New Roman"/>
                <w:sz w:val="22"/>
                <w:szCs w:val="22"/>
              </w:rPr>
            </w:pPr>
          </w:p>
          <w:p w14:paraId="6F980032" w14:textId="77777777" w:rsidR="004C125A" w:rsidRDefault="004C125A">
            <w:pPr>
              <w:pStyle w:val="ConsPlusNormal"/>
              <w:rPr>
                <w:rFonts w:ascii="Times New Roman" w:hAnsi="Times New Roman" w:cs="Times New Roman"/>
                <w:sz w:val="22"/>
                <w:szCs w:val="22"/>
              </w:rPr>
            </w:pPr>
          </w:p>
          <w:p w14:paraId="354C609F"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349,5</w:t>
            </w:r>
          </w:p>
        </w:tc>
      </w:tr>
      <w:tr w:rsidR="004C125A" w14:paraId="037EC0BC" w14:textId="77777777" w:rsidTr="004C125A">
        <w:trPr>
          <w:gridAfter w:val="1"/>
          <w:wAfter w:w="13" w:type="dxa"/>
        </w:trPr>
        <w:tc>
          <w:tcPr>
            <w:tcW w:w="488" w:type="dxa"/>
            <w:tcBorders>
              <w:top w:val="nil"/>
              <w:left w:val="single" w:sz="4" w:space="0" w:color="auto"/>
              <w:bottom w:val="single" w:sz="4" w:space="0" w:color="auto"/>
              <w:right w:val="single" w:sz="4" w:space="0" w:color="auto"/>
            </w:tcBorders>
            <w:hideMark/>
          </w:tcPr>
          <w:p w14:paraId="4324B3D4"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2126" w:type="dxa"/>
            <w:tcBorders>
              <w:top w:val="nil"/>
              <w:left w:val="single" w:sz="4" w:space="0" w:color="auto"/>
              <w:bottom w:val="single" w:sz="4" w:space="0" w:color="auto"/>
              <w:right w:val="single" w:sz="4" w:space="0" w:color="auto"/>
            </w:tcBorders>
            <w:hideMark/>
          </w:tcPr>
          <w:p w14:paraId="721396B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Ликвидация  несанкционированных свалок бытового мусора </w:t>
            </w:r>
          </w:p>
        </w:tc>
        <w:tc>
          <w:tcPr>
            <w:tcW w:w="1580" w:type="dxa"/>
            <w:tcBorders>
              <w:top w:val="nil"/>
              <w:left w:val="single" w:sz="4" w:space="0" w:color="auto"/>
              <w:bottom w:val="single" w:sz="4" w:space="0" w:color="auto"/>
              <w:right w:val="single" w:sz="4" w:space="0" w:color="auto"/>
            </w:tcBorders>
            <w:hideMark/>
          </w:tcPr>
          <w:p w14:paraId="7489EE5A"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320,0</w:t>
            </w:r>
          </w:p>
        </w:tc>
        <w:tc>
          <w:tcPr>
            <w:tcW w:w="1080" w:type="dxa"/>
            <w:tcBorders>
              <w:top w:val="nil"/>
              <w:left w:val="single" w:sz="4" w:space="0" w:color="auto"/>
              <w:bottom w:val="single" w:sz="4" w:space="0" w:color="auto"/>
              <w:right w:val="single" w:sz="4" w:space="0" w:color="auto"/>
            </w:tcBorders>
          </w:tcPr>
          <w:p w14:paraId="6A89E6E8"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476C47FE"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2012C2D4"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0AC8F38B"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24,0</w:t>
            </w:r>
          </w:p>
        </w:tc>
        <w:tc>
          <w:tcPr>
            <w:tcW w:w="2105" w:type="dxa"/>
            <w:tcBorders>
              <w:top w:val="single" w:sz="4" w:space="0" w:color="auto"/>
              <w:left w:val="single" w:sz="4" w:space="0" w:color="auto"/>
              <w:bottom w:val="single" w:sz="4" w:space="0" w:color="auto"/>
              <w:right w:val="single" w:sz="4" w:space="0" w:color="auto"/>
            </w:tcBorders>
            <w:hideMark/>
          </w:tcPr>
          <w:p w14:paraId="5A33DBA2"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14:paraId="127DC247"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160,0</w:t>
            </w:r>
          </w:p>
        </w:tc>
        <w:tc>
          <w:tcPr>
            <w:tcW w:w="1688" w:type="dxa"/>
            <w:tcBorders>
              <w:top w:val="single" w:sz="4" w:space="0" w:color="auto"/>
              <w:left w:val="single" w:sz="4" w:space="0" w:color="auto"/>
              <w:bottom w:val="single" w:sz="4" w:space="0" w:color="auto"/>
              <w:right w:val="single" w:sz="4" w:space="0" w:color="auto"/>
            </w:tcBorders>
            <w:hideMark/>
          </w:tcPr>
          <w:p w14:paraId="7D92CAE5"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160,0</w:t>
            </w:r>
          </w:p>
        </w:tc>
      </w:tr>
      <w:tr w:rsidR="004C125A" w14:paraId="0724060C" w14:textId="77777777" w:rsidTr="004C125A">
        <w:trPr>
          <w:gridAfter w:val="1"/>
          <w:wAfter w:w="13" w:type="dxa"/>
          <w:trHeight w:val="1134"/>
        </w:trPr>
        <w:tc>
          <w:tcPr>
            <w:tcW w:w="488" w:type="dxa"/>
            <w:tcBorders>
              <w:top w:val="single" w:sz="4" w:space="0" w:color="auto"/>
              <w:left w:val="single" w:sz="4" w:space="0" w:color="auto"/>
              <w:bottom w:val="single" w:sz="4" w:space="0" w:color="auto"/>
              <w:right w:val="single" w:sz="4" w:space="0" w:color="auto"/>
            </w:tcBorders>
          </w:tcPr>
          <w:p w14:paraId="30B4A46B"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p w14:paraId="1D147896" w14:textId="77777777" w:rsidR="004C125A" w:rsidRDefault="004C125A">
            <w:pPr>
              <w:pStyle w:val="ConsPlusNormal"/>
              <w:jc w:val="both"/>
              <w:rPr>
                <w:rFonts w:ascii="Times New Roman" w:hAnsi="Times New Roman" w:cs="Times New Roman"/>
                <w:sz w:val="22"/>
                <w:szCs w:val="22"/>
              </w:rPr>
            </w:pPr>
          </w:p>
          <w:p w14:paraId="3562D28F" w14:textId="77777777" w:rsidR="004C125A" w:rsidRDefault="004C125A">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2B34770A"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Санитарная очистка территории в сельских населенных пунктах</w:t>
            </w:r>
          </w:p>
        </w:tc>
        <w:tc>
          <w:tcPr>
            <w:tcW w:w="1580" w:type="dxa"/>
            <w:tcBorders>
              <w:top w:val="single" w:sz="4" w:space="0" w:color="auto"/>
              <w:left w:val="single" w:sz="4" w:space="0" w:color="auto"/>
              <w:bottom w:val="single" w:sz="4" w:space="0" w:color="auto"/>
              <w:right w:val="single" w:sz="4" w:space="0" w:color="auto"/>
            </w:tcBorders>
            <w:hideMark/>
          </w:tcPr>
          <w:p w14:paraId="16C7923A"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383,0</w:t>
            </w:r>
          </w:p>
        </w:tc>
        <w:tc>
          <w:tcPr>
            <w:tcW w:w="1080" w:type="dxa"/>
            <w:tcBorders>
              <w:top w:val="single" w:sz="4" w:space="0" w:color="auto"/>
              <w:left w:val="single" w:sz="4" w:space="0" w:color="auto"/>
              <w:bottom w:val="single" w:sz="4" w:space="0" w:color="auto"/>
              <w:right w:val="single" w:sz="4" w:space="0" w:color="auto"/>
            </w:tcBorders>
          </w:tcPr>
          <w:p w14:paraId="01417B83"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nil"/>
              <w:right w:val="single" w:sz="4" w:space="0" w:color="auto"/>
            </w:tcBorders>
            <w:hideMark/>
          </w:tcPr>
          <w:p w14:paraId="482C0C28"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hideMark/>
          </w:tcPr>
          <w:p w14:paraId="5CDB43E1"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nil"/>
              <w:right w:val="single" w:sz="4" w:space="0" w:color="auto"/>
            </w:tcBorders>
            <w:hideMark/>
          </w:tcPr>
          <w:p w14:paraId="62C802E0"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16,0</w:t>
            </w:r>
          </w:p>
        </w:tc>
        <w:tc>
          <w:tcPr>
            <w:tcW w:w="2105" w:type="dxa"/>
            <w:tcBorders>
              <w:top w:val="single" w:sz="4" w:space="0" w:color="auto"/>
              <w:left w:val="single" w:sz="4" w:space="0" w:color="auto"/>
              <w:bottom w:val="nil"/>
              <w:right w:val="single" w:sz="4" w:space="0" w:color="auto"/>
            </w:tcBorders>
            <w:hideMark/>
          </w:tcPr>
          <w:p w14:paraId="2E233A0C"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2127" w:type="dxa"/>
            <w:tcBorders>
              <w:top w:val="single" w:sz="4" w:space="0" w:color="auto"/>
              <w:left w:val="single" w:sz="4" w:space="0" w:color="auto"/>
              <w:bottom w:val="nil"/>
              <w:right w:val="single" w:sz="4" w:space="0" w:color="auto"/>
            </w:tcBorders>
            <w:hideMark/>
          </w:tcPr>
          <w:p w14:paraId="18769CB4"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218,0</w:t>
            </w:r>
          </w:p>
        </w:tc>
        <w:tc>
          <w:tcPr>
            <w:tcW w:w="1688" w:type="dxa"/>
            <w:tcBorders>
              <w:top w:val="single" w:sz="4" w:space="0" w:color="auto"/>
              <w:left w:val="single" w:sz="4" w:space="0" w:color="auto"/>
              <w:bottom w:val="single" w:sz="4" w:space="0" w:color="auto"/>
              <w:right w:val="single" w:sz="4" w:space="0" w:color="auto"/>
            </w:tcBorders>
            <w:hideMark/>
          </w:tcPr>
          <w:p w14:paraId="19665DAA"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148,0</w:t>
            </w:r>
          </w:p>
        </w:tc>
      </w:tr>
      <w:tr w:rsidR="004C125A" w14:paraId="1BE6E3F8" w14:textId="77777777" w:rsidTr="004C125A">
        <w:trPr>
          <w:trHeight w:val="1047"/>
        </w:trPr>
        <w:tc>
          <w:tcPr>
            <w:tcW w:w="488" w:type="dxa"/>
            <w:tcBorders>
              <w:top w:val="nil"/>
              <w:left w:val="single" w:sz="4" w:space="0" w:color="auto"/>
              <w:bottom w:val="single" w:sz="4" w:space="0" w:color="auto"/>
              <w:right w:val="single" w:sz="4" w:space="0" w:color="auto"/>
            </w:tcBorders>
            <w:hideMark/>
          </w:tcPr>
          <w:p w14:paraId="0C08B22F" w14:textId="77777777" w:rsidR="004C125A" w:rsidRDefault="004C12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2126" w:type="dxa"/>
            <w:tcBorders>
              <w:top w:val="nil"/>
              <w:left w:val="single" w:sz="4" w:space="0" w:color="auto"/>
              <w:bottom w:val="single" w:sz="4" w:space="0" w:color="auto"/>
              <w:right w:val="single" w:sz="4" w:space="0" w:color="auto"/>
            </w:tcBorders>
            <w:hideMark/>
          </w:tcPr>
          <w:p w14:paraId="44A874EA"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Содержание и текущий ремонт памятников Воинской славы</w:t>
            </w:r>
          </w:p>
        </w:tc>
        <w:tc>
          <w:tcPr>
            <w:tcW w:w="1580" w:type="dxa"/>
            <w:tcBorders>
              <w:top w:val="nil"/>
              <w:left w:val="single" w:sz="4" w:space="0" w:color="auto"/>
              <w:bottom w:val="single" w:sz="4" w:space="0" w:color="auto"/>
              <w:right w:val="single" w:sz="4" w:space="0" w:color="auto"/>
            </w:tcBorders>
            <w:hideMark/>
          </w:tcPr>
          <w:p w14:paraId="0D9A058F"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350,0</w:t>
            </w:r>
          </w:p>
        </w:tc>
        <w:tc>
          <w:tcPr>
            <w:tcW w:w="1080" w:type="dxa"/>
            <w:tcBorders>
              <w:top w:val="nil"/>
              <w:left w:val="single" w:sz="4" w:space="0" w:color="auto"/>
              <w:bottom w:val="single" w:sz="4" w:space="0" w:color="auto"/>
              <w:right w:val="single" w:sz="4" w:space="0" w:color="auto"/>
            </w:tcBorders>
          </w:tcPr>
          <w:p w14:paraId="68D3FC8A"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278C1FD0"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45AD34B2"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20CB6B1B"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49,0</w:t>
            </w:r>
          </w:p>
        </w:tc>
        <w:tc>
          <w:tcPr>
            <w:tcW w:w="2105" w:type="dxa"/>
            <w:tcBorders>
              <w:top w:val="single" w:sz="4" w:space="0" w:color="auto"/>
              <w:left w:val="single" w:sz="4" w:space="0" w:color="auto"/>
              <w:bottom w:val="single" w:sz="4" w:space="0" w:color="auto"/>
              <w:right w:val="single" w:sz="4" w:space="0" w:color="auto"/>
            </w:tcBorders>
            <w:hideMark/>
          </w:tcPr>
          <w:p w14:paraId="36D8A780"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tc>
        <w:tc>
          <w:tcPr>
            <w:tcW w:w="2127" w:type="dxa"/>
            <w:tcBorders>
              <w:top w:val="single" w:sz="4" w:space="0" w:color="auto"/>
              <w:left w:val="single" w:sz="4" w:space="0" w:color="auto"/>
              <w:bottom w:val="single" w:sz="4" w:space="0" w:color="auto"/>
              <w:right w:val="single" w:sz="4" w:space="0" w:color="auto"/>
            </w:tcBorders>
            <w:hideMark/>
          </w:tcPr>
          <w:p w14:paraId="309EB849"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150,0</w:t>
            </w:r>
          </w:p>
        </w:tc>
        <w:tc>
          <w:tcPr>
            <w:tcW w:w="1701" w:type="dxa"/>
            <w:gridSpan w:val="2"/>
            <w:tcBorders>
              <w:top w:val="single" w:sz="4" w:space="0" w:color="auto"/>
              <w:left w:val="single" w:sz="4" w:space="0" w:color="auto"/>
              <w:bottom w:val="single" w:sz="4" w:space="0" w:color="auto"/>
              <w:right w:val="single" w:sz="4" w:space="0" w:color="auto"/>
            </w:tcBorders>
            <w:hideMark/>
          </w:tcPr>
          <w:p w14:paraId="541099BE"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150,0</w:t>
            </w:r>
          </w:p>
        </w:tc>
      </w:tr>
      <w:tr w:rsidR="004C125A" w14:paraId="1380D2B0" w14:textId="77777777" w:rsidTr="004C125A">
        <w:trPr>
          <w:trHeight w:val="295"/>
        </w:trPr>
        <w:tc>
          <w:tcPr>
            <w:tcW w:w="488" w:type="dxa"/>
            <w:tcBorders>
              <w:top w:val="nil"/>
              <w:left w:val="single" w:sz="4" w:space="0" w:color="auto"/>
              <w:bottom w:val="single" w:sz="4" w:space="0" w:color="auto"/>
              <w:right w:val="single" w:sz="4" w:space="0" w:color="auto"/>
            </w:tcBorders>
            <w:hideMark/>
          </w:tcPr>
          <w:p w14:paraId="03C461B0"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nil"/>
              <w:left w:val="single" w:sz="4" w:space="0" w:color="auto"/>
              <w:bottom w:val="single" w:sz="4" w:space="0" w:color="auto"/>
              <w:right w:val="single" w:sz="4" w:space="0" w:color="auto"/>
            </w:tcBorders>
            <w:hideMark/>
          </w:tcPr>
          <w:p w14:paraId="1FE44015"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Установка урн, скамеек, лавочек</w:t>
            </w:r>
          </w:p>
        </w:tc>
        <w:tc>
          <w:tcPr>
            <w:tcW w:w="1580" w:type="dxa"/>
            <w:tcBorders>
              <w:top w:val="nil"/>
              <w:left w:val="single" w:sz="4" w:space="0" w:color="auto"/>
              <w:bottom w:val="single" w:sz="4" w:space="0" w:color="auto"/>
              <w:right w:val="single" w:sz="4" w:space="0" w:color="auto"/>
            </w:tcBorders>
            <w:hideMark/>
          </w:tcPr>
          <w:p w14:paraId="127B2060"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20,0</w:t>
            </w:r>
          </w:p>
        </w:tc>
        <w:tc>
          <w:tcPr>
            <w:tcW w:w="1080" w:type="dxa"/>
            <w:tcBorders>
              <w:top w:val="nil"/>
              <w:left w:val="single" w:sz="4" w:space="0" w:color="auto"/>
              <w:bottom w:val="single" w:sz="4" w:space="0" w:color="auto"/>
              <w:right w:val="single" w:sz="4" w:space="0" w:color="auto"/>
            </w:tcBorders>
          </w:tcPr>
          <w:p w14:paraId="1895C5F0"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44D75178"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135D34CD"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79BF4588"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5" w:type="dxa"/>
            <w:tcBorders>
              <w:top w:val="single" w:sz="4" w:space="0" w:color="auto"/>
              <w:left w:val="single" w:sz="4" w:space="0" w:color="auto"/>
              <w:bottom w:val="single" w:sz="4" w:space="0" w:color="auto"/>
              <w:right w:val="single" w:sz="4" w:space="0" w:color="auto"/>
            </w:tcBorders>
            <w:hideMark/>
          </w:tcPr>
          <w:p w14:paraId="39DB60ED"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14:paraId="30223AF1"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gridSpan w:val="2"/>
            <w:tcBorders>
              <w:top w:val="single" w:sz="4" w:space="0" w:color="auto"/>
              <w:left w:val="single" w:sz="4" w:space="0" w:color="auto"/>
              <w:bottom w:val="single" w:sz="4" w:space="0" w:color="auto"/>
              <w:right w:val="single" w:sz="4" w:space="0" w:color="auto"/>
            </w:tcBorders>
            <w:hideMark/>
          </w:tcPr>
          <w:p w14:paraId="2C3BF709"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4C125A" w14:paraId="2784AF38" w14:textId="77777777" w:rsidTr="004C125A">
        <w:tc>
          <w:tcPr>
            <w:tcW w:w="488" w:type="dxa"/>
            <w:tcBorders>
              <w:top w:val="single" w:sz="4" w:space="0" w:color="auto"/>
              <w:left w:val="single" w:sz="4" w:space="0" w:color="auto"/>
              <w:bottom w:val="nil"/>
              <w:right w:val="single" w:sz="4" w:space="0" w:color="auto"/>
            </w:tcBorders>
            <w:hideMark/>
          </w:tcPr>
          <w:p w14:paraId="501F692D"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6</w:t>
            </w:r>
          </w:p>
        </w:tc>
        <w:tc>
          <w:tcPr>
            <w:tcW w:w="2126" w:type="dxa"/>
            <w:tcBorders>
              <w:top w:val="single" w:sz="4" w:space="0" w:color="auto"/>
              <w:left w:val="single" w:sz="4" w:space="0" w:color="auto"/>
              <w:bottom w:val="nil"/>
              <w:right w:val="single" w:sz="4" w:space="0" w:color="auto"/>
            </w:tcBorders>
            <w:hideMark/>
          </w:tcPr>
          <w:p w14:paraId="6012C8E0"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Регулирование численности безнадзорных животных</w:t>
            </w:r>
          </w:p>
        </w:tc>
        <w:tc>
          <w:tcPr>
            <w:tcW w:w="1580" w:type="dxa"/>
            <w:tcBorders>
              <w:top w:val="single" w:sz="4" w:space="0" w:color="auto"/>
              <w:left w:val="single" w:sz="4" w:space="0" w:color="auto"/>
              <w:bottom w:val="nil"/>
              <w:right w:val="single" w:sz="4" w:space="0" w:color="auto"/>
            </w:tcBorders>
            <w:hideMark/>
          </w:tcPr>
          <w:p w14:paraId="4BB117EF"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t>60,0</w:t>
            </w:r>
          </w:p>
        </w:tc>
        <w:tc>
          <w:tcPr>
            <w:tcW w:w="1080" w:type="dxa"/>
            <w:tcBorders>
              <w:top w:val="single" w:sz="4" w:space="0" w:color="auto"/>
              <w:left w:val="single" w:sz="4" w:space="0" w:color="auto"/>
              <w:bottom w:val="nil"/>
              <w:right w:val="single" w:sz="4" w:space="0" w:color="auto"/>
            </w:tcBorders>
          </w:tcPr>
          <w:p w14:paraId="63F00E81"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0B694D2C"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61C25072"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76951FD8"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11,2</w:t>
            </w:r>
          </w:p>
        </w:tc>
        <w:tc>
          <w:tcPr>
            <w:tcW w:w="2105" w:type="dxa"/>
            <w:tcBorders>
              <w:top w:val="single" w:sz="4" w:space="0" w:color="auto"/>
              <w:left w:val="single" w:sz="4" w:space="0" w:color="auto"/>
              <w:bottom w:val="single" w:sz="4" w:space="0" w:color="auto"/>
              <w:right w:val="single" w:sz="4" w:space="0" w:color="auto"/>
            </w:tcBorders>
            <w:hideMark/>
          </w:tcPr>
          <w:p w14:paraId="51F39A07"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14:paraId="0968E26D"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c>
          <w:tcPr>
            <w:tcW w:w="1701" w:type="dxa"/>
            <w:gridSpan w:val="2"/>
            <w:tcBorders>
              <w:top w:val="single" w:sz="4" w:space="0" w:color="auto"/>
              <w:left w:val="single" w:sz="4" w:space="0" w:color="auto"/>
              <w:bottom w:val="single" w:sz="4" w:space="0" w:color="auto"/>
              <w:right w:val="single" w:sz="4" w:space="0" w:color="auto"/>
            </w:tcBorders>
          </w:tcPr>
          <w:p w14:paraId="17C327F2"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30,0</w:t>
            </w:r>
          </w:p>
          <w:p w14:paraId="34E0392B" w14:textId="77777777" w:rsidR="004C125A" w:rsidRDefault="004C125A">
            <w:pPr>
              <w:pStyle w:val="ConsPlusNormal"/>
              <w:ind w:firstLine="0"/>
              <w:jc w:val="center"/>
              <w:rPr>
                <w:rFonts w:ascii="Times New Roman" w:hAnsi="Times New Roman" w:cs="Times New Roman"/>
                <w:sz w:val="22"/>
                <w:szCs w:val="22"/>
              </w:rPr>
            </w:pPr>
          </w:p>
          <w:p w14:paraId="18FE00B0" w14:textId="77777777" w:rsidR="004C125A" w:rsidRDefault="004C125A">
            <w:pPr>
              <w:pStyle w:val="ConsPlusNormal"/>
              <w:ind w:firstLine="0"/>
              <w:jc w:val="center"/>
              <w:rPr>
                <w:rFonts w:ascii="Times New Roman" w:hAnsi="Times New Roman" w:cs="Times New Roman"/>
                <w:sz w:val="22"/>
                <w:szCs w:val="22"/>
              </w:rPr>
            </w:pPr>
          </w:p>
          <w:p w14:paraId="636D2026" w14:textId="77777777" w:rsidR="004C125A" w:rsidRDefault="004C125A">
            <w:pPr>
              <w:pStyle w:val="ConsPlusNormal"/>
              <w:ind w:firstLine="0"/>
              <w:jc w:val="center"/>
              <w:rPr>
                <w:rFonts w:ascii="Times New Roman" w:hAnsi="Times New Roman" w:cs="Times New Roman"/>
                <w:sz w:val="22"/>
                <w:szCs w:val="22"/>
              </w:rPr>
            </w:pPr>
          </w:p>
          <w:p w14:paraId="6C774531" w14:textId="77777777" w:rsidR="004C125A" w:rsidRDefault="004C125A">
            <w:pPr>
              <w:pStyle w:val="ConsPlusNormal"/>
              <w:ind w:firstLine="0"/>
              <w:jc w:val="center"/>
              <w:rPr>
                <w:rFonts w:ascii="Times New Roman" w:hAnsi="Times New Roman" w:cs="Times New Roman"/>
                <w:sz w:val="22"/>
                <w:szCs w:val="22"/>
              </w:rPr>
            </w:pPr>
          </w:p>
          <w:p w14:paraId="36A65E84" w14:textId="77777777" w:rsidR="004C125A" w:rsidRDefault="004C125A">
            <w:pPr>
              <w:pStyle w:val="ConsPlusNormal"/>
              <w:jc w:val="center"/>
              <w:rPr>
                <w:rFonts w:ascii="Times New Roman" w:hAnsi="Times New Roman" w:cs="Times New Roman"/>
                <w:sz w:val="22"/>
                <w:szCs w:val="22"/>
              </w:rPr>
            </w:pPr>
          </w:p>
        </w:tc>
      </w:tr>
      <w:tr w:rsidR="004C125A" w14:paraId="1546E4B4" w14:textId="77777777" w:rsidTr="004C125A">
        <w:tc>
          <w:tcPr>
            <w:tcW w:w="488" w:type="dxa"/>
            <w:tcBorders>
              <w:top w:val="single" w:sz="4" w:space="0" w:color="auto"/>
              <w:left w:val="single" w:sz="4" w:space="0" w:color="auto"/>
              <w:bottom w:val="nil"/>
              <w:right w:val="single" w:sz="4" w:space="0" w:color="auto"/>
            </w:tcBorders>
            <w:hideMark/>
          </w:tcPr>
          <w:p w14:paraId="2842B2D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7</w:t>
            </w:r>
          </w:p>
        </w:tc>
        <w:tc>
          <w:tcPr>
            <w:tcW w:w="2126" w:type="dxa"/>
            <w:tcBorders>
              <w:top w:val="single" w:sz="4" w:space="0" w:color="auto"/>
              <w:left w:val="single" w:sz="4" w:space="0" w:color="auto"/>
              <w:bottom w:val="nil"/>
              <w:right w:val="single" w:sz="4" w:space="0" w:color="auto"/>
            </w:tcBorders>
            <w:hideMark/>
          </w:tcPr>
          <w:p w14:paraId="21D39E20"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Приобретение хозяйственного </w:t>
            </w:r>
            <w:r>
              <w:rPr>
                <w:rFonts w:ascii="Times New Roman" w:hAnsi="Times New Roman" w:cs="Times New Roman"/>
                <w:sz w:val="22"/>
                <w:szCs w:val="22"/>
              </w:rPr>
              <w:lastRenderedPageBreak/>
              <w:t>инвентаря и инструментов</w:t>
            </w:r>
          </w:p>
        </w:tc>
        <w:tc>
          <w:tcPr>
            <w:tcW w:w="1580" w:type="dxa"/>
            <w:tcBorders>
              <w:top w:val="single" w:sz="4" w:space="0" w:color="auto"/>
              <w:left w:val="single" w:sz="4" w:space="0" w:color="auto"/>
              <w:bottom w:val="nil"/>
              <w:right w:val="single" w:sz="4" w:space="0" w:color="auto"/>
            </w:tcBorders>
            <w:hideMark/>
          </w:tcPr>
          <w:p w14:paraId="4E65F80F" w14:textId="77777777" w:rsidR="004C125A" w:rsidRDefault="004C125A">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112,2</w:t>
            </w:r>
          </w:p>
        </w:tc>
        <w:tc>
          <w:tcPr>
            <w:tcW w:w="1080" w:type="dxa"/>
            <w:tcBorders>
              <w:top w:val="single" w:sz="4" w:space="0" w:color="auto"/>
              <w:left w:val="single" w:sz="4" w:space="0" w:color="auto"/>
              <w:bottom w:val="nil"/>
              <w:right w:val="single" w:sz="4" w:space="0" w:color="auto"/>
            </w:tcBorders>
          </w:tcPr>
          <w:p w14:paraId="38EA2766" w14:textId="77777777" w:rsidR="004C125A" w:rsidRDefault="004C125A">
            <w:pPr>
              <w:pStyle w:val="ConsPlusNormal"/>
              <w:jc w:val="both"/>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09F646A1"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48004868"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4DE6A748"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22,0</w:t>
            </w:r>
          </w:p>
        </w:tc>
        <w:tc>
          <w:tcPr>
            <w:tcW w:w="2105" w:type="dxa"/>
            <w:tcBorders>
              <w:top w:val="single" w:sz="4" w:space="0" w:color="auto"/>
              <w:left w:val="single" w:sz="4" w:space="0" w:color="auto"/>
              <w:bottom w:val="single" w:sz="4" w:space="0" w:color="auto"/>
              <w:right w:val="single" w:sz="4" w:space="0" w:color="auto"/>
            </w:tcBorders>
            <w:hideMark/>
          </w:tcPr>
          <w:p w14:paraId="24AC4568"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w:t>
            </w:r>
          </w:p>
        </w:tc>
        <w:tc>
          <w:tcPr>
            <w:tcW w:w="2127" w:type="dxa"/>
            <w:tcBorders>
              <w:top w:val="single" w:sz="4" w:space="0" w:color="auto"/>
              <w:left w:val="single" w:sz="4" w:space="0" w:color="auto"/>
              <w:bottom w:val="single" w:sz="4" w:space="0" w:color="auto"/>
              <w:right w:val="single" w:sz="4" w:space="0" w:color="auto"/>
            </w:tcBorders>
            <w:hideMark/>
          </w:tcPr>
          <w:p w14:paraId="7FEF6EDC"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tc>
        <w:tc>
          <w:tcPr>
            <w:tcW w:w="1701" w:type="dxa"/>
            <w:gridSpan w:val="2"/>
            <w:tcBorders>
              <w:top w:val="single" w:sz="4" w:space="0" w:color="auto"/>
              <w:left w:val="single" w:sz="4" w:space="0" w:color="auto"/>
              <w:bottom w:val="single" w:sz="4" w:space="0" w:color="auto"/>
              <w:right w:val="single" w:sz="4" w:space="0" w:color="auto"/>
            </w:tcBorders>
            <w:hideMark/>
          </w:tcPr>
          <w:p w14:paraId="1F7CE416"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tc>
      </w:tr>
      <w:tr w:rsidR="004C125A" w14:paraId="2AC71AD2" w14:textId="77777777" w:rsidTr="004C125A">
        <w:tc>
          <w:tcPr>
            <w:tcW w:w="488" w:type="dxa"/>
            <w:tcBorders>
              <w:top w:val="single" w:sz="4" w:space="0" w:color="auto"/>
              <w:left w:val="single" w:sz="4" w:space="0" w:color="auto"/>
              <w:bottom w:val="nil"/>
              <w:right w:val="single" w:sz="4" w:space="0" w:color="auto"/>
            </w:tcBorders>
            <w:hideMark/>
          </w:tcPr>
          <w:p w14:paraId="5BC09685"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8</w:t>
            </w:r>
          </w:p>
        </w:tc>
        <w:tc>
          <w:tcPr>
            <w:tcW w:w="2126" w:type="dxa"/>
            <w:tcBorders>
              <w:top w:val="single" w:sz="4" w:space="0" w:color="auto"/>
              <w:left w:val="single" w:sz="4" w:space="0" w:color="auto"/>
              <w:bottom w:val="nil"/>
              <w:right w:val="single" w:sz="4" w:space="0" w:color="auto"/>
            </w:tcBorders>
            <w:hideMark/>
          </w:tcPr>
          <w:p w14:paraId="065B50F3"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детских площадок</w:t>
            </w:r>
          </w:p>
        </w:tc>
        <w:tc>
          <w:tcPr>
            <w:tcW w:w="1580" w:type="dxa"/>
            <w:tcBorders>
              <w:top w:val="single" w:sz="4" w:space="0" w:color="auto"/>
              <w:left w:val="single" w:sz="4" w:space="0" w:color="auto"/>
              <w:bottom w:val="nil"/>
              <w:right w:val="single" w:sz="4" w:space="0" w:color="auto"/>
            </w:tcBorders>
            <w:hideMark/>
          </w:tcPr>
          <w:p w14:paraId="783D2B94"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200,0</w:t>
            </w:r>
          </w:p>
        </w:tc>
        <w:tc>
          <w:tcPr>
            <w:tcW w:w="1080" w:type="dxa"/>
            <w:tcBorders>
              <w:top w:val="single" w:sz="4" w:space="0" w:color="auto"/>
              <w:left w:val="single" w:sz="4" w:space="0" w:color="auto"/>
              <w:bottom w:val="nil"/>
              <w:right w:val="single" w:sz="4" w:space="0" w:color="auto"/>
            </w:tcBorders>
          </w:tcPr>
          <w:p w14:paraId="5DBDBA89" w14:textId="77777777" w:rsidR="004C125A" w:rsidRDefault="004C125A">
            <w:pPr>
              <w:pStyle w:val="ConsPlusNormal"/>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52A9F7A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5D8EB25C"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465D5474"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2105" w:type="dxa"/>
            <w:tcBorders>
              <w:top w:val="single" w:sz="4" w:space="0" w:color="auto"/>
              <w:left w:val="single" w:sz="4" w:space="0" w:color="auto"/>
              <w:bottom w:val="single" w:sz="4" w:space="0" w:color="auto"/>
              <w:right w:val="single" w:sz="4" w:space="0" w:color="auto"/>
            </w:tcBorders>
            <w:hideMark/>
          </w:tcPr>
          <w:p w14:paraId="057DC89A"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14:paraId="458562FC"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300,0</w:t>
            </w:r>
          </w:p>
        </w:tc>
        <w:tc>
          <w:tcPr>
            <w:tcW w:w="1701" w:type="dxa"/>
            <w:gridSpan w:val="2"/>
            <w:tcBorders>
              <w:top w:val="single" w:sz="4" w:space="0" w:color="auto"/>
              <w:left w:val="single" w:sz="4" w:space="0" w:color="auto"/>
              <w:bottom w:val="single" w:sz="4" w:space="0" w:color="auto"/>
              <w:right w:val="single" w:sz="4" w:space="0" w:color="auto"/>
            </w:tcBorders>
            <w:hideMark/>
          </w:tcPr>
          <w:p w14:paraId="29332960" w14:textId="77777777" w:rsidR="004C125A" w:rsidRDefault="004C125A">
            <w:pPr>
              <w:pStyle w:val="ConsPlusNormal"/>
              <w:jc w:val="center"/>
              <w:rPr>
                <w:rFonts w:ascii="Times New Roman" w:hAnsi="Times New Roman" w:cs="Times New Roman"/>
                <w:sz w:val="22"/>
                <w:szCs w:val="22"/>
              </w:rPr>
            </w:pPr>
            <w:r>
              <w:rPr>
                <w:rFonts w:ascii="Times New Roman" w:hAnsi="Times New Roman" w:cs="Times New Roman"/>
                <w:sz w:val="22"/>
                <w:szCs w:val="22"/>
              </w:rPr>
              <w:t>300,0</w:t>
            </w:r>
          </w:p>
        </w:tc>
      </w:tr>
      <w:tr w:rsidR="004C125A" w14:paraId="7A5D3EB5" w14:textId="77777777" w:rsidTr="004C125A">
        <w:tc>
          <w:tcPr>
            <w:tcW w:w="488" w:type="dxa"/>
            <w:tcBorders>
              <w:top w:val="single" w:sz="4" w:space="0" w:color="auto"/>
              <w:left w:val="single" w:sz="4" w:space="0" w:color="auto"/>
              <w:bottom w:val="single" w:sz="4" w:space="0" w:color="auto"/>
              <w:right w:val="single" w:sz="4" w:space="0" w:color="auto"/>
            </w:tcBorders>
          </w:tcPr>
          <w:p w14:paraId="335CC70D" w14:textId="77777777" w:rsidR="004C125A" w:rsidRDefault="004C125A">
            <w:pPr>
              <w:pStyle w:val="ConsPlusNormal"/>
              <w:ind w:firstLine="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094D129F"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14:paraId="6CD00984"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2836,0</w:t>
            </w:r>
          </w:p>
        </w:tc>
        <w:tc>
          <w:tcPr>
            <w:tcW w:w="1080" w:type="dxa"/>
            <w:tcBorders>
              <w:top w:val="single" w:sz="4" w:space="0" w:color="auto"/>
              <w:left w:val="single" w:sz="4" w:space="0" w:color="auto"/>
              <w:bottom w:val="single" w:sz="4" w:space="0" w:color="auto"/>
              <w:right w:val="single" w:sz="4" w:space="0" w:color="auto"/>
            </w:tcBorders>
          </w:tcPr>
          <w:p w14:paraId="040A1028" w14:textId="77777777"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111A841C"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414AD4C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6ED1AF61" w14:textId="77777777" w:rsidR="004C125A" w:rsidRDefault="004C125A">
            <w:pPr>
              <w:pStyle w:val="af6"/>
              <w:jc w:val="center"/>
              <w:rPr>
                <w:rFonts w:ascii="Times New Roman" w:hAnsi="Times New Roman"/>
                <w:b/>
              </w:rPr>
            </w:pPr>
            <w:r>
              <w:rPr>
                <w:rFonts w:ascii="Times New Roman" w:hAnsi="Times New Roman"/>
                <w:b/>
              </w:rPr>
              <w:t>249,2</w:t>
            </w:r>
          </w:p>
        </w:tc>
        <w:tc>
          <w:tcPr>
            <w:tcW w:w="2105" w:type="dxa"/>
            <w:tcBorders>
              <w:top w:val="single" w:sz="4" w:space="0" w:color="auto"/>
              <w:left w:val="single" w:sz="4" w:space="0" w:color="auto"/>
              <w:bottom w:val="single" w:sz="4" w:space="0" w:color="auto"/>
              <w:right w:val="single" w:sz="4" w:space="0" w:color="auto"/>
            </w:tcBorders>
            <w:hideMark/>
          </w:tcPr>
          <w:p w14:paraId="7D421B50"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373,0</w:t>
            </w:r>
          </w:p>
        </w:tc>
        <w:tc>
          <w:tcPr>
            <w:tcW w:w="2127" w:type="dxa"/>
            <w:tcBorders>
              <w:top w:val="single" w:sz="4" w:space="0" w:color="auto"/>
              <w:left w:val="single" w:sz="4" w:space="0" w:color="auto"/>
              <w:bottom w:val="single" w:sz="4" w:space="0" w:color="auto"/>
              <w:right w:val="single" w:sz="4" w:space="0" w:color="auto"/>
            </w:tcBorders>
            <w:hideMark/>
          </w:tcPr>
          <w:p w14:paraId="6C1ECEA9" w14:textId="77777777" w:rsidR="004C125A" w:rsidRDefault="004C125A">
            <w:pPr>
              <w:pStyle w:val="af6"/>
              <w:jc w:val="center"/>
              <w:rPr>
                <w:rFonts w:ascii="Times New Roman" w:hAnsi="Times New Roman"/>
                <w:b/>
              </w:rPr>
            </w:pPr>
            <w:r>
              <w:rPr>
                <w:rFonts w:ascii="Times New Roman" w:hAnsi="Times New Roman"/>
                <w:b/>
              </w:rPr>
              <w:t>1265,5</w:t>
            </w:r>
          </w:p>
        </w:tc>
        <w:tc>
          <w:tcPr>
            <w:tcW w:w="1701" w:type="dxa"/>
            <w:gridSpan w:val="2"/>
            <w:tcBorders>
              <w:top w:val="single" w:sz="4" w:space="0" w:color="auto"/>
              <w:left w:val="single" w:sz="4" w:space="0" w:color="auto"/>
              <w:bottom w:val="single" w:sz="4" w:space="0" w:color="auto"/>
              <w:right w:val="single" w:sz="4" w:space="0" w:color="auto"/>
            </w:tcBorders>
            <w:hideMark/>
          </w:tcPr>
          <w:p w14:paraId="74EB1A4F"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1197,5</w:t>
            </w:r>
          </w:p>
        </w:tc>
      </w:tr>
      <w:tr w:rsidR="004C125A" w14:paraId="67B6ACE8" w14:textId="77777777" w:rsidTr="004C125A">
        <w:tc>
          <w:tcPr>
            <w:tcW w:w="488" w:type="dxa"/>
            <w:tcBorders>
              <w:top w:val="single" w:sz="4" w:space="0" w:color="auto"/>
              <w:left w:val="single" w:sz="4" w:space="0" w:color="auto"/>
              <w:bottom w:val="single" w:sz="4" w:space="0" w:color="auto"/>
              <w:right w:val="single" w:sz="4" w:space="0" w:color="auto"/>
            </w:tcBorders>
          </w:tcPr>
          <w:p w14:paraId="663BA940" w14:textId="77777777" w:rsidR="004C125A" w:rsidRDefault="004C125A">
            <w:pPr>
              <w:pStyle w:val="ConsPlusNormal"/>
              <w:ind w:firstLine="0"/>
              <w:rPr>
                <w:rFonts w:ascii="Times New Roman" w:hAnsi="Times New Roman" w:cs="Times New Roman"/>
                <w:sz w:val="22"/>
                <w:szCs w:val="22"/>
              </w:rPr>
            </w:pPr>
          </w:p>
          <w:p w14:paraId="19D8F410" w14:textId="77777777" w:rsidR="004C125A" w:rsidRDefault="004C125A">
            <w:pPr>
              <w:pStyle w:val="ConsPlusNormal"/>
              <w:ind w:firstLine="0"/>
              <w:rPr>
                <w:rFonts w:ascii="Times New Roman" w:hAnsi="Times New Roman" w:cs="Times New Roman"/>
                <w:sz w:val="22"/>
                <w:szCs w:val="22"/>
              </w:rPr>
            </w:pPr>
          </w:p>
          <w:p w14:paraId="3317CE4C" w14:textId="77777777" w:rsidR="004C125A" w:rsidRDefault="004C125A">
            <w:pPr>
              <w:pStyle w:val="ConsPlusNormal"/>
              <w:ind w:firstLine="0"/>
              <w:rPr>
                <w:rFonts w:ascii="Times New Roman" w:hAnsi="Times New Roman" w:cs="Times New Roman"/>
                <w:sz w:val="22"/>
                <w:szCs w:val="22"/>
              </w:rPr>
            </w:pPr>
          </w:p>
          <w:p w14:paraId="33521433" w14:textId="77777777" w:rsidR="004C125A" w:rsidRDefault="004C125A">
            <w:pPr>
              <w:pStyle w:val="ConsPlusNormal"/>
              <w:ind w:firstLine="0"/>
              <w:rPr>
                <w:rFonts w:ascii="Times New Roman" w:hAnsi="Times New Roman" w:cs="Times New Roman"/>
                <w:sz w:val="22"/>
                <w:szCs w:val="22"/>
              </w:rPr>
            </w:pPr>
          </w:p>
          <w:p w14:paraId="6EDDB327" w14:textId="77777777" w:rsidR="004C125A" w:rsidRDefault="004C125A">
            <w:pPr>
              <w:pStyle w:val="ConsPlusNormal"/>
              <w:ind w:firstLine="0"/>
              <w:rPr>
                <w:rFonts w:ascii="Times New Roman" w:hAnsi="Times New Roman" w:cs="Times New Roman"/>
                <w:sz w:val="22"/>
                <w:szCs w:val="22"/>
              </w:rPr>
            </w:pPr>
          </w:p>
          <w:p w14:paraId="4A2EDC13"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02BD96F4" w14:textId="77777777" w:rsidR="004C125A" w:rsidRDefault="004C125A">
            <w:pPr>
              <w:pStyle w:val="ConsPlusNormal"/>
              <w:ind w:firstLine="0"/>
              <w:jc w:val="both"/>
              <w:rPr>
                <w:rFonts w:ascii="Times New Roman" w:hAnsi="Times New Roman"/>
                <w:b/>
                <w:sz w:val="22"/>
                <w:szCs w:val="22"/>
              </w:rPr>
            </w:pPr>
            <w:r>
              <w:rPr>
                <w:rFonts w:ascii="Times New Roman" w:hAnsi="Times New Roman"/>
                <w:b/>
                <w:sz w:val="22"/>
                <w:szCs w:val="22"/>
              </w:rPr>
              <w:t>Мероприятие 5</w:t>
            </w:r>
          </w:p>
          <w:p w14:paraId="3E54BE25" w14:textId="77777777" w:rsidR="004C125A" w:rsidRDefault="004C125A">
            <w:pPr>
              <w:pStyle w:val="ConsPlusNormal"/>
              <w:ind w:firstLine="0"/>
              <w:jc w:val="both"/>
              <w:rPr>
                <w:rFonts w:ascii="Times New Roman" w:hAnsi="Times New Roman"/>
                <w:b/>
                <w:sz w:val="22"/>
                <w:szCs w:val="22"/>
              </w:rPr>
            </w:pPr>
            <w:r>
              <w:rPr>
                <w:rFonts w:ascii="Times New Roman" w:hAnsi="Times New Roman"/>
                <w:b/>
                <w:sz w:val="22"/>
                <w:szCs w:val="22"/>
              </w:rPr>
              <w:t>«Мероприятия в области жилищного хозяйства»</w:t>
            </w:r>
          </w:p>
          <w:p w14:paraId="540F716D"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sz w:val="22"/>
                <w:szCs w:val="22"/>
              </w:rPr>
              <w:t>Содержание муниципального жилищного фонда, в том числе капитальный ремонт муниципального жилищного фонда</w:t>
            </w:r>
          </w:p>
        </w:tc>
        <w:tc>
          <w:tcPr>
            <w:tcW w:w="1580" w:type="dxa"/>
            <w:tcBorders>
              <w:top w:val="single" w:sz="4" w:space="0" w:color="auto"/>
              <w:left w:val="single" w:sz="4" w:space="0" w:color="auto"/>
              <w:bottom w:val="single" w:sz="4" w:space="0" w:color="auto"/>
              <w:right w:val="single" w:sz="4" w:space="0" w:color="auto"/>
            </w:tcBorders>
          </w:tcPr>
          <w:p w14:paraId="6F7F4739" w14:textId="77777777" w:rsidR="004C125A" w:rsidRDefault="004C125A">
            <w:pPr>
              <w:pStyle w:val="ConsPlusNormal"/>
              <w:rPr>
                <w:rFonts w:ascii="Times New Roman" w:hAnsi="Times New Roman" w:cs="Times New Roman"/>
                <w:sz w:val="22"/>
                <w:szCs w:val="22"/>
              </w:rPr>
            </w:pPr>
          </w:p>
          <w:p w14:paraId="00DC53BE" w14:textId="77777777" w:rsidR="004C125A" w:rsidRDefault="004C125A">
            <w:pPr>
              <w:pStyle w:val="ConsPlusNormal"/>
              <w:rPr>
                <w:rFonts w:ascii="Times New Roman" w:hAnsi="Times New Roman" w:cs="Times New Roman"/>
                <w:sz w:val="22"/>
                <w:szCs w:val="22"/>
              </w:rPr>
            </w:pPr>
          </w:p>
          <w:p w14:paraId="1F854138" w14:textId="77777777" w:rsidR="004C125A" w:rsidRDefault="004C125A">
            <w:pPr>
              <w:pStyle w:val="ConsPlusNormal"/>
              <w:rPr>
                <w:rFonts w:ascii="Times New Roman" w:hAnsi="Times New Roman" w:cs="Times New Roman"/>
                <w:sz w:val="22"/>
                <w:szCs w:val="22"/>
              </w:rPr>
            </w:pPr>
          </w:p>
          <w:p w14:paraId="5623C6BA" w14:textId="77777777" w:rsidR="004C125A" w:rsidRDefault="004C125A">
            <w:pPr>
              <w:pStyle w:val="ConsPlusNormal"/>
              <w:rPr>
                <w:rFonts w:ascii="Times New Roman" w:hAnsi="Times New Roman" w:cs="Times New Roman"/>
                <w:sz w:val="22"/>
                <w:szCs w:val="22"/>
              </w:rPr>
            </w:pPr>
          </w:p>
          <w:p w14:paraId="358BBA8E" w14:textId="77777777" w:rsidR="004C125A" w:rsidRDefault="004C125A">
            <w:pPr>
              <w:pStyle w:val="ConsPlusNormal"/>
              <w:rPr>
                <w:rFonts w:ascii="Times New Roman" w:hAnsi="Times New Roman" w:cs="Times New Roman"/>
                <w:sz w:val="22"/>
                <w:szCs w:val="22"/>
              </w:rPr>
            </w:pPr>
          </w:p>
          <w:p w14:paraId="4C80A7D0" w14:textId="77777777" w:rsidR="004C125A" w:rsidRDefault="004C125A">
            <w:pPr>
              <w:pStyle w:val="ConsPlusNormal"/>
              <w:rPr>
                <w:rFonts w:ascii="Times New Roman" w:hAnsi="Times New Roman" w:cs="Times New Roman"/>
                <w:sz w:val="22"/>
                <w:szCs w:val="22"/>
              </w:rPr>
            </w:pPr>
            <w:r>
              <w:rPr>
                <w:rFonts w:ascii="Times New Roman" w:hAnsi="Times New Roman" w:cs="Times New Roman"/>
                <w:sz w:val="22"/>
                <w:szCs w:val="22"/>
              </w:rPr>
              <w:t>232,3</w:t>
            </w:r>
          </w:p>
        </w:tc>
        <w:tc>
          <w:tcPr>
            <w:tcW w:w="1080" w:type="dxa"/>
            <w:tcBorders>
              <w:top w:val="single" w:sz="4" w:space="0" w:color="auto"/>
              <w:left w:val="single" w:sz="4" w:space="0" w:color="auto"/>
              <w:bottom w:val="single" w:sz="4" w:space="0" w:color="auto"/>
              <w:right w:val="single" w:sz="4" w:space="0" w:color="auto"/>
            </w:tcBorders>
          </w:tcPr>
          <w:p w14:paraId="7EB2A250" w14:textId="77777777" w:rsidR="004C125A" w:rsidRDefault="004C125A">
            <w:pPr>
              <w:pStyle w:val="ConsPlusNormal"/>
              <w:rPr>
                <w:rFonts w:ascii="Times New Roman" w:hAnsi="Times New Roman" w:cs="Times New Roman"/>
                <w:sz w:val="22"/>
                <w:szCs w:val="22"/>
              </w:rPr>
            </w:pPr>
          </w:p>
        </w:tc>
        <w:tc>
          <w:tcPr>
            <w:tcW w:w="1939" w:type="dxa"/>
            <w:tcBorders>
              <w:top w:val="single" w:sz="4" w:space="0" w:color="auto"/>
              <w:left w:val="single" w:sz="4" w:space="0" w:color="auto"/>
              <w:bottom w:val="single" w:sz="4" w:space="0" w:color="auto"/>
              <w:right w:val="single" w:sz="4" w:space="0" w:color="auto"/>
            </w:tcBorders>
          </w:tcPr>
          <w:p w14:paraId="2609C968" w14:textId="77777777" w:rsidR="004C125A" w:rsidRDefault="004C125A">
            <w:pPr>
              <w:pStyle w:val="ConsPlusNormal"/>
              <w:ind w:firstLine="0"/>
              <w:rPr>
                <w:rFonts w:ascii="Times New Roman" w:hAnsi="Times New Roman" w:cs="Times New Roman"/>
                <w:sz w:val="22"/>
                <w:szCs w:val="22"/>
              </w:rPr>
            </w:pPr>
          </w:p>
          <w:p w14:paraId="60805573" w14:textId="77777777" w:rsidR="004C125A" w:rsidRDefault="004C125A">
            <w:pPr>
              <w:pStyle w:val="ConsPlusNormal"/>
              <w:ind w:firstLine="0"/>
              <w:rPr>
                <w:rFonts w:ascii="Times New Roman" w:hAnsi="Times New Roman" w:cs="Times New Roman"/>
                <w:sz w:val="22"/>
                <w:szCs w:val="22"/>
              </w:rPr>
            </w:pPr>
          </w:p>
          <w:p w14:paraId="365AFF3C" w14:textId="77777777" w:rsidR="004C125A" w:rsidRDefault="004C125A">
            <w:pPr>
              <w:pStyle w:val="ConsPlusNormal"/>
              <w:ind w:firstLine="0"/>
              <w:rPr>
                <w:rFonts w:ascii="Times New Roman" w:hAnsi="Times New Roman" w:cs="Times New Roman"/>
                <w:sz w:val="22"/>
                <w:szCs w:val="22"/>
              </w:rPr>
            </w:pPr>
          </w:p>
          <w:p w14:paraId="5BFE6E32" w14:textId="77777777" w:rsidR="004C125A" w:rsidRDefault="004C125A">
            <w:pPr>
              <w:pStyle w:val="ConsPlusNormal"/>
              <w:ind w:firstLine="0"/>
              <w:rPr>
                <w:rFonts w:ascii="Times New Roman" w:hAnsi="Times New Roman" w:cs="Times New Roman"/>
                <w:sz w:val="22"/>
                <w:szCs w:val="22"/>
              </w:rPr>
            </w:pPr>
          </w:p>
          <w:p w14:paraId="4AD6665B" w14:textId="77777777" w:rsidR="004C125A" w:rsidRDefault="004C125A">
            <w:pPr>
              <w:pStyle w:val="ConsPlusNormal"/>
              <w:ind w:firstLine="0"/>
              <w:rPr>
                <w:rFonts w:ascii="Times New Roman" w:hAnsi="Times New Roman" w:cs="Times New Roman"/>
                <w:sz w:val="22"/>
                <w:szCs w:val="22"/>
              </w:rPr>
            </w:pPr>
          </w:p>
          <w:p w14:paraId="1E218402"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14:paraId="06D1F721" w14:textId="77777777" w:rsidR="004C125A" w:rsidRDefault="004C125A">
            <w:pPr>
              <w:pStyle w:val="ConsPlusNormal"/>
              <w:ind w:firstLine="0"/>
              <w:rPr>
                <w:rFonts w:ascii="Times New Roman" w:hAnsi="Times New Roman" w:cs="Times New Roman"/>
                <w:sz w:val="22"/>
                <w:szCs w:val="22"/>
              </w:rPr>
            </w:pPr>
          </w:p>
          <w:p w14:paraId="40025B85" w14:textId="77777777" w:rsidR="004C125A" w:rsidRDefault="004C125A">
            <w:pPr>
              <w:pStyle w:val="ConsPlusNormal"/>
              <w:ind w:firstLine="0"/>
              <w:rPr>
                <w:rFonts w:ascii="Times New Roman" w:hAnsi="Times New Roman" w:cs="Times New Roman"/>
                <w:sz w:val="22"/>
                <w:szCs w:val="22"/>
              </w:rPr>
            </w:pPr>
          </w:p>
          <w:p w14:paraId="357DCF70" w14:textId="77777777" w:rsidR="004C125A" w:rsidRDefault="004C125A">
            <w:pPr>
              <w:pStyle w:val="ConsPlusNormal"/>
              <w:ind w:firstLine="0"/>
              <w:rPr>
                <w:rFonts w:ascii="Times New Roman" w:hAnsi="Times New Roman" w:cs="Times New Roman"/>
                <w:sz w:val="22"/>
                <w:szCs w:val="22"/>
              </w:rPr>
            </w:pPr>
          </w:p>
          <w:p w14:paraId="368BD886" w14:textId="77777777" w:rsidR="004C125A" w:rsidRDefault="004C125A">
            <w:pPr>
              <w:pStyle w:val="ConsPlusNormal"/>
              <w:ind w:firstLine="0"/>
              <w:rPr>
                <w:rFonts w:ascii="Times New Roman" w:hAnsi="Times New Roman" w:cs="Times New Roman"/>
                <w:sz w:val="22"/>
                <w:szCs w:val="22"/>
              </w:rPr>
            </w:pPr>
          </w:p>
          <w:p w14:paraId="2DFE688B" w14:textId="77777777" w:rsidR="004C125A" w:rsidRDefault="004C125A">
            <w:pPr>
              <w:pStyle w:val="ConsPlusNormal"/>
              <w:ind w:firstLine="0"/>
              <w:rPr>
                <w:rFonts w:ascii="Times New Roman" w:hAnsi="Times New Roman" w:cs="Times New Roman"/>
                <w:sz w:val="22"/>
                <w:szCs w:val="22"/>
              </w:rPr>
            </w:pPr>
          </w:p>
          <w:p w14:paraId="13FD6A80"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14:paraId="7BEB6758" w14:textId="77777777" w:rsidR="004C125A" w:rsidRDefault="004C125A">
            <w:pPr>
              <w:pStyle w:val="af6"/>
              <w:jc w:val="center"/>
              <w:rPr>
                <w:rFonts w:ascii="Times New Roman" w:hAnsi="Times New Roman"/>
              </w:rPr>
            </w:pPr>
          </w:p>
          <w:p w14:paraId="10E899AD" w14:textId="77777777" w:rsidR="004C125A" w:rsidRDefault="004C125A">
            <w:pPr>
              <w:pStyle w:val="af6"/>
              <w:jc w:val="center"/>
              <w:rPr>
                <w:rFonts w:ascii="Times New Roman" w:hAnsi="Times New Roman"/>
              </w:rPr>
            </w:pPr>
          </w:p>
          <w:p w14:paraId="465C3B51" w14:textId="77777777" w:rsidR="004C125A" w:rsidRDefault="004C125A">
            <w:pPr>
              <w:pStyle w:val="af6"/>
              <w:jc w:val="center"/>
              <w:rPr>
                <w:rFonts w:ascii="Times New Roman" w:hAnsi="Times New Roman"/>
              </w:rPr>
            </w:pPr>
          </w:p>
          <w:p w14:paraId="5B5C787A" w14:textId="77777777" w:rsidR="004C125A" w:rsidRDefault="004C125A">
            <w:pPr>
              <w:pStyle w:val="af6"/>
              <w:jc w:val="center"/>
              <w:rPr>
                <w:rFonts w:ascii="Times New Roman" w:hAnsi="Times New Roman"/>
              </w:rPr>
            </w:pPr>
          </w:p>
          <w:p w14:paraId="0586C94C" w14:textId="77777777" w:rsidR="004C125A" w:rsidRDefault="004C125A">
            <w:pPr>
              <w:pStyle w:val="af6"/>
              <w:jc w:val="center"/>
              <w:rPr>
                <w:rFonts w:ascii="Times New Roman" w:hAnsi="Times New Roman"/>
              </w:rPr>
            </w:pPr>
          </w:p>
          <w:p w14:paraId="1EE52E72" w14:textId="77777777" w:rsidR="004C125A" w:rsidRDefault="004C125A">
            <w:pPr>
              <w:pStyle w:val="af6"/>
              <w:jc w:val="center"/>
              <w:rPr>
                <w:rFonts w:ascii="Times New Roman" w:hAnsi="Times New Roman"/>
              </w:rPr>
            </w:pPr>
            <w:r>
              <w:rPr>
                <w:rFonts w:ascii="Times New Roman" w:hAnsi="Times New Roman"/>
              </w:rPr>
              <w:t>77,9</w:t>
            </w:r>
          </w:p>
        </w:tc>
        <w:tc>
          <w:tcPr>
            <w:tcW w:w="2105" w:type="dxa"/>
            <w:tcBorders>
              <w:top w:val="single" w:sz="4" w:space="0" w:color="auto"/>
              <w:left w:val="single" w:sz="4" w:space="0" w:color="auto"/>
              <w:bottom w:val="single" w:sz="4" w:space="0" w:color="auto"/>
              <w:right w:val="single" w:sz="4" w:space="0" w:color="auto"/>
            </w:tcBorders>
          </w:tcPr>
          <w:p w14:paraId="593389FA" w14:textId="77777777" w:rsidR="004C125A" w:rsidRDefault="004C125A">
            <w:pPr>
              <w:pStyle w:val="ConsPlusNormal"/>
              <w:ind w:firstLine="0"/>
              <w:jc w:val="center"/>
              <w:rPr>
                <w:rFonts w:ascii="Times New Roman" w:hAnsi="Times New Roman" w:cs="Times New Roman"/>
                <w:sz w:val="22"/>
                <w:szCs w:val="22"/>
              </w:rPr>
            </w:pPr>
          </w:p>
          <w:p w14:paraId="29412F5D" w14:textId="77777777" w:rsidR="004C125A" w:rsidRDefault="004C125A">
            <w:pPr>
              <w:pStyle w:val="ConsPlusNormal"/>
              <w:ind w:firstLine="0"/>
              <w:jc w:val="center"/>
              <w:rPr>
                <w:rFonts w:ascii="Times New Roman" w:hAnsi="Times New Roman" w:cs="Times New Roman"/>
                <w:sz w:val="22"/>
                <w:szCs w:val="22"/>
              </w:rPr>
            </w:pPr>
          </w:p>
          <w:p w14:paraId="44C2B9B5" w14:textId="77777777" w:rsidR="004C125A" w:rsidRDefault="004C125A">
            <w:pPr>
              <w:pStyle w:val="ConsPlusNormal"/>
              <w:ind w:firstLine="0"/>
              <w:jc w:val="center"/>
              <w:rPr>
                <w:rFonts w:ascii="Times New Roman" w:hAnsi="Times New Roman" w:cs="Times New Roman"/>
                <w:sz w:val="22"/>
                <w:szCs w:val="22"/>
              </w:rPr>
            </w:pPr>
          </w:p>
          <w:p w14:paraId="7D5B340F" w14:textId="77777777" w:rsidR="004C125A" w:rsidRDefault="004C125A">
            <w:pPr>
              <w:pStyle w:val="ConsPlusNormal"/>
              <w:ind w:firstLine="0"/>
              <w:jc w:val="center"/>
              <w:rPr>
                <w:rFonts w:ascii="Times New Roman" w:hAnsi="Times New Roman" w:cs="Times New Roman"/>
                <w:sz w:val="22"/>
                <w:szCs w:val="22"/>
              </w:rPr>
            </w:pPr>
          </w:p>
          <w:p w14:paraId="2EE92574" w14:textId="77777777" w:rsidR="004C125A" w:rsidRDefault="004C125A">
            <w:pPr>
              <w:pStyle w:val="ConsPlusNormal"/>
              <w:ind w:firstLine="0"/>
              <w:jc w:val="center"/>
              <w:rPr>
                <w:rFonts w:ascii="Times New Roman" w:hAnsi="Times New Roman" w:cs="Times New Roman"/>
                <w:sz w:val="22"/>
                <w:szCs w:val="22"/>
              </w:rPr>
            </w:pPr>
          </w:p>
          <w:p w14:paraId="414E8C50"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132,3</w:t>
            </w:r>
          </w:p>
        </w:tc>
        <w:tc>
          <w:tcPr>
            <w:tcW w:w="2127" w:type="dxa"/>
            <w:tcBorders>
              <w:top w:val="single" w:sz="4" w:space="0" w:color="auto"/>
              <w:left w:val="single" w:sz="4" w:space="0" w:color="auto"/>
              <w:bottom w:val="single" w:sz="4" w:space="0" w:color="auto"/>
              <w:right w:val="single" w:sz="4" w:space="0" w:color="auto"/>
            </w:tcBorders>
          </w:tcPr>
          <w:p w14:paraId="7D69A33D" w14:textId="77777777" w:rsidR="004C125A" w:rsidRDefault="004C125A">
            <w:pPr>
              <w:pStyle w:val="af6"/>
              <w:jc w:val="center"/>
              <w:rPr>
                <w:rFonts w:ascii="Times New Roman" w:hAnsi="Times New Roman"/>
              </w:rPr>
            </w:pPr>
          </w:p>
          <w:p w14:paraId="58A8549E" w14:textId="77777777" w:rsidR="004C125A" w:rsidRDefault="004C125A">
            <w:pPr>
              <w:pStyle w:val="af6"/>
              <w:jc w:val="center"/>
              <w:rPr>
                <w:rFonts w:ascii="Times New Roman" w:hAnsi="Times New Roman"/>
              </w:rPr>
            </w:pPr>
          </w:p>
          <w:p w14:paraId="4CC31C2C" w14:textId="77777777" w:rsidR="004C125A" w:rsidRDefault="004C125A">
            <w:pPr>
              <w:pStyle w:val="af6"/>
              <w:jc w:val="center"/>
              <w:rPr>
                <w:rFonts w:ascii="Times New Roman" w:hAnsi="Times New Roman"/>
              </w:rPr>
            </w:pPr>
          </w:p>
          <w:p w14:paraId="741C979A" w14:textId="77777777" w:rsidR="004C125A" w:rsidRDefault="004C125A">
            <w:pPr>
              <w:pStyle w:val="af6"/>
              <w:jc w:val="center"/>
              <w:rPr>
                <w:rFonts w:ascii="Times New Roman" w:hAnsi="Times New Roman"/>
              </w:rPr>
            </w:pPr>
          </w:p>
          <w:p w14:paraId="07F0E410" w14:textId="77777777" w:rsidR="004C125A" w:rsidRDefault="004C125A">
            <w:pPr>
              <w:pStyle w:val="af6"/>
              <w:jc w:val="center"/>
              <w:rPr>
                <w:rFonts w:ascii="Times New Roman" w:hAnsi="Times New Roman"/>
              </w:rPr>
            </w:pPr>
          </w:p>
          <w:p w14:paraId="3F69E9B1" w14:textId="77777777" w:rsidR="004C125A" w:rsidRDefault="004C125A">
            <w:pPr>
              <w:pStyle w:val="af6"/>
              <w:jc w:val="center"/>
              <w:rPr>
                <w:rFonts w:ascii="Times New Roman" w:hAnsi="Times New Roman"/>
              </w:rPr>
            </w:pPr>
            <w:r>
              <w:rPr>
                <w:rFonts w:ascii="Times New Roman" w:hAnsi="Times New Roman"/>
              </w:rPr>
              <w:t>50,0</w:t>
            </w:r>
          </w:p>
        </w:tc>
        <w:tc>
          <w:tcPr>
            <w:tcW w:w="1701" w:type="dxa"/>
            <w:gridSpan w:val="2"/>
            <w:tcBorders>
              <w:top w:val="single" w:sz="4" w:space="0" w:color="auto"/>
              <w:left w:val="single" w:sz="4" w:space="0" w:color="auto"/>
              <w:bottom w:val="single" w:sz="4" w:space="0" w:color="auto"/>
              <w:right w:val="single" w:sz="4" w:space="0" w:color="auto"/>
            </w:tcBorders>
          </w:tcPr>
          <w:p w14:paraId="5D3707C3" w14:textId="77777777" w:rsidR="004C125A" w:rsidRDefault="004C125A">
            <w:pPr>
              <w:pStyle w:val="ConsPlusNormal"/>
              <w:ind w:firstLine="0"/>
              <w:jc w:val="center"/>
              <w:rPr>
                <w:rFonts w:ascii="Times New Roman" w:hAnsi="Times New Roman" w:cs="Times New Roman"/>
                <w:sz w:val="22"/>
                <w:szCs w:val="22"/>
              </w:rPr>
            </w:pPr>
          </w:p>
          <w:p w14:paraId="2331A33A" w14:textId="77777777" w:rsidR="004C125A" w:rsidRDefault="004C125A">
            <w:pPr>
              <w:pStyle w:val="ConsPlusNormal"/>
              <w:ind w:firstLine="0"/>
              <w:jc w:val="center"/>
              <w:rPr>
                <w:rFonts w:ascii="Times New Roman" w:hAnsi="Times New Roman" w:cs="Times New Roman"/>
                <w:sz w:val="22"/>
                <w:szCs w:val="22"/>
              </w:rPr>
            </w:pPr>
          </w:p>
          <w:p w14:paraId="424FA450" w14:textId="77777777" w:rsidR="004C125A" w:rsidRDefault="004C125A">
            <w:pPr>
              <w:pStyle w:val="ConsPlusNormal"/>
              <w:ind w:firstLine="0"/>
              <w:jc w:val="center"/>
              <w:rPr>
                <w:rFonts w:ascii="Times New Roman" w:hAnsi="Times New Roman" w:cs="Times New Roman"/>
                <w:sz w:val="22"/>
                <w:szCs w:val="22"/>
              </w:rPr>
            </w:pPr>
          </w:p>
          <w:p w14:paraId="045F6C67" w14:textId="77777777" w:rsidR="004C125A" w:rsidRDefault="004C125A">
            <w:pPr>
              <w:pStyle w:val="ConsPlusNormal"/>
              <w:ind w:firstLine="0"/>
              <w:jc w:val="center"/>
              <w:rPr>
                <w:rFonts w:ascii="Times New Roman" w:hAnsi="Times New Roman" w:cs="Times New Roman"/>
                <w:sz w:val="22"/>
                <w:szCs w:val="22"/>
              </w:rPr>
            </w:pPr>
          </w:p>
          <w:p w14:paraId="5BCE6F00" w14:textId="77777777" w:rsidR="004C125A" w:rsidRDefault="004C125A">
            <w:pPr>
              <w:pStyle w:val="ConsPlusNormal"/>
              <w:ind w:firstLine="0"/>
              <w:jc w:val="center"/>
              <w:rPr>
                <w:rFonts w:ascii="Times New Roman" w:hAnsi="Times New Roman" w:cs="Times New Roman"/>
                <w:sz w:val="22"/>
                <w:szCs w:val="22"/>
              </w:rPr>
            </w:pPr>
          </w:p>
          <w:p w14:paraId="19854D10" w14:textId="77777777" w:rsidR="004C125A" w:rsidRDefault="004C125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p>
          <w:p w14:paraId="29EA0E2B" w14:textId="77777777" w:rsidR="004C125A" w:rsidRDefault="004C125A">
            <w:pPr>
              <w:pStyle w:val="ConsPlusNormal"/>
              <w:ind w:firstLine="0"/>
              <w:jc w:val="center"/>
              <w:rPr>
                <w:rFonts w:ascii="Times New Roman" w:hAnsi="Times New Roman" w:cs="Times New Roman"/>
                <w:sz w:val="22"/>
                <w:szCs w:val="22"/>
              </w:rPr>
            </w:pPr>
          </w:p>
          <w:p w14:paraId="132E59AC" w14:textId="77777777" w:rsidR="004C125A" w:rsidRDefault="004C125A">
            <w:pPr>
              <w:pStyle w:val="ConsPlusNormal"/>
              <w:ind w:firstLine="0"/>
              <w:jc w:val="center"/>
              <w:rPr>
                <w:rFonts w:ascii="Times New Roman" w:hAnsi="Times New Roman" w:cs="Times New Roman"/>
                <w:sz w:val="22"/>
                <w:szCs w:val="22"/>
              </w:rPr>
            </w:pPr>
          </w:p>
          <w:p w14:paraId="7432CAFC" w14:textId="77777777" w:rsidR="004C125A" w:rsidRDefault="004C125A">
            <w:pPr>
              <w:pStyle w:val="ConsPlusNormal"/>
              <w:ind w:firstLine="0"/>
              <w:jc w:val="center"/>
              <w:rPr>
                <w:rFonts w:ascii="Times New Roman" w:hAnsi="Times New Roman" w:cs="Times New Roman"/>
                <w:sz w:val="22"/>
                <w:szCs w:val="22"/>
              </w:rPr>
            </w:pPr>
          </w:p>
          <w:p w14:paraId="5BA22BE4" w14:textId="77777777" w:rsidR="004C125A" w:rsidRDefault="004C125A">
            <w:pPr>
              <w:pStyle w:val="ConsPlusNormal"/>
              <w:ind w:firstLine="0"/>
              <w:jc w:val="center"/>
              <w:rPr>
                <w:rFonts w:ascii="Times New Roman" w:hAnsi="Times New Roman" w:cs="Times New Roman"/>
                <w:sz w:val="22"/>
                <w:szCs w:val="22"/>
              </w:rPr>
            </w:pPr>
          </w:p>
          <w:p w14:paraId="777ABDE4" w14:textId="77777777" w:rsidR="004C125A" w:rsidRDefault="004C125A">
            <w:pPr>
              <w:pStyle w:val="ConsPlusNormal"/>
              <w:ind w:firstLine="0"/>
              <w:jc w:val="center"/>
              <w:rPr>
                <w:rFonts w:ascii="Times New Roman" w:hAnsi="Times New Roman" w:cs="Times New Roman"/>
                <w:sz w:val="22"/>
                <w:szCs w:val="22"/>
              </w:rPr>
            </w:pPr>
          </w:p>
          <w:p w14:paraId="3AD3BB88" w14:textId="77777777" w:rsidR="004C125A" w:rsidRDefault="004C125A">
            <w:pPr>
              <w:pStyle w:val="ConsPlusNormal"/>
              <w:ind w:firstLine="0"/>
              <w:jc w:val="center"/>
              <w:rPr>
                <w:rFonts w:ascii="Times New Roman" w:hAnsi="Times New Roman" w:cs="Times New Roman"/>
                <w:sz w:val="22"/>
                <w:szCs w:val="22"/>
              </w:rPr>
            </w:pPr>
          </w:p>
          <w:p w14:paraId="67CE12DE" w14:textId="77777777" w:rsidR="004C125A" w:rsidRDefault="004C125A">
            <w:pPr>
              <w:pStyle w:val="ConsPlusNormal"/>
              <w:jc w:val="center"/>
              <w:rPr>
                <w:rFonts w:ascii="Times New Roman" w:hAnsi="Times New Roman" w:cs="Times New Roman"/>
                <w:b/>
                <w:sz w:val="22"/>
                <w:szCs w:val="22"/>
              </w:rPr>
            </w:pPr>
          </w:p>
        </w:tc>
      </w:tr>
      <w:tr w:rsidR="004C125A" w14:paraId="7CD52222" w14:textId="77777777" w:rsidTr="004C125A">
        <w:tc>
          <w:tcPr>
            <w:tcW w:w="488" w:type="dxa"/>
            <w:tcBorders>
              <w:top w:val="single" w:sz="4" w:space="0" w:color="auto"/>
              <w:left w:val="single" w:sz="4" w:space="0" w:color="auto"/>
              <w:bottom w:val="single" w:sz="4" w:space="0" w:color="auto"/>
              <w:right w:val="single" w:sz="4" w:space="0" w:color="auto"/>
            </w:tcBorders>
          </w:tcPr>
          <w:p w14:paraId="66142D73" w14:textId="77777777" w:rsidR="004C125A" w:rsidRDefault="004C125A">
            <w:pPr>
              <w:pStyle w:val="ConsPlusNormal"/>
              <w:ind w:firstLine="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2F208792"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14:paraId="0DFDAA02" w14:textId="77777777" w:rsidR="004C125A" w:rsidRDefault="004C125A">
            <w:pPr>
              <w:pStyle w:val="ConsPlusNormal"/>
              <w:rPr>
                <w:rFonts w:ascii="Times New Roman" w:hAnsi="Times New Roman" w:cs="Times New Roman"/>
                <w:b/>
                <w:sz w:val="22"/>
                <w:szCs w:val="22"/>
              </w:rPr>
            </w:pPr>
            <w:r>
              <w:rPr>
                <w:rFonts w:ascii="Times New Roman" w:hAnsi="Times New Roman" w:cs="Times New Roman"/>
                <w:b/>
                <w:sz w:val="22"/>
                <w:szCs w:val="22"/>
              </w:rPr>
              <w:t>232,3</w:t>
            </w:r>
          </w:p>
        </w:tc>
        <w:tc>
          <w:tcPr>
            <w:tcW w:w="1080" w:type="dxa"/>
            <w:tcBorders>
              <w:top w:val="single" w:sz="4" w:space="0" w:color="auto"/>
              <w:left w:val="single" w:sz="4" w:space="0" w:color="auto"/>
              <w:bottom w:val="single" w:sz="4" w:space="0" w:color="auto"/>
              <w:right w:val="single" w:sz="4" w:space="0" w:color="auto"/>
            </w:tcBorders>
          </w:tcPr>
          <w:p w14:paraId="576FCA85" w14:textId="77777777"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76B92834"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38485591"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4A076D1F" w14:textId="77777777" w:rsidR="004C125A" w:rsidRDefault="004C125A">
            <w:pPr>
              <w:pStyle w:val="af6"/>
              <w:jc w:val="center"/>
              <w:rPr>
                <w:rFonts w:ascii="Times New Roman" w:hAnsi="Times New Roman"/>
                <w:b/>
              </w:rPr>
            </w:pPr>
            <w:r>
              <w:rPr>
                <w:rFonts w:ascii="Times New Roman" w:hAnsi="Times New Roman"/>
                <w:b/>
              </w:rPr>
              <w:t>150,0</w:t>
            </w:r>
          </w:p>
        </w:tc>
        <w:tc>
          <w:tcPr>
            <w:tcW w:w="2105" w:type="dxa"/>
            <w:tcBorders>
              <w:top w:val="single" w:sz="4" w:space="0" w:color="auto"/>
              <w:left w:val="single" w:sz="4" w:space="0" w:color="auto"/>
              <w:bottom w:val="single" w:sz="4" w:space="0" w:color="auto"/>
              <w:right w:val="single" w:sz="4" w:space="0" w:color="auto"/>
            </w:tcBorders>
            <w:hideMark/>
          </w:tcPr>
          <w:p w14:paraId="19F2291D" w14:textId="77777777" w:rsidR="004C125A" w:rsidRDefault="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132,3</w:t>
            </w:r>
          </w:p>
        </w:tc>
        <w:tc>
          <w:tcPr>
            <w:tcW w:w="2127" w:type="dxa"/>
            <w:tcBorders>
              <w:top w:val="single" w:sz="4" w:space="0" w:color="auto"/>
              <w:left w:val="single" w:sz="4" w:space="0" w:color="auto"/>
              <w:bottom w:val="single" w:sz="4" w:space="0" w:color="auto"/>
              <w:right w:val="single" w:sz="4" w:space="0" w:color="auto"/>
            </w:tcBorders>
            <w:hideMark/>
          </w:tcPr>
          <w:p w14:paraId="7A1FF1C2" w14:textId="77777777" w:rsidR="004C125A" w:rsidRDefault="004C125A">
            <w:pPr>
              <w:pStyle w:val="af6"/>
              <w:jc w:val="center"/>
              <w:rPr>
                <w:rFonts w:ascii="Times New Roman" w:hAnsi="Times New Roman"/>
                <w:b/>
                <w:sz w:val="24"/>
                <w:szCs w:val="24"/>
              </w:rPr>
            </w:pPr>
            <w:r>
              <w:rPr>
                <w:rFonts w:ascii="Times New Roman" w:hAnsi="Times New Roman"/>
                <w:b/>
                <w:sz w:val="24"/>
                <w:szCs w:val="24"/>
              </w:rPr>
              <w:t>50,0</w:t>
            </w:r>
          </w:p>
        </w:tc>
        <w:tc>
          <w:tcPr>
            <w:tcW w:w="1701" w:type="dxa"/>
            <w:gridSpan w:val="2"/>
            <w:tcBorders>
              <w:top w:val="single" w:sz="4" w:space="0" w:color="auto"/>
              <w:left w:val="single" w:sz="4" w:space="0" w:color="auto"/>
              <w:bottom w:val="single" w:sz="4" w:space="0" w:color="auto"/>
              <w:right w:val="single" w:sz="4" w:space="0" w:color="auto"/>
            </w:tcBorders>
            <w:hideMark/>
          </w:tcPr>
          <w:p w14:paraId="368A9078" w14:textId="77777777" w:rsidR="004C125A" w:rsidRDefault="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50,0</w:t>
            </w:r>
          </w:p>
        </w:tc>
      </w:tr>
      <w:tr w:rsidR="004C125A" w14:paraId="7EAE6DDC" w14:textId="77777777" w:rsidTr="004C125A">
        <w:tc>
          <w:tcPr>
            <w:tcW w:w="488" w:type="dxa"/>
            <w:tcBorders>
              <w:top w:val="single" w:sz="4" w:space="0" w:color="auto"/>
              <w:left w:val="single" w:sz="4" w:space="0" w:color="auto"/>
              <w:bottom w:val="single" w:sz="4" w:space="0" w:color="auto"/>
              <w:right w:val="single" w:sz="4" w:space="0" w:color="auto"/>
            </w:tcBorders>
          </w:tcPr>
          <w:p w14:paraId="178B6AB0" w14:textId="77777777" w:rsidR="004C125A" w:rsidRDefault="004C125A">
            <w:pPr>
              <w:pStyle w:val="ConsPlusNormal"/>
              <w:ind w:firstLine="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A88B0FC" w14:textId="77777777" w:rsidR="004C125A" w:rsidRDefault="004C125A">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ВСЕГО</w:t>
            </w:r>
          </w:p>
        </w:tc>
        <w:tc>
          <w:tcPr>
            <w:tcW w:w="1580" w:type="dxa"/>
            <w:tcBorders>
              <w:top w:val="single" w:sz="4" w:space="0" w:color="auto"/>
              <w:left w:val="single" w:sz="4" w:space="0" w:color="auto"/>
              <w:bottom w:val="single" w:sz="4" w:space="0" w:color="auto"/>
              <w:right w:val="single" w:sz="4" w:space="0" w:color="auto"/>
            </w:tcBorders>
            <w:hideMark/>
          </w:tcPr>
          <w:p w14:paraId="48FAA596" w14:textId="77777777" w:rsidR="004C125A" w:rsidRDefault="004C125A">
            <w:pPr>
              <w:pStyle w:val="af7"/>
              <w:rPr>
                <w:rFonts w:ascii="Times New Roman" w:hAnsi="Times New Roman"/>
                <w:b/>
              </w:rPr>
            </w:pPr>
            <w:r>
              <w:rPr>
                <w:rFonts w:ascii="Times New Roman" w:hAnsi="Times New Roman"/>
                <w:b/>
              </w:rPr>
              <w:t>3557,8</w:t>
            </w:r>
          </w:p>
        </w:tc>
        <w:tc>
          <w:tcPr>
            <w:tcW w:w="1080" w:type="dxa"/>
            <w:tcBorders>
              <w:top w:val="single" w:sz="4" w:space="0" w:color="auto"/>
              <w:left w:val="single" w:sz="4" w:space="0" w:color="auto"/>
              <w:bottom w:val="single" w:sz="4" w:space="0" w:color="auto"/>
              <w:right w:val="single" w:sz="4" w:space="0" w:color="auto"/>
            </w:tcBorders>
          </w:tcPr>
          <w:p w14:paraId="52AF56DD" w14:textId="77777777" w:rsidR="004C125A" w:rsidRDefault="004C125A">
            <w:pPr>
              <w:pStyle w:val="ConsPlusNormal"/>
              <w:rPr>
                <w:rFonts w:ascii="Times New Roman" w:hAnsi="Times New Roman" w:cs="Times New Roman"/>
                <w:b/>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14:paraId="2BA4414A" w14:textId="77777777" w:rsidR="004C125A" w:rsidRDefault="004C125A">
            <w:pPr>
              <w:pStyle w:val="ConsPlusNormal"/>
              <w:ind w:firstLine="0"/>
              <w:rPr>
                <w:rFonts w:ascii="Times New Roman" w:hAnsi="Times New Roman" w:cs="Times New Roman"/>
                <w:b/>
                <w:sz w:val="22"/>
                <w:szCs w:val="22"/>
              </w:rPr>
            </w:pPr>
            <w:r>
              <w:rPr>
                <w:rFonts w:ascii="Times New Roman" w:hAnsi="Times New Roman" w:cs="Times New Roman"/>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14:paraId="57698807" w14:textId="77777777" w:rsidR="004C125A" w:rsidRDefault="004C125A">
            <w:pPr>
              <w:pStyle w:val="ConsPlusNormal"/>
              <w:ind w:firstLine="0"/>
              <w:rPr>
                <w:rFonts w:ascii="Times New Roman" w:hAnsi="Times New Roman" w:cs="Times New Roman"/>
                <w:sz w:val="22"/>
                <w:szCs w:val="22"/>
              </w:rPr>
            </w:pPr>
            <w:r>
              <w:rPr>
                <w:rFonts w:ascii="Times New Roman" w:hAnsi="Times New Roman" w:cs="Times New Roman"/>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14:paraId="06944DB6" w14:textId="77777777" w:rsidR="004C125A" w:rsidRDefault="004C125A">
            <w:pPr>
              <w:pStyle w:val="af7"/>
              <w:rPr>
                <w:rFonts w:ascii="Times New Roman" w:hAnsi="Times New Roman"/>
                <w:b/>
                <w:sz w:val="24"/>
                <w:szCs w:val="24"/>
              </w:rPr>
            </w:pPr>
            <w:r>
              <w:rPr>
                <w:rFonts w:ascii="Times New Roman" w:hAnsi="Times New Roman"/>
                <w:b/>
                <w:sz w:val="24"/>
                <w:szCs w:val="24"/>
              </w:rPr>
              <w:t>532,7</w:t>
            </w:r>
          </w:p>
        </w:tc>
        <w:tc>
          <w:tcPr>
            <w:tcW w:w="2105" w:type="dxa"/>
            <w:tcBorders>
              <w:top w:val="single" w:sz="4" w:space="0" w:color="auto"/>
              <w:left w:val="single" w:sz="4" w:space="0" w:color="auto"/>
              <w:bottom w:val="single" w:sz="4" w:space="0" w:color="auto"/>
              <w:right w:val="single" w:sz="4" w:space="0" w:color="auto"/>
            </w:tcBorders>
            <w:hideMark/>
          </w:tcPr>
          <w:p w14:paraId="0275F871" w14:textId="77777777" w:rsidR="004C125A" w:rsidRDefault="004C125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795,3</w:t>
            </w:r>
          </w:p>
        </w:tc>
        <w:tc>
          <w:tcPr>
            <w:tcW w:w="2127" w:type="dxa"/>
            <w:tcBorders>
              <w:top w:val="single" w:sz="4" w:space="0" w:color="auto"/>
              <w:left w:val="single" w:sz="4" w:space="0" w:color="auto"/>
              <w:bottom w:val="single" w:sz="4" w:space="0" w:color="auto"/>
              <w:right w:val="single" w:sz="4" w:space="0" w:color="auto"/>
            </w:tcBorders>
            <w:hideMark/>
          </w:tcPr>
          <w:p w14:paraId="02C8B8CF" w14:textId="77777777" w:rsidR="004C125A" w:rsidRDefault="004C125A">
            <w:pPr>
              <w:pStyle w:val="1"/>
              <w:jc w:val="center"/>
              <w:rPr>
                <w:b/>
                <w:sz w:val="22"/>
                <w:szCs w:val="22"/>
              </w:rPr>
            </w:pPr>
            <w:r>
              <w:rPr>
                <w:b/>
                <w:sz w:val="22"/>
                <w:szCs w:val="22"/>
              </w:rPr>
              <w:t>1415,5</w:t>
            </w:r>
          </w:p>
        </w:tc>
        <w:tc>
          <w:tcPr>
            <w:tcW w:w="1701" w:type="dxa"/>
            <w:gridSpan w:val="2"/>
            <w:tcBorders>
              <w:top w:val="single" w:sz="4" w:space="0" w:color="auto"/>
              <w:left w:val="single" w:sz="4" w:space="0" w:color="auto"/>
              <w:bottom w:val="single" w:sz="4" w:space="0" w:color="auto"/>
              <w:right w:val="single" w:sz="4" w:space="0" w:color="auto"/>
            </w:tcBorders>
          </w:tcPr>
          <w:p w14:paraId="696681B0" w14:textId="77777777" w:rsidR="004C125A" w:rsidRDefault="004C125A">
            <w:pPr>
              <w:jc w:val="center"/>
              <w:rPr>
                <w:rFonts w:ascii="Times New Roman" w:hAnsi="Times New Roman"/>
                <w:b/>
                <w:sz w:val="24"/>
                <w:szCs w:val="24"/>
              </w:rPr>
            </w:pPr>
            <w:r>
              <w:rPr>
                <w:rFonts w:ascii="Times New Roman" w:hAnsi="Times New Roman"/>
                <w:b/>
                <w:sz w:val="24"/>
                <w:szCs w:val="24"/>
              </w:rPr>
              <w:t>1347,0</w:t>
            </w:r>
          </w:p>
          <w:p w14:paraId="1C8A3F63" w14:textId="77777777" w:rsidR="004C125A" w:rsidRDefault="004C125A">
            <w:pPr>
              <w:pStyle w:val="ConsPlusNormal"/>
              <w:jc w:val="center"/>
              <w:rPr>
                <w:rFonts w:ascii="Times New Roman" w:hAnsi="Times New Roman" w:cs="Times New Roman"/>
                <w:b/>
                <w:sz w:val="22"/>
                <w:szCs w:val="22"/>
              </w:rPr>
            </w:pPr>
          </w:p>
        </w:tc>
      </w:tr>
    </w:tbl>
    <w:p w14:paraId="04B99A45" w14:textId="77777777" w:rsidR="004C125A" w:rsidRDefault="004C125A" w:rsidP="004C125A">
      <w:pPr>
        <w:spacing w:after="0" w:line="240" w:lineRule="auto"/>
        <w:rPr>
          <w:rFonts w:ascii="Times New Roman" w:hAnsi="Times New Roman"/>
        </w:rPr>
      </w:pPr>
    </w:p>
    <w:p w14:paraId="5F5FFA98" w14:textId="77777777" w:rsidR="004C125A" w:rsidRDefault="004C125A" w:rsidP="004C125A">
      <w:pPr>
        <w:spacing w:after="0" w:line="240" w:lineRule="auto"/>
        <w:rPr>
          <w:rFonts w:ascii="Times New Roman" w:hAnsi="Times New Roman"/>
          <w:b/>
        </w:rPr>
        <w:sectPr w:rsidR="004C125A">
          <w:pgSz w:w="16838" w:h="11906" w:orient="landscape"/>
          <w:pgMar w:top="851" w:right="1134" w:bottom="1429" w:left="851" w:header="709" w:footer="709" w:gutter="0"/>
          <w:cols w:space="720"/>
        </w:sectPr>
      </w:pPr>
    </w:p>
    <w:p w14:paraId="001D7589"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lastRenderedPageBreak/>
        <w:t>Паспорт подпрограммы</w:t>
      </w:r>
    </w:p>
    <w:p w14:paraId="0532B3DB" w14:textId="77777777"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«Обеспечение безопасности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w:t>
      </w:r>
    </w:p>
    <w:p w14:paraId="052A9D0C" w14:textId="77777777"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 Далее - Подпрограмма</w:t>
      </w:r>
    </w:p>
    <w:p w14:paraId="4ED797F5" w14:textId="77777777" w:rsidR="004C125A" w:rsidRDefault="004C125A" w:rsidP="004C125A">
      <w:pPr>
        <w:spacing w:after="0" w:line="240" w:lineRule="auto"/>
        <w:jc w:val="center"/>
        <w:rPr>
          <w:rFonts w:ascii="Times New Roman" w:hAnsi="Times New Roman"/>
          <w:sz w:val="20"/>
          <w:szCs w:val="20"/>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425"/>
      </w:tblGrid>
      <w:tr w:rsidR="004C125A" w14:paraId="75442BBD"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3FED675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11A154F0" w14:textId="77777777"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tc>
      </w:tr>
      <w:tr w:rsidR="004C125A" w14:paraId="52779CE2"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534EE67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14EC90B1"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14:paraId="022F4832"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51CA67F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5D041F3D"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4C125A" w14:paraId="0BD29B6C"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6AF1624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6092" w:type="dxa"/>
            <w:tcBorders>
              <w:top w:val="single" w:sz="4" w:space="0" w:color="auto"/>
              <w:left w:val="single" w:sz="4" w:space="0" w:color="auto"/>
              <w:bottom w:val="single" w:sz="4" w:space="0" w:color="auto"/>
              <w:right w:val="single" w:sz="4" w:space="0" w:color="auto"/>
            </w:tcBorders>
          </w:tcPr>
          <w:p w14:paraId="49534B61"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14:paraId="1B7FAB12" w14:textId="77777777" w:rsidR="004C125A" w:rsidRDefault="004C125A">
            <w:pPr>
              <w:spacing w:after="0" w:line="240" w:lineRule="auto"/>
              <w:jc w:val="both"/>
              <w:rPr>
                <w:rFonts w:ascii="Times New Roman" w:hAnsi="Times New Roman"/>
                <w:sz w:val="20"/>
                <w:szCs w:val="20"/>
              </w:rPr>
            </w:pPr>
          </w:p>
        </w:tc>
      </w:tr>
      <w:tr w:rsidR="004C125A" w14:paraId="6BC5B3D1"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29A1357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288C9E53" w14:textId="77777777"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доля граждан, обученных по действиям в ЧС природного и техногенного характера в поселении;</w:t>
            </w:r>
          </w:p>
          <w:p w14:paraId="35A2A14E" w14:textId="77777777"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доля учреждений социальной сферы с наличием системы технической защиты объектов;</w:t>
            </w:r>
          </w:p>
          <w:p w14:paraId="3B130E4B" w14:textId="77777777" w:rsidR="004C125A" w:rsidRDefault="004C125A">
            <w:pPr>
              <w:spacing w:after="0" w:line="240" w:lineRule="auto"/>
              <w:jc w:val="both"/>
              <w:rPr>
                <w:rFonts w:ascii="Times New Roman" w:hAnsi="Times New Roman"/>
                <w:bCs/>
                <w:sz w:val="20"/>
                <w:szCs w:val="20"/>
              </w:rPr>
            </w:pPr>
            <w:r>
              <w:rPr>
                <w:rFonts w:ascii="Times New Roman" w:hAnsi="Times New Roman"/>
                <w:bCs/>
                <w:sz w:val="20"/>
                <w:szCs w:val="20"/>
              </w:rPr>
              <w:t>- удельный вес населения, постоянно принимающего участие в предупреждении чрезвычайных ситуаций;</w:t>
            </w:r>
          </w:p>
          <w:p w14:paraId="65182EBB" w14:textId="77777777" w:rsidR="004C125A" w:rsidRDefault="004C125A">
            <w:pPr>
              <w:spacing w:after="0" w:line="240" w:lineRule="auto"/>
              <w:jc w:val="both"/>
              <w:rPr>
                <w:rFonts w:ascii="Times New Roman" w:hAnsi="Times New Roman"/>
                <w:sz w:val="20"/>
                <w:szCs w:val="20"/>
              </w:rPr>
            </w:pPr>
            <w:r>
              <w:rPr>
                <w:rFonts w:ascii="Times New Roman" w:hAnsi="Times New Roman"/>
                <w:bCs/>
                <w:sz w:val="20"/>
                <w:szCs w:val="20"/>
              </w:rPr>
              <w:t>- охват населения, оповещаемого местной системой оповещения;</w:t>
            </w:r>
          </w:p>
        </w:tc>
      </w:tr>
      <w:tr w:rsidR="004C125A" w14:paraId="32CA59A6"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1A904AB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2C90319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2017-2019 годы</w:t>
            </w:r>
          </w:p>
        </w:tc>
      </w:tr>
      <w:tr w:rsidR="004C125A" w14:paraId="6EE2FDEA" w14:textId="77777777" w:rsidTr="004C125A">
        <w:tc>
          <w:tcPr>
            <w:tcW w:w="0" w:type="auto"/>
            <w:tcBorders>
              <w:top w:val="single" w:sz="4" w:space="0" w:color="auto"/>
              <w:left w:val="single" w:sz="4" w:space="0" w:color="auto"/>
              <w:bottom w:val="single" w:sz="4" w:space="0" w:color="auto"/>
              <w:right w:val="single" w:sz="4" w:space="0" w:color="auto"/>
            </w:tcBorders>
            <w:vAlign w:val="center"/>
            <w:hideMark/>
          </w:tcPr>
          <w:p w14:paraId="17DE043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Объемы бюджетных ассигнований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3B5422FF"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1559</w:t>
            </w:r>
            <w:r>
              <w:rPr>
                <w:rFonts w:ascii="Times New Roman" w:hAnsi="Times New Roman"/>
                <w:sz w:val="20"/>
                <w:szCs w:val="20"/>
              </w:rPr>
              <w:t>,0 тыс. рублей, в том числе:</w:t>
            </w:r>
          </w:p>
          <w:p w14:paraId="25CF5DE4"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541,0 тыс. рублей;</w:t>
            </w:r>
          </w:p>
          <w:p w14:paraId="1F51B1B9"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508,0 тыс. рублей;</w:t>
            </w:r>
          </w:p>
          <w:p w14:paraId="1C1BBB09"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510,0 тыс. рублей;</w:t>
            </w:r>
          </w:p>
        </w:tc>
      </w:tr>
      <w:tr w:rsidR="004C125A" w14:paraId="275E5415" w14:textId="77777777" w:rsidTr="004C125A">
        <w:tc>
          <w:tcPr>
            <w:tcW w:w="3401" w:type="dxa"/>
            <w:tcBorders>
              <w:top w:val="single" w:sz="4" w:space="0" w:color="auto"/>
              <w:left w:val="single" w:sz="4" w:space="0" w:color="auto"/>
              <w:bottom w:val="single" w:sz="4" w:space="0" w:color="auto"/>
              <w:right w:val="single" w:sz="4" w:space="0" w:color="auto"/>
            </w:tcBorders>
            <w:hideMark/>
          </w:tcPr>
          <w:p w14:paraId="1533FC5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14:paraId="066337BF"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14:paraId="68CC7E39" w14:textId="77777777" w:rsidR="004C125A" w:rsidRDefault="004C125A" w:rsidP="004C125A">
      <w:pPr>
        <w:pStyle w:val="ConsPlusNormal"/>
        <w:ind w:firstLine="0"/>
        <w:jc w:val="center"/>
        <w:rPr>
          <w:rFonts w:ascii="Times New Roman" w:hAnsi="Times New Roman" w:cs="Times New Roman"/>
          <w:b/>
          <w:sz w:val="24"/>
          <w:szCs w:val="24"/>
        </w:rPr>
      </w:pPr>
    </w:p>
    <w:p w14:paraId="08132D52" w14:textId="77777777" w:rsidR="004C125A" w:rsidRDefault="004C125A" w:rsidP="004C12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Характеристика проблем, на решение которых направлена Подпрограмма</w:t>
      </w:r>
    </w:p>
    <w:p w14:paraId="62BE69BF" w14:textId="77777777" w:rsidR="004C125A" w:rsidRDefault="004C125A" w:rsidP="004C125A">
      <w:pPr>
        <w:pStyle w:val="ConsPlusNormal"/>
        <w:jc w:val="center"/>
        <w:rPr>
          <w:rFonts w:ascii="Times New Roman" w:hAnsi="Times New Roman" w:cs="Times New Roman"/>
          <w:b/>
          <w:sz w:val="24"/>
          <w:szCs w:val="24"/>
        </w:rPr>
      </w:pPr>
    </w:p>
    <w:p w14:paraId="3DEB9EC0"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133607D7"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14:paraId="1AD77FA6"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14:paraId="5848D427"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lastRenderedPageBreak/>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14:paraId="7CFFB5A1"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14:paraId="78E7DD0B"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14:paraId="7217DD10"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14:paraId="1888A893" w14:textId="77777777"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sz w:val="24"/>
          <w:szCs w:val="24"/>
        </w:rPr>
        <w:t xml:space="preserve">Подпрограмма </w:t>
      </w:r>
      <w:r>
        <w:rPr>
          <w:rFonts w:ascii="Times New Roman" w:hAnsi="Times New Roman"/>
          <w:color w:val="000000"/>
          <w:sz w:val="24"/>
          <w:szCs w:val="24"/>
        </w:rPr>
        <w:t>содержит мероприятия, направленные на:</w:t>
      </w:r>
    </w:p>
    <w:p w14:paraId="4DB7C952" w14:textId="77777777"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 недопущение возникновения происшествий и ЧС на территории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сельсовета ;</w:t>
      </w:r>
      <w:proofErr w:type="gramEnd"/>
    </w:p>
    <w:p w14:paraId="1EB3384A" w14:textId="77777777"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снижение уровня риска возникновения  ЧС;</w:t>
      </w:r>
    </w:p>
    <w:p w14:paraId="5C833F21" w14:textId="77777777" w:rsidR="004C125A" w:rsidRDefault="004C125A" w:rsidP="004C125A">
      <w:pPr>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 своевременное выполнение функциональных обязанностей службами и организациями.</w:t>
      </w:r>
    </w:p>
    <w:p w14:paraId="3219C36F"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14:paraId="216B4920" w14:textId="77777777" w:rsidR="004C125A" w:rsidRDefault="004C125A" w:rsidP="004C125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Подпрограмма направлена на проведение на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14:paraId="2BE11543" w14:textId="77777777" w:rsidR="004C125A" w:rsidRDefault="004C125A" w:rsidP="004C125A">
      <w:pPr>
        <w:autoSpaceDE w:val="0"/>
        <w:autoSpaceDN w:val="0"/>
        <w:adjustRightInd w:val="0"/>
        <w:jc w:val="center"/>
        <w:rPr>
          <w:rFonts w:ascii="Times New Roman" w:hAnsi="Times New Roman"/>
          <w:b/>
          <w:sz w:val="24"/>
          <w:szCs w:val="24"/>
        </w:rPr>
      </w:pPr>
      <w:r>
        <w:rPr>
          <w:rFonts w:ascii="Times New Roman" w:hAnsi="Times New Roman"/>
          <w:b/>
          <w:sz w:val="24"/>
          <w:szCs w:val="24"/>
        </w:rPr>
        <w:t>2. Основные цели и задачи Подпрограммы с указанием сроков и этапов ее реализации, а также целевых индикаторов и показателей</w:t>
      </w:r>
    </w:p>
    <w:p w14:paraId="74F96D80" w14:textId="77777777" w:rsidR="004C125A" w:rsidRDefault="004C125A" w:rsidP="004C125A">
      <w:pPr>
        <w:autoSpaceDE w:val="0"/>
        <w:autoSpaceDN w:val="0"/>
        <w:adjustRightInd w:val="0"/>
        <w:jc w:val="both"/>
        <w:rPr>
          <w:rFonts w:ascii="Times New Roman" w:hAnsi="Times New Roman"/>
          <w:sz w:val="24"/>
          <w:szCs w:val="24"/>
        </w:rPr>
      </w:pPr>
    </w:p>
    <w:p w14:paraId="1FEAB041" w14:textId="77777777" w:rsidR="004C125A" w:rsidRDefault="004C125A" w:rsidP="004C125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14:paraId="09785EB2" w14:textId="77777777" w:rsidR="004C125A" w:rsidRDefault="004C125A" w:rsidP="004C125A">
      <w:pPr>
        <w:pStyle w:val="ConsPlusNonformat"/>
        <w:widowControl/>
        <w:ind w:firstLine="709"/>
        <w:jc w:val="both"/>
        <w:rPr>
          <w:rFonts w:ascii="Times New Roman" w:hAnsi="Times New Roman" w:cs="Times New Roman"/>
          <w:sz w:val="24"/>
          <w:szCs w:val="24"/>
        </w:rPr>
      </w:pPr>
    </w:p>
    <w:p w14:paraId="69D5852A" w14:textId="77777777" w:rsidR="004C125A" w:rsidRDefault="004C125A" w:rsidP="004C125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14:paraId="3F62866E" w14:textId="77777777" w:rsidR="004C125A" w:rsidRDefault="004C125A" w:rsidP="004C125A">
      <w:pPr>
        <w:pStyle w:val="ConsPlusNonformat"/>
        <w:widowControl/>
        <w:ind w:firstLine="709"/>
        <w:jc w:val="both"/>
        <w:rPr>
          <w:rFonts w:ascii="Times New Roman" w:hAnsi="Times New Roman" w:cs="Times New Roman"/>
          <w:sz w:val="24"/>
          <w:szCs w:val="24"/>
        </w:rPr>
      </w:pPr>
    </w:p>
    <w:p w14:paraId="41CC1290" w14:textId="77777777"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t xml:space="preserve">         Задачей  Подпрограммы  является:</w:t>
      </w:r>
    </w:p>
    <w:p w14:paraId="4CF0E7AB" w14:textId="77777777"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lastRenderedPageBreak/>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14:paraId="50F45E4A" w14:textId="77777777" w:rsidR="004C125A" w:rsidRDefault="004C125A" w:rsidP="004C125A">
      <w:pPr>
        <w:tabs>
          <w:tab w:val="left" w:pos="900"/>
        </w:tabs>
        <w:jc w:val="both"/>
        <w:rPr>
          <w:rFonts w:ascii="Times New Roman" w:hAnsi="Times New Roman"/>
          <w:spacing w:val="-1"/>
          <w:sz w:val="24"/>
          <w:szCs w:val="24"/>
        </w:rPr>
      </w:pPr>
      <w:r>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14:paraId="49D22E8C" w14:textId="77777777"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2017 - 2019 годы.</w:t>
      </w:r>
    </w:p>
    <w:p w14:paraId="1F509FC1" w14:textId="77777777"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14:paraId="730D825B" w14:textId="77777777"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14:paraId="684ED5B1" w14:textId="77777777" w:rsidR="004C125A" w:rsidRDefault="004C125A" w:rsidP="004C12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14:paraId="3368D239" w14:textId="77777777" w:rsidR="004C125A" w:rsidRDefault="004C125A" w:rsidP="004C125A">
      <w:pPr>
        <w:ind w:firstLine="567"/>
        <w:jc w:val="both"/>
        <w:rPr>
          <w:b/>
          <w:color w:val="000000"/>
          <w:sz w:val="24"/>
          <w:szCs w:val="24"/>
        </w:rPr>
      </w:pPr>
    </w:p>
    <w:p w14:paraId="5755B643" w14:textId="77777777"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14:paraId="0E3E1537" w14:textId="77777777"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14:paraId="7EC08F88" w14:textId="77777777"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14:paraId="3C4F4938"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48B8CA13"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742D27D8"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035E8DB9"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1559</w:t>
      </w:r>
      <w:r>
        <w:rPr>
          <w:rFonts w:ascii="Times New Roman" w:hAnsi="Times New Roman"/>
          <w:sz w:val="24"/>
          <w:szCs w:val="24"/>
        </w:rPr>
        <w:t>,0 тыс. рублей, в том числе:</w:t>
      </w:r>
    </w:p>
    <w:p w14:paraId="5D6F963F"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541,0 тыс. рублей;</w:t>
      </w:r>
    </w:p>
    <w:p w14:paraId="1CE3D6E4"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508,0 тыс. рублей;</w:t>
      </w:r>
    </w:p>
    <w:p w14:paraId="6BB7A0CC"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510,0 тыс. рублей;</w:t>
      </w:r>
    </w:p>
    <w:p w14:paraId="7EA0A63F"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7416ADB4"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2512C51C"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5C207A3E" w14:textId="77777777" w:rsidR="004C125A" w:rsidRDefault="004C125A" w:rsidP="004C125A">
      <w:pPr>
        <w:rPr>
          <w:sz w:val="24"/>
          <w:szCs w:val="24"/>
        </w:rPr>
      </w:pPr>
    </w:p>
    <w:p w14:paraId="64FE89C4" w14:textId="77777777" w:rsidR="004C125A" w:rsidRDefault="004C125A" w:rsidP="004C125A">
      <w:pPr>
        <w:rPr>
          <w:sz w:val="24"/>
          <w:szCs w:val="24"/>
        </w:rPr>
      </w:pPr>
    </w:p>
    <w:p w14:paraId="13F81DF7" w14:textId="77777777" w:rsidR="004C125A" w:rsidRDefault="004C125A" w:rsidP="004C125A">
      <w:pPr>
        <w:rPr>
          <w:sz w:val="24"/>
          <w:szCs w:val="24"/>
        </w:rPr>
      </w:pPr>
    </w:p>
    <w:p w14:paraId="30A24694" w14:textId="77777777" w:rsidR="004C125A" w:rsidRDefault="004C125A" w:rsidP="004C125A">
      <w:pPr>
        <w:rPr>
          <w:sz w:val="24"/>
          <w:szCs w:val="24"/>
        </w:rPr>
      </w:pPr>
    </w:p>
    <w:p w14:paraId="5C7A57EE" w14:textId="77777777" w:rsidR="004C125A" w:rsidRDefault="004C125A" w:rsidP="004C125A">
      <w:pPr>
        <w:rPr>
          <w:sz w:val="24"/>
          <w:szCs w:val="24"/>
        </w:rPr>
      </w:pPr>
    </w:p>
    <w:p w14:paraId="5C8C4031" w14:textId="77777777" w:rsidR="004C125A" w:rsidRDefault="004C125A" w:rsidP="004C125A">
      <w:pPr>
        <w:rPr>
          <w:sz w:val="24"/>
          <w:szCs w:val="24"/>
        </w:rPr>
      </w:pPr>
    </w:p>
    <w:p w14:paraId="0B8785E0" w14:textId="77777777" w:rsidR="004C125A" w:rsidRDefault="004C125A" w:rsidP="004C125A"/>
    <w:p w14:paraId="69278F54" w14:textId="77777777" w:rsidR="004C125A" w:rsidRDefault="004C125A" w:rsidP="004C125A">
      <w:pPr>
        <w:spacing w:after="0" w:line="240" w:lineRule="auto"/>
        <w:jc w:val="center"/>
        <w:rPr>
          <w:rFonts w:ascii="Times New Roman" w:hAnsi="Times New Roman"/>
          <w:b/>
          <w:sz w:val="24"/>
          <w:szCs w:val="24"/>
        </w:rPr>
      </w:pPr>
    </w:p>
    <w:p w14:paraId="2DB2891F" w14:textId="77777777" w:rsidR="004C125A" w:rsidRDefault="004C125A" w:rsidP="004C125A">
      <w:pPr>
        <w:spacing w:after="0" w:line="240" w:lineRule="auto"/>
        <w:jc w:val="center"/>
        <w:rPr>
          <w:rFonts w:ascii="Times New Roman" w:hAnsi="Times New Roman"/>
          <w:sz w:val="20"/>
          <w:szCs w:val="20"/>
        </w:rPr>
      </w:pPr>
    </w:p>
    <w:p w14:paraId="35432A8D" w14:textId="77777777" w:rsidR="004C125A" w:rsidRDefault="004C125A" w:rsidP="004C125A">
      <w:pPr>
        <w:spacing w:after="0" w:line="240" w:lineRule="auto"/>
        <w:rPr>
          <w:rFonts w:ascii="Times New Roman" w:hAnsi="Times New Roman"/>
          <w:sz w:val="20"/>
          <w:szCs w:val="20"/>
        </w:rPr>
        <w:sectPr w:rsidR="004C125A">
          <w:pgSz w:w="11906" w:h="16838"/>
          <w:pgMar w:top="851" w:right="851" w:bottom="992" w:left="709" w:header="709" w:footer="709" w:gutter="0"/>
          <w:cols w:space="720"/>
        </w:sectPr>
      </w:pPr>
    </w:p>
    <w:p w14:paraId="6CC43737" w14:textId="77777777" w:rsidR="004C125A" w:rsidRDefault="004C125A" w:rsidP="004C125A">
      <w:pPr>
        <w:spacing w:after="0" w:line="240" w:lineRule="auto"/>
        <w:jc w:val="center"/>
        <w:rPr>
          <w:rFonts w:ascii="Times New Roman" w:hAnsi="Times New Roman"/>
        </w:rPr>
      </w:pPr>
      <w:r>
        <w:rPr>
          <w:rFonts w:ascii="Times New Roman" w:hAnsi="Times New Roman"/>
        </w:rPr>
        <w:lastRenderedPageBreak/>
        <w:t xml:space="preserve">                                                                                                                                                                                                                                      Приложение № 1</w:t>
      </w:r>
    </w:p>
    <w:p w14:paraId="3E872A92" w14:textId="77777777" w:rsidR="004C125A" w:rsidRDefault="004C125A" w:rsidP="004C125A">
      <w:pPr>
        <w:spacing w:after="0" w:line="240" w:lineRule="auto"/>
        <w:jc w:val="center"/>
        <w:rPr>
          <w:rFonts w:ascii="Times New Roman" w:hAnsi="Times New Roman"/>
        </w:rPr>
      </w:pPr>
      <w:r>
        <w:rPr>
          <w:rFonts w:ascii="Times New Roman" w:hAnsi="Times New Roman"/>
        </w:rPr>
        <w:t>Перечень мероприятий Подпрограммы</w:t>
      </w:r>
    </w:p>
    <w:p w14:paraId="62790AF6" w14:textId="77777777" w:rsidR="004C125A" w:rsidRDefault="004C125A" w:rsidP="004C125A">
      <w:pPr>
        <w:pStyle w:val="af7"/>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14:paraId="58A67D18" w14:textId="77777777" w:rsidR="004C125A" w:rsidRDefault="004C125A" w:rsidP="004C125A">
      <w:pPr>
        <w:spacing w:after="0" w:line="240" w:lineRule="auto"/>
        <w:jc w:val="center"/>
        <w:rPr>
          <w:rFonts w:ascii="Times New Roman" w:hAnsi="Times New Roman"/>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765"/>
        <w:gridCol w:w="3118"/>
        <w:gridCol w:w="1842"/>
        <w:gridCol w:w="1134"/>
        <w:gridCol w:w="975"/>
        <w:gridCol w:w="1125"/>
        <w:gridCol w:w="1302"/>
        <w:gridCol w:w="2267"/>
      </w:tblGrid>
      <w:tr w:rsidR="004C125A" w14:paraId="0E2C8FEB" w14:textId="77777777" w:rsidTr="004C125A">
        <w:trPr>
          <w:trHeight w:val="630"/>
        </w:trPr>
        <w:tc>
          <w:tcPr>
            <w:tcW w:w="742" w:type="dxa"/>
            <w:vMerge w:val="restart"/>
            <w:tcBorders>
              <w:top w:val="single" w:sz="4" w:space="0" w:color="auto"/>
              <w:left w:val="single" w:sz="4" w:space="0" w:color="auto"/>
              <w:bottom w:val="single" w:sz="4" w:space="0" w:color="auto"/>
              <w:right w:val="single" w:sz="4" w:space="0" w:color="auto"/>
            </w:tcBorders>
            <w:hideMark/>
          </w:tcPr>
          <w:p w14:paraId="0619F9FC" w14:textId="77777777" w:rsidR="004C125A" w:rsidRDefault="004C125A">
            <w:pPr>
              <w:spacing w:after="0" w:line="240" w:lineRule="auto"/>
              <w:jc w:val="center"/>
              <w:rPr>
                <w:rFonts w:ascii="Times New Roman" w:hAnsi="Times New Roman"/>
              </w:rPr>
            </w:pPr>
            <w:r>
              <w:rPr>
                <w:rFonts w:ascii="Times New Roman" w:hAnsi="Times New Roman"/>
              </w:rPr>
              <w:t>№п/п</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2D97DA1E" w14:textId="77777777" w:rsidR="004C125A" w:rsidRDefault="004C125A">
            <w:pPr>
              <w:spacing w:after="0" w:line="240" w:lineRule="auto"/>
              <w:jc w:val="center"/>
              <w:rPr>
                <w:rFonts w:ascii="Times New Roman" w:hAnsi="Times New Roman"/>
              </w:rPr>
            </w:pPr>
            <w:r>
              <w:rPr>
                <w:rFonts w:ascii="Times New Roman" w:hAnsi="Times New Roman"/>
              </w:rPr>
              <w:t>Мероприятия по реализации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359772C3" w14:textId="77777777" w:rsidR="004C125A" w:rsidRDefault="004C125A">
            <w:pPr>
              <w:spacing w:after="0" w:line="240" w:lineRule="auto"/>
              <w:jc w:val="center"/>
              <w:rPr>
                <w:rFonts w:ascii="Times New Roman" w:hAnsi="Times New Roman"/>
              </w:rPr>
            </w:pPr>
            <w:r>
              <w:rPr>
                <w:rFonts w:ascii="Times New Roman" w:hAnsi="Times New Roman"/>
              </w:rPr>
              <w:t>Источники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E1A6FB8" w14:textId="77777777" w:rsidR="004C125A" w:rsidRDefault="004C125A">
            <w:pPr>
              <w:spacing w:after="0" w:line="240" w:lineRule="auto"/>
              <w:jc w:val="center"/>
              <w:rPr>
                <w:rFonts w:ascii="Times New Roman" w:hAnsi="Times New Roman"/>
              </w:rPr>
            </w:pPr>
            <w:r>
              <w:rPr>
                <w:rFonts w:ascii="Times New Roman" w:hAnsi="Times New Roman"/>
              </w:rPr>
              <w:t xml:space="preserve">Сроки реализации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73CA742" w14:textId="77777777" w:rsidR="004C125A" w:rsidRDefault="004C125A">
            <w:pPr>
              <w:spacing w:after="0" w:line="240" w:lineRule="auto"/>
              <w:jc w:val="center"/>
              <w:rPr>
                <w:rFonts w:ascii="Times New Roman" w:hAnsi="Times New Roman"/>
              </w:rPr>
            </w:pPr>
            <w:r>
              <w:rPr>
                <w:rFonts w:ascii="Times New Roman" w:hAnsi="Times New Roman"/>
              </w:rPr>
              <w:t xml:space="preserve">Общий объем </w:t>
            </w:r>
            <w:proofErr w:type="gramStart"/>
            <w:r>
              <w:rPr>
                <w:rFonts w:ascii="Times New Roman" w:hAnsi="Times New Roman"/>
              </w:rPr>
              <w:t>расходов(</w:t>
            </w:r>
            <w:proofErr w:type="gramEnd"/>
            <w:r>
              <w:rPr>
                <w:rFonts w:ascii="Times New Roman" w:hAnsi="Times New Roman"/>
              </w:rPr>
              <w:t>тыс. руб.)*</w:t>
            </w:r>
          </w:p>
        </w:tc>
        <w:tc>
          <w:tcPr>
            <w:tcW w:w="3402" w:type="dxa"/>
            <w:gridSpan w:val="3"/>
            <w:tcBorders>
              <w:top w:val="single" w:sz="4" w:space="0" w:color="auto"/>
              <w:left w:val="single" w:sz="4" w:space="0" w:color="auto"/>
              <w:bottom w:val="single" w:sz="4" w:space="0" w:color="auto"/>
              <w:right w:val="single" w:sz="4" w:space="0" w:color="auto"/>
            </w:tcBorders>
            <w:hideMark/>
          </w:tcPr>
          <w:p w14:paraId="5CE95868" w14:textId="77777777" w:rsidR="004C125A" w:rsidRDefault="004C125A">
            <w:pPr>
              <w:spacing w:after="0" w:line="240" w:lineRule="auto"/>
              <w:jc w:val="center"/>
              <w:rPr>
                <w:rFonts w:ascii="Times New Roman" w:hAnsi="Times New Roman"/>
              </w:rPr>
            </w:pPr>
            <w:r>
              <w:rPr>
                <w:rFonts w:ascii="Times New Roman" w:hAnsi="Times New Roman"/>
              </w:rPr>
              <w:t>Объем расходов на реализацию мероприятий подпрограммы по годам</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7EF167EB" w14:textId="77777777" w:rsidR="004C125A" w:rsidRDefault="004C125A">
            <w:pPr>
              <w:spacing w:after="0" w:line="240" w:lineRule="auto"/>
              <w:jc w:val="center"/>
              <w:rPr>
                <w:rFonts w:ascii="Times New Roman" w:hAnsi="Times New Roman"/>
              </w:rPr>
            </w:pPr>
            <w:r>
              <w:rPr>
                <w:rFonts w:ascii="Times New Roman" w:hAnsi="Times New Roman"/>
              </w:rPr>
              <w:t xml:space="preserve">Ответственный за выполнение </w:t>
            </w:r>
            <w:proofErr w:type="gramStart"/>
            <w:r>
              <w:rPr>
                <w:rFonts w:ascii="Times New Roman" w:hAnsi="Times New Roman"/>
              </w:rPr>
              <w:t>мероприятия  Подпрограммы</w:t>
            </w:r>
            <w:proofErr w:type="gramEnd"/>
          </w:p>
        </w:tc>
      </w:tr>
      <w:tr w:rsidR="004C125A" w14:paraId="4E51888D" w14:textId="77777777" w:rsidTr="004C125A">
        <w:trPr>
          <w:trHeight w:val="620"/>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5E99F36D"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531C7A42" w14:textId="77777777" w:rsidR="004C125A" w:rsidRDefault="004C125A">
            <w:pPr>
              <w:spacing w:after="0" w:line="240" w:lineRule="auto"/>
              <w:rPr>
                <w:rFonts w:ascii="Times New Roman" w:hAnsi="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68B11C4" w14:textId="77777777" w:rsidR="004C125A" w:rsidRDefault="004C125A">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35533D" w14:textId="77777777" w:rsidR="004C125A" w:rsidRDefault="004C125A">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70621" w14:textId="77777777" w:rsidR="004C125A" w:rsidRDefault="004C125A">
            <w:pPr>
              <w:spacing w:after="0" w:line="240" w:lineRule="auto"/>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hideMark/>
          </w:tcPr>
          <w:p w14:paraId="4642F7F4" w14:textId="77777777" w:rsidR="004C125A" w:rsidRDefault="004C125A">
            <w:pPr>
              <w:spacing w:after="0" w:line="240" w:lineRule="auto"/>
              <w:jc w:val="center"/>
              <w:rPr>
                <w:rFonts w:ascii="Times New Roman" w:hAnsi="Times New Roman"/>
              </w:rPr>
            </w:pPr>
            <w:r>
              <w:rPr>
                <w:rFonts w:ascii="Times New Roman" w:hAnsi="Times New Roman"/>
              </w:rPr>
              <w:t>2017</w:t>
            </w:r>
          </w:p>
        </w:tc>
        <w:tc>
          <w:tcPr>
            <w:tcW w:w="1125" w:type="dxa"/>
            <w:tcBorders>
              <w:top w:val="single" w:sz="4" w:space="0" w:color="auto"/>
              <w:left w:val="single" w:sz="4" w:space="0" w:color="auto"/>
              <w:bottom w:val="single" w:sz="4" w:space="0" w:color="auto"/>
              <w:right w:val="single" w:sz="4" w:space="0" w:color="auto"/>
            </w:tcBorders>
            <w:hideMark/>
          </w:tcPr>
          <w:p w14:paraId="122F2EEC" w14:textId="77777777" w:rsidR="004C125A" w:rsidRDefault="004C125A">
            <w:pPr>
              <w:spacing w:after="0" w:line="240" w:lineRule="auto"/>
              <w:jc w:val="center"/>
              <w:rPr>
                <w:rFonts w:ascii="Times New Roman" w:hAnsi="Times New Roman"/>
              </w:rPr>
            </w:pPr>
            <w:r>
              <w:rPr>
                <w:rFonts w:ascii="Times New Roman" w:hAnsi="Times New Roman"/>
              </w:rPr>
              <w:t>2018</w:t>
            </w:r>
          </w:p>
        </w:tc>
        <w:tc>
          <w:tcPr>
            <w:tcW w:w="1302" w:type="dxa"/>
            <w:tcBorders>
              <w:top w:val="single" w:sz="4" w:space="0" w:color="auto"/>
              <w:left w:val="single" w:sz="4" w:space="0" w:color="auto"/>
              <w:bottom w:val="single" w:sz="4" w:space="0" w:color="auto"/>
              <w:right w:val="single" w:sz="4" w:space="0" w:color="auto"/>
            </w:tcBorders>
            <w:hideMark/>
          </w:tcPr>
          <w:p w14:paraId="3727E110" w14:textId="77777777" w:rsidR="004C125A" w:rsidRDefault="004C125A">
            <w:pPr>
              <w:spacing w:after="0" w:line="240" w:lineRule="auto"/>
              <w:jc w:val="center"/>
              <w:rPr>
                <w:rFonts w:ascii="Times New Roman" w:hAnsi="Times New Roman"/>
              </w:rPr>
            </w:pPr>
            <w:r>
              <w:rPr>
                <w:rFonts w:ascii="Times New Roman" w:hAnsi="Times New Roman"/>
              </w:rPr>
              <w:t>2019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FF1E7AD" w14:textId="77777777" w:rsidR="004C125A" w:rsidRDefault="004C125A">
            <w:pPr>
              <w:spacing w:after="0" w:line="240" w:lineRule="auto"/>
              <w:rPr>
                <w:rFonts w:ascii="Times New Roman" w:hAnsi="Times New Roman"/>
              </w:rPr>
            </w:pPr>
          </w:p>
        </w:tc>
      </w:tr>
      <w:tr w:rsidR="004C125A" w14:paraId="47315BBA" w14:textId="77777777" w:rsidTr="004C125A">
        <w:trPr>
          <w:trHeight w:val="15"/>
        </w:trPr>
        <w:tc>
          <w:tcPr>
            <w:tcW w:w="742" w:type="dxa"/>
            <w:tcBorders>
              <w:top w:val="single" w:sz="4" w:space="0" w:color="auto"/>
              <w:left w:val="single" w:sz="4" w:space="0" w:color="auto"/>
              <w:bottom w:val="single" w:sz="4" w:space="0" w:color="auto"/>
              <w:right w:val="single" w:sz="4" w:space="0" w:color="auto"/>
            </w:tcBorders>
            <w:hideMark/>
          </w:tcPr>
          <w:p w14:paraId="28F0659C" w14:textId="77777777" w:rsidR="004C125A" w:rsidRDefault="004C125A">
            <w:pPr>
              <w:spacing w:after="0" w:line="240" w:lineRule="auto"/>
              <w:jc w:val="center"/>
              <w:rPr>
                <w:rFonts w:ascii="Times New Roman" w:hAnsi="Times New Roman"/>
              </w:rPr>
            </w:pPr>
            <w:r>
              <w:rPr>
                <w:rFonts w:ascii="Times New Roman" w:hAnsi="Times New Roman"/>
              </w:rPr>
              <w:t>1</w:t>
            </w:r>
          </w:p>
        </w:tc>
        <w:tc>
          <w:tcPr>
            <w:tcW w:w="2765" w:type="dxa"/>
            <w:tcBorders>
              <w:top w:val="single" w:sz="4" w:space="0" w:color="auto"/>
              <w:left w:val="single" w:sz="4" w:space="0" w:color="auto"/>
              <w:bottom w:val="single" w:sz="4" w:space="0" w:color="auto"/>
              <w:right w:val="single" w:sz="4" w:space="0" w:color="auto"/>
            </w:tcBorders>
            <w:hideMark/>
          </w:tcPr>
          <w:p w14:paraId="2976EA17" w14:textId="77777777" w:rsidR="004C125A" w:rsidRDefault="004C125A">
            <w:pPr>
              <w:spacing w:after="0" w:line="240" w:lineRule="auto"/>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hideMark/>
          </w:tcPr>
          <w:p w14:paraId="51FF34B8" w14:textId="77777777" w:rsidR="004C125A" w:rsidRDefault="004C125A">
            <w:pPr>
              <w:spacing w:after="0" w:line="240" w:lineRule="auto"/>
              <w:jc w:val="center"/>
              <w:rPr>
                <w:rFonts w:ascii="Times New Roman" w:hAnsi="Times New Roman"/>
              </w:rPr>
            </w:pPr>
            <w:r>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hideMark/>
          </w:tcPr>
          <w:p w14:paraId="469651CE" w14:textId="77777777" w:rsidR="004C125A" w:rsidRDefault="004C125A">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14:paraId="0FCD394F" w14:textId="77777777" w:rsidR="004C125A" w:rsidRDefault="004C125A">
            <w:pPr>
              <w:spacing w:after="0" w:line="240" w:lineRule="auto"/>
              <w:jc w:val="center"/>
              <w:rPr>
                <w:rFonts w:ascii="Times New Roman" w:hAnsi="Times New Roman"/>
              </w:rPr>
            </w:pPr>
            <w:r>
              <w:rPr>
                <w:rFonts w:ascii="Times New Roman" w:hAnsi="Times New Roman"/>
              </w:rPr>
              <w:t>5</w:t>
            </w:r>
          </w:p>
        </w:tc>
        <w:tc>
          <w:tcPr>
            <w:tcW w:w="975" w:type="dxa"/>
            <w:tcBorders>
              <w:top w:val="single" w:sz="4" w:space="0" w:color="auto"/>
              <w:left w:val="single" w:sz="4" w:space="0" w:color="auto"/>
              <w:bottom w:val="single" w:sz="4" w:space="0" w:color="auto"/>
              <w:right w:val="single" w:sz="4" w:space="0" w:color="auto"/>
            </w:tcBorders>
            <w:hideMark/>
          </w:tcPr>
          <w:p w14:paraId="4F1C4DA3" w14:textId="77777777" w:rsidR="004C125A" w:rsidRDefault="004C125A">
            <w:pPr>
              <w:spacing w:after="0" w:line="240" w:lineRule="auto"/>
              <w:jc w:val="center"/>
              <w:rPr>
                <w:rFonts w:ascii="Times New Roman" w:hAnsi="Times New Roman"/>
              </w:rPr>
            </w:pPr>
            <w:r>
              <w:rPr>
                <w:rFonts w:ascii="Times New Roman" w:hAnsi="Times New Roman"/>
              </w:rPr>
              <w:t>6</w:t>
            </w:r>
          </w:p>
        </w:tc>
        <w:tc>
          <w:tcPr>
            <w:tcW w:w="1125" w:type="dxa"/>
            <w:tcBorders>
              <w:top w:val="single" w:sz="4" w:space="0" w:color="auto"/>
              <w:left w:val="single" w:sz="4" w:space="0" w:color="auto"/>
              <w:bottom w:val="single" w:sz="4" w:space="0" w:color="auto"/>
              <w:right w:val="single" w:sz="4" w:space="0" w:color="auto"/>
            </w:tcBorders>
            <w:hideMark/>
          </w:tcPr>
          <w:p w14:paraId="0BDB3A10" w14:textId="77777777" w:rsidR="004C125A" w:rsidRDefault="004C125A">
            <w:pPr>
              <w:spacing w:after="0" w:line="240" w:lineRule="auto"/>
              <w:jc w:val="center"/>
              <w:rPr>
                <w:rFonts w:ascii="Times New Roman" w:hAnsi="Times New Roman"/>
              </w:rPr>
            </w:pPr>
            <w:r>
              <w:rPr>
                <w:rFonts w:ascii="Times New Roman" w:hAnsi="Times New Roman"/>
              </w:rPr>
              <w:t>7</w:t>
            </w:r>
          </w:p>
        </w:tc>
        <w:tc>
          <w:tcPr>
            <w:tcW w:w="1302" w:type="dxa"/>
            <w:tcBorders>
              <w:top w:val="single" w:sz="4" w:space="0" w:color="auto"/>
              <w:left w:val="single" w:sz="4" w:space="0" w:color="auto"/>
              <w:bottom w:val="single" w:sz="4" w:space="0" w:color="auto"/>
              <w:right w:val="single" w:sz="4" w:space="0" w:color="auto"/>
            </w:tcBorders>
            <w:hideMark/>
          </w:tcPr>
          <w:p w14:paraId="744F351A" w14:textId="77777777" w:rsidR="004C125A" w:rsidRDefault="004C125A">
            <w:pPr>
              <w:spacing w:after="0" w:line="240" w:lineRule="auto"/>
              <w:jc w:val="center"/>
              <w:rPr>
                <w:rFonts w:ascii="Times New Roman" w:hAnsi="Times New Roman"/>
              </w:rPr>
            </w:pPr>
            <w:r>
              <w:rPr>
                <w:rFonts w:ascii="Times New Roman" w:hAnsi="Times New Roman"/>
              </w:rPr>
              <w:t>8</w:t>
            </w:r>
          </w:p>
        </w:tc>
        <w:tc>
          <w:tcPr>
            <w:tcW w:w="2267" w:type="dxa"/>
            <w:tcBorders>
              <w:top w:val="single" w:sz="4" w:space="0" w:color="auto"/>
              <w:left w:val="single" w:sz="4" w:space="0" w:color="auto"/>
              <w:bottom w:val="single" w:sz="4" w:space="0" w:color="auto"/>
              <w:right w:val="single" w:sz="4" w:space="0" w:color="auto"/>
            </w:tcBorders>
            <w:hideMark/>
          </w:tcPr>
          <w:p w14:paraId="1DB5169E" w14:textId="77777777" w:rsidR="004C125A" w:rsidRDefault="004C125A">
            <w:pPr>
              <w:spacing w:after="0" w:line="240" w:lineRule="auto"/>
              <w:jc w:val="center"/>
              <w:rPr>
                <w:rFonts w:ascii="Times New Roman" w:hAnsi="Times New Roman"/>
              </w:rPr>
            </w:pPr>
            <w:r>
              <w:rPr>
                <w:rFonts w:ascii="Times New Roman" w:hAnsi="Times New Roman"/>
              </w:rPr>
              <w:t>9</w:t>
            </w:r>
          </w:p>
        </w:tc>
      </w:tr>
      <w:tr w:rsidR="004C125A" w14:paraId="05F7F395" w14:textId="77777777" w:rsidTr="004C125A">
        <w:trPr>
          <w:trHeight w:val="232"/>
        </w:trPr>
        <w:tc>
          <w:tcPr>
            <w:tcW w:w="742" w:type="dxa"/>
            <w:vMerge w:val="restart"/>
            <w:tcBorders>
              <w:top w:val="single" w:sz="4" w:space="0" w:color="auto"/>
              <w:left w:val="single" w:sz="4" w:space="0" w:color="auto"/>
              <w:bottom w:val="single" w:sz="4" w:space="0" w:color="auto"/>
              <w:right w:val="single" w:sz="4" w:space="0" w:color="auto"/>
            </w:tcBorders>
            <w:hideMark/>
          </w:tcPr>
          <w:p w14:paraId="4B98CE7A" w14:textId="77777777" w:rsidR="004C125A" w:rsidRDefault="004C125A">
            <w:pPr>
              <w:spacing w:after="0" w:line="240" w:lineRule="auto"/>
              <w:jc w:val="center"/>
              <w:rPr>
                <w:rFonts w:ascii="Times New Roman" w:hAnsi="Times New Roman"/>
              </w:rPr>
            </w:pPr>
            <w:r>
              <w:rPr>
                <w:rFonts w:ascii="Times New Roman" w:hAnsi="Times New Roman"/>
              </w:rPr>
              <w:t>1.</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14:paraId="40360B57" w14:textId="77777777" w:rsidR="004C125A" w:rsidRDefault="004C125A">
            <w:pPr>
              <w:spacing w:after="0" w:line="240" w:lineRule="auto"/>
              <w:jc w:val="center"/>
              <w:rPr>
                <w:rFonts w:ascii="Times New Roman" w:hAnsi="Times New Roman"/>
                <w:b/>
              </w:rPr>
            </w:pPr>
            <w:r>
              <w:rPr>
                <w:rFonts w:ascii="Times New Roman" w:hAnsi="Times New Roman"/>
                <w:b/>
              </w:rPr>
              <w:t>Мероприятие 1</w:t>
            </w:r>
          </w:p>
          <w:p w14:paraId="745DED75" w14:textId="77777777" w:rsidR="004C125A" w:rsidRDefault="004C125A">
            <w:pPr>
              <w:spacing w:after="0" w:line="240" w:lineRule="auto"/>
              <w:jc w:val="center"/>
              <w:rPr>
                <w:rFonts w:ascii="Times New Roman" w:hAnsi="Times New Roman"/>
                <w:b/>
              </w:rPr>
            </w:pPr>
          </w:p>
          <w:p w14:paraId="526B8E13" w14:textId="77777777" w:rsidR="004C125A" w:rsidRDefault="004C125A">
            <w:pPr>
              <w:spacing w:after="0" w:line="240" w:lineRule="auto"/>
              <w:jc w:val="center"/>
              <w:rPr>
                <w:rFonts w:ascii="Times New Roman" w:hAnsi="Times New Roman"/>
              </w:rPr>
            </w:pPr>
            <w:r>
              <w:rPr>
                <w:rFonts w:ascii="Times New Roman" w:hAnsi="Times New Roman"/>
                <w:b/>
              </w:rPr>
              <w:t>Мероприятия по обеспечению первичных мер пожарной безопасности в границах населённых пунктов поселения</w:t>
            </w:r>
          </w:p>
        </w:tc>
        <w:tc>
          <w:tcPr>
            <w:tcW w:w="3118" w:type="dxa"/>
            <w:tcBorders>
              <w:top w:val="single" w:sz="4" w:space="0" w:color="auto"/>
              <w:left w:val="single" w:sz="4" w:space="0" w:color="auto"/>
              <w:bottom w:val="single" w:sz="4" w:space="0" w:color="auto"/>
              <w:right w:val="single" w:sz="4" w:space="0" w:color="auto"/>
            </w:tcBorders>
            <w:hideMark/>
          </w:tcPr>
          <w:p w14:paraId="03365063" w14:textId="77777777" w:rsidR="004C125A" w:rsidRDefault="004C125A">
            <w:pPr>
              <w:spacing w:after="0" w:line="240" w:lineRule="auto"/>
              <w:jc w:val="center"/>
              <w:rPr>
                <w:rFonts w:ascii="Times New Roman" w:hAnsi="Times New Roman"/>
                <w:b/>
              </w:rPr>
            </w:pPr>
            <w:r>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14:paraId="55B6A581" w14:textId="77777777" w:rsidR="004C125A" w:rsidRDefault="004C125A">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5AF820E7" w14:textId="77777777" w:rsidR="004C125A" w:rsidRDefault="004C125A">
            <w:pPr>
              <w:spacing w:after="0" w:line="240" w:lineRule="auto"/>
              <w:jc w:val="center"/>
              <w:rPr>
                <w:rFonts w:ascii="Times New Roman" w:hAnsi="Times New Roman"/>
                <w:b/>
              </w:rPr>
            </w:pPr>
            <w:r>
              <w:rPr>
                <w:rFonts w:ascii="Times New Roman" w:hAnsi="Times New Roman"/>
                <w:b/>
              </w:rPr>
              <w:t>1220,0</w:t>
            </w:r>
          </w:p>
        </w:tc>
        <w:tc>
          <w:tcPr>
            <w:tcW w:w="975" w:type="dxa"/>
            <w:tcBorders>
              <w:top w:val="single" w:sz="4" w:space="0" w:color="auto"/>
              <w:left w:val="single" w:sz="4" w:space="0" w:color="auto"/>
              <w:bottom w:val="single" w:sz="4" w:space="0" w:color="auto"/>
              <w:right w:val="single" w:sz="4" w:space="0" w:color="auto"/>
            </w:tcBorders>
            <w:hideMark/>
          </w:tcPr>
          <w:p w14:paraId="7C1322FE" w14:textId="77777777" w:rsidR="004C125A" w:rsidRDefault="004C125A">
            <w:pPr>
              <w:spacing w:after="0" w:line="240" w:lineRule="auto"/>
              <w:jc w:val="center"/>
              <w:rPr>
                <w:rFonts w:ascii="Times New Roman" w:hAnsi="Times New Roman"/>
                <w:b/>
              </w:rPr>
            </w:pPr>
            <w:r>
              <w:rPr>
                <w:rFonts w:ascii="Times New Roman" w:hAnsi="Times New Roman"/>
                <w:b/>
              </w:rPr>
              <w:t>427,2</w:t>
            </w:r>
          </w:p>
        </w:tc>
        <w:tc>
          <w:tcPr>
            <w:tcW w:w="1125" w:type="dxa"/>
            <w:tcBorders>
              <w:top w:val="single" w:sz="4" w:space="0" w:color="auto"/>
              <w:left w:val="single" w:sz="4" w:space="0" w:color="auto"/>
              <w:bottom w:val="single" w:sz="4" w:space="0" w:color="auto"/>
              <w:right w:val="single" w:sz="4" w:space="0" w:color="auto"/>
            </w:tcBorders>
            <w:hideMark/>
          </w:tcPr>
          <w:p w14:paraId="05326BC1" w14:textId="77777777" w:rsidR="004C125A" w:rsidRDefault="004C125A">
            <w:pPr>
              <w:spacing w:after="0" w:line="240" w:lineRule="auto"/>
              <w:jc w:val="center"/>
              <w:rPr>
                <w:rFonts w:ascii="Times New Roman" w:hAnsi="Times New Roman"/>
                <w:b/>
              </w:rPr>
            </w:pPr>
            <w:r>
              <w:rPr>
                <w:rFonts w:ascii="Times New Roman" w:hAnsi="Times New Roman"/>
                <w:b/>
              </w:rPr>
              <w:t>400,0</w:t>
            </w:r>
          </w:p>
        </w:tc>
        <w:tc>
          <w:tcPr>
            <w:tcW w:w="1302" w:type="dxa"/>
            <w:tcBorders>
              <w:top w:val="single" w:sz="4" w:space="0" w:color="auto"/>
              <w:left w:val="single" w:sz="4" w:space="0" w:color="auto"/>
              <w:bottom w:val="single" w:sz="4" w:space="0" w:color="auto"/>
              <w:right w:val="single" w:sz="4" w:space="0" w:color="auto"/>
            </w:tcBorders>
            <w:hideMark/>
          </w:tcPr>
          <w:p w14:paraId="7A5C79CA" w14:textId="77777777" w:rsidR="004C125A" w:rsidRDefault="004C125A">
            <w:pPr>
              <w:spacing w:after="0" w:line="240" w:lineRule="auto"/>
              <w:jc w:val="center"/>
              <w:rPr>
                <w:rFonts w:ascii="Times New Roman" w:hAnsi="Times New Roman"/>
                <w:b/>
              </w:rPr>
            </w:pPr>
            <w:r>
              <w:rPr>
                <w:rFonts w:ascii="Times New Roman" w:hAnsi="Times New Roman"/>
                <w:b/>
              </w:rPr>
              <w:t>400,0</w:t>
            </w:r>
          </w:p>
        </w:tc>
        <w:tc>
          <w:tcPr>
            <w:tcW w:w="2267" w:type="dxa"/>
            <w:tcBorders>
              <w:top w:val="single" w:sz="4" w:space="0" w:color="auto"/>
              <w:left w:val="single" w:sz="4" w:space="0" w:color="auto"/>
              <w:bottom w:val="single" w:sz="4" w:space="0" w:color="auto"/>
              <w:right w:val="single" w:sz="4" w:space="0" w:color="auto"/>
            </w:tcBorders>
          </w:tcPr>
          <w:p w14:paraId="48B940CE" w14:textId="77777777" w:rsidR="004C125A" w:rsidRDefault="004C125A">
            <w:pPr>
              <w:spacing w:after="0" w:line="240" w:lineRule="auto"/>
              <w:jc w:val="center"/>
              <w:rPr>
                <w:rFonts w:ascii="Times New Roman" w:hAnsi="Times New Roman"/>
                <w:b/>
              </w:rPr>
            </w:pPr>
          </w:p>
        </w:tc>
      </w:tr>
      <w:tr w:rsidR="004C125A" w14:paraId="5DF19BAB" w14:textId="77777777" w:rsidTr="004C125A">
        <w:trPr>
          <w:trHeight w:val="230"/>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14485F51"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377D6524" w14:textId="77777777" w:rsidR="004C125A" w:rsidRDefault="004C125A">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14:paraId="609DF130"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263AB9D9" w14:textId="77777777" w:rsidR="004C125A" w:rsidRDefault="004C125A">
            <w:pPr>
              <w:spacing w:after="0" w:line="240" w:lineRule="auto"/>
              <w:jc w:val="center"/>
              <w:rPr>
                <w:rFonts w:ascii="Times New Roman" w:hAnsi="Times New Roman"/>
              </w:rPr>
            </w:pPr>
            <w:r>
              <w:rPr>
                <w:rFonts w:ascii="Times New Roman" w:hAnsi="Times New Roman"/>
              </w:rPr>
              <w:t>2017-2019 год</w:t>
            </w:r>
          </w:p>
        </w:tc>
        <w:tc>
          <w:tcPr>
            <w:tcW w:w="1134" w:type="dxa"/>
            <w:tcBorders>
              <w:top w:val="single" w:sz="4" w:space="0" w:color="auto"/>
              <w:left w:val="single" w:sz="4" w:space="0" w:color="auto"/>
              <w:bottom w:val="single" w:sz="4" w:space="0" w:color="auto"/>
              <w:right w:val="single" w:sz="4" w:space="0" w:color="auto"/>
            </w:tcBorders>
            <w:hideMark/>
          </w:tcPr>
          <w:p w14:paraId="35F87387" w14:textId="77777777" w:rsidR="004C125A" w:rsidRDefault="004C125A">
            <w:pPr>
              <w:spacing w:after="0" w:line="240" w:lineRule="auto"/>
              <w:jc w:val="center"/>
              <w:rPr>
                <w:rFonts w:ascii="Times New Roman" w:hAnsi="Times New Roman"/>
              </w:rPr>
            </w:pPr>
            <w:r>
              <w:rPr>
                <w:rFonts w:ascii="Times New Roman" w:hAnsi="Times New Roman"/>
              </w:rPr>
              <w:t>1220,0</w:t>
            </w:r>
          </w:p>
        </w:tc>
        <w:tc>
          <w:tcPr>
            <w:tcW w:w="975" w:type="dxa"/>
            <w:tcBorders>
              <w:top w:val="single" w:sz="4" w:space="0" w:color="auto"/>
              <w:left w:val="single" w:sz="4" w:space="0" w:color="auto"/>
              <w:bottom w:val="single" w:sz="4" w:space="0" w:color="auto"/>
              <w:right w:val="single" w:sz="4" w:space="0" w:color="auto"/>
            </w:tcBorders>
            <w:hideMark/>
          </w:tcPr>
          <w:p w14:paraId="1774D6A4" w14:textId="77777777" w:rsidR="004C125A" w:rsidRDefault="004C125A">
            <w:pPr>
              <w:spacing w:after="0" w:line="240" w:lineRule="auto"/>
              <w:jc w:val="center"/>
              <w:rPr>
                <w:rFonts w:ascii="Times New Roman" w:hAnsi="Times New Roman"/>
              </w:rPr>
            </w:pPr>
            <w:r>
              <w:rPr>
                <w:rFonts w:ascii="Times New Roman" w:hAnsi="Times New Roman"/>
              </w:rPr>
              <w:t>427,2</w:t>
            </w:r>
          </w:p>
        </w:tc>
        <w:tc>
          <w:tcPr>
            <w:tcW w:w="1125" w:type="dxa"/>
            <w:tcBorders>
              <w:top w:val="single" w:sz="4" w:space="0" w:color="auto"/>
              <w:left w:val="single" w:sz="4" w:space="0" w:color="auto"/>
              <w:bottom w:val="single" w:sz="4" w:space="0" w:color="auto"/>
              <w:right w:val="single" w:sz="4" w:space="0" w:color="auto"/>
            </w:tcBorders>
            <w:hideMark/>
          </w:tcPr>
          <w:p w14:paraId="785B07D3" w14:textId="77777777" w:rsidR="004C125A" w:rsidRDefault="004C125A">
            <w:pPr>
              <w:spacing w:after="0" w:line="240" w:lineRule="auto"/>
              <w:jc w:val="center"/>
              <w:rPr>
                <w:rFonts w:ascii="Times New Roman" w:hAnsi="Times New Roman"/>
              </w:rPr>
            </w:pPr>
            <w:r>
              <w:rPr>
                <w:rFonts w:ascii="Times New Roman" w:hAnsi="Times New Roman"/>
              </w:rPr>
              <w:t>400,0</w:t>
            </w:r>
          </w:p>
        </w:tc>
        <w:tc>
          <w:tcPr>
            <w:tcW w:w="1302" w:type="dxa"/>
            <w:tcBorders>
              <w:top w:val="single" w:sz="4" w:space="0" w:color="auto"/>
              <w:left w:val="single" w:sz="4" w:space="0" w:color="auto"/>
              <w:bottom w:val="single" w:sz="4" w:space="0" w:color="auto"/>
              <w:right w:val="single" w:sz="4" w:space="0" w:color="auto"/>
            </w:tcBorders>
            <w:hideMark/>
          </w:tcPr>
          <w:p w14:paraId="574816F9" w14:textId="77777777" w:rsidR="004C125A" w:rsidRDefault="004C125A">
            <w:pPr>
              <w:spacing w:after="0" w:line="240" w:lineRule="auto"/>
              <w:jc w:val="center"/>
              <w:rPr>
                <w:rFonts w:ascii="Times New Roman" w:hAnsi="Times New Roman"/>
              </w:rPr>
            </w:pPr>
            <w:r>
              <w:rPr>
                <w:rFonts w:ascii="Times New Roman" w:hAnsi="Times New Roman"/>
              </w:rPr>
              <w:t>400,0</w:t>
            </w:r>
          </w:p>
        </w:tc>
        <w:tc>
          <w:tcPr>
            <w:tcW w:w="2267" w:type="dxa"/>
            <w:tcBorders>
              <w:top w:val="single" w:sz="4" w:space="0" w:color="auto"/>
              <w:left w:val="single" w:sz="4" w:space="0" w:color="auto"/>
              <w:bottom w:val="single" w:sz="4" w:space="0" w:color="auto"/>
              <w:right w:val="single" w:sz="4" w:space="0" w:color="auto"/>
            </w:tcBorders>
          </w:tcPr>
          <w:p w14:paraId="03A628E6"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14:paraId="187BBC40" w14:textId="77777777" w:rsidR="004C125A" w:rsidRDefault="004C125A">
            <w:pPr>
              <w:spacing w:after="0" w:line="240" w:lineRule="auto"/>
              <w:jc w:val="center"/>
              <w:rPr>
                <w:rFonts w:ascii="Times New Roman" w:hAnsi="Times New Roman"/>
              </w:rPr>
            </w:pPr>
          </w:p>
        </w:tc>
      </w:tr>
      <w:tr w:rsidR="004C125A" w14:paraId="3CA31DD7" w14:textId="77777777" w:rsidTr="004C125A">
        <w:trPr>
          <w:trHeight w:val="15"/>
        </w:trPr>
        <w:tc>
          <w:tcPr>
            <w:tcW w:w="742" w:type="dxa"/>
            <w:vMerge w:val="restart"/>
            <w:tcBorders>
              <w:top w:val="single" w:sz="4" w:space="0" w:color="auto"/>
              <w:left w:val="single" w:sz="4" w:space="0" w:color="auto"/>
              <w:bottom w:val="single" w:sz="4" w:space="0" w:color="auto"/>
              <w:right w:val="single" w:sz="4" w:space="0" w:color="auto"/>
            </w:tcBorders>
            <w:hideMark/>
          </w:tcPr>
          <w:p w14:paraId="18EDE6B6" w14:textId="77777777" w:rsidR="004C125A" w:rsidRDefault="004C125A">
            <w:pPr>
              <w:spacing w:after="0" w:line="240" w:lineRule="auto"/>
              <w:jc w:val="center"/>
              <w:rPr>
                <w:rFonts w:ascii="Times New Roman" w:hAnsi="Times New Roman"/>
              </w:rPr>
            </w:pPr>
            <w:r>
              <w:rPr>
                <w:rFonts w:ascii="Times New Roman" w:hAnsi="Times New Roman"/>
              </w:rPr>
              <w:t>1.1.</w:t>
            </w:r>
          </w:p>
        </w:tc>
        <w:tc>
          <w:tcPr>
            <w:tcW w:w="2765" w:type="dxa"/>
            <w:vMerge w:val="restart"/>
            <w:tcBorders>
              <w:top w:val="single" w:sz="4" w:space="0" w:color="auto"/>
              <w:left w:val="single" w:sz="4" w:space="0" w:color="auto"/>
              <w:bottom w:val="single" w:sz="4" w:space="0" w:color="auto"/>
              <w:right w:val="single" w:sz="4" w:space="0" w:color="auto"/>
            </w:tcBorders>
            <w:vAlign w:val="center"/>
            <w:hideMark/>
          </w:tcPr>
          <w:p w14:paraId="79B883B2" w14:textId="77777777" w:rsidR="004C125A" w:rsidRDefault="004C125A">
            <w:pPr>
              <w:spacing w:after="0" w:line="240" w:lineRule="auto"/>
              <w:jc w:val="center"/>
              <w:rPr>
                <w:rFonts w:ascii="Times New Roman" w:hAnsi="Times New Roman"/>
              </w:rPr>
            </w:pPr>
            <w:r>
              <w:rPr>
                <w:rFonts w:ascii="Times New Roman" w:hAnsi="Times New Roman"/>
              </w:rPr>
              <w:t>Организация и содержание добровольной пожарной команды</w:t>
            </w:r>
          </w:p>
        </w:tc>
        <w:tc>
          <w:tcPr>
            <w:tcW w:w="3118" w:type="dxa"/>
            <w:tcBorders>
              <w:top w:val="single" w:sz="4" w:space="0" w:color="auto"/>
              <w:left w:val="single" w:sz="4" w:space="0" w:color="auto"/>
              <w:bottom w:val="single" w:sz="4" w:space="0" w:color="auto"/>
              <w:right w:val="single" w:sz="4" w:space="0" w:color="auto"/>
            </w:tcBorders>
            <w:hideMark/>
          </w:tcPr>
          <w:p w14:paraId="36A12A9E" w14:textId="77777777"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14:paraId="5FECB90D" w14:textId="77777777" w:rsidR="004C125A" w:rsidRDefault="004C125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178416C5" w14:textId="77777777" w:rsidR="004C125A" w:rsidRDefault="004C125A">
            <w:pPr>
              <w:spacing w:after="0" w:line="240" w:lineRule="auto"/>
              <w:jc w:val="center"/>
              <w:rPr>
                <w:rFonts w:ascii="Times New Roman" w:hAnsi="Times New Roman"/>
              </w:rPr>
            </w:pPr>
            <w:r>
              <w:rPr>
                <w:rFonts w:ascii="Times New Roman" w:hAnsi="Times New Roman"/>
              </w:rPr>
              <w:t>980,0</w:t>
            </w:r>
          </w:p>
        </w:tc>
        <w:tc>
          <w:tcPr>
            <w:tcW w:w="975" w:type="dxa"/>
            <w:tcBorders>
              <w:top w:val="single" w:sz="4" w:space="0" w:color="auto"/>
              <w:left w:val="single" w:sz="4" w:space="0" w:color="auto"/>
              <w:bottom w:val="single" w:sz="4" w:space="0" w:color="auto"/>
              <w:right w:val="single" w:sz="4" w:space="0" w:color="auto"/>
            </w:tcBorders>
            <w:hideMark/>
          </w:tcPr>
          <w:p w14:paraId="416A3E63" w14:textId="77777777" w:rsidR="004C125A" w:rsidRDefault="004C125A">
            <w:pPr>
              <w:spacing w:after="0" w:line="240" w:lineRule="auto"/>
              <w:jc w:val="center"/>
              <w:rPr>
                <w:rFonts w:ascii="Times New Roman" w:hAnsi="Times New Roman"/>
              </w:rPr>
            </w:pPr>
            <w:r>
              <w:rPr>
                <w:rFonts w:ascii="Times New Roman" w:hAnsi="Times New Roman"/>
              </w:rPr>
              <w:t>347,2</w:t>
            </w:r>
          </w:p>
        </w:tc>
        <w:tc>
          <w:tcPr>
            <w:tcW w:w="1125" w:type="dxa"/>
            <w:tcBorders>
              <w:top w:val="single" w:sz="4" w:space="0" w:color="auto"/>
              <w:left w:val="single" w:sz="4" w:space="0" w:color="auto"/>
              <w:bottom w:val="single" w:sz="4" w:space="0" w:color="auto"/>
              <w:right w:val="single" w:sz="4" w:space="0" w:color="auto"/>
            </w:tcBorders>
            <w:hideMark/>
          </w:tcPr>
          <w:p w14:paraId="23E825FF" w14:textId="77777777" w:rsidR="004C125A" w:rsidRDefault="004C125A">
            <w:pPr>
              <w:spacing w:after="0" w:line="240" w:lineRule="auto"/>
              <w:jc w:val="center"/>
              <w:rPr>
                <w:rFonts w:ascii="Times New Roman" w:hAnsi="Times New Roman"/>
              </w:rPr>
            </w:pPr>
            <w:r>
              <w:rPr>
                <w:rFonts w:ascii="Times New Roman" w:hAnsi="Times New Roman"/>
              </w:rPr>
              <w:t>320,0</w:t>
            </w:r>
          </w:p>
        </w:tc>
        <w:tc>
          <w:tcPr>
            <w:tcW w:w="1302" w:type="dxa"/>
            <w:tcBorders>
              <w:top w:val="single" w:sz="4" w:space="0" w:color="auto"/>
              <w:left w:val="single" w:sz="4" w:space="0" w:color="auto"/>
              <w:bottom w:val="single" w:sz="4" w:space="0" w:color="auto"/>
              <w:right w:val="single" w:sz="4" w:space="0" w:color="auto"/>
            </w:tcBorders>
            <w:hideMark/>
          </w:tcPr>
          <w:p w14:paraId="1C066CCC" w14:textId="77777777" w:rsidR="004C125A" w:rsidRDefault="004C125A">
            <w:pPr>
              <w:spacing w:after="0" w:line="240" w:lineRule="auto"/>
              <w:jc w:val="center"/>
              <w:rPr>
                <w:rFonts w:ascii="Times New Roman" w:hAnsi="Times New Roman"/>
              </w:rPr>
            </w:pPr>
            <w:r>
              <w:rPr>
                <w:rFonts w:ascii="Times New Roman" w:hAnsi="Times New Roman"/>
              </w:rPr>
              <w:t>320,0</w:t>
            </w:r>
          </w:p>
        </w:tc>
        <w:tc>
          <w:tcPr>
            <w:tcW w:w="2267" w:type="dxa"/>
            <w:tcBorders>
              <w:top w:val="single" w:sz="4" w:space="0" w:color="auto"/>
              <w:left w:val="single" w:sz="4" w:space="0" w:color="auto"/>
              <w:bottom w:val="single" w:sz="4" w:space="0" w:color="auto"/>
              <w:right w:val="single" w:sz="4" w:space="0" w:color="auto"/>
            </w:tcBorders>
          </w:tcPr>
          <w:p w14:paraId="3D889AB0" w14:textId="77777777" w:rsidR="004C125A" w:rsidRDefault="004C125A">
            <w:pPr>
              <w:spacing w:after="0" w:line="240" w:lineRule="auto"/>
              <w:jc w:val="center"/>
              <w:rPr>
                <w:rFonts w:ascii="Times New Roman" w:hAnsi="Times New Roman"/>
              </w:rPr>
            </w:pPr>
          </w:p>
        </w:tc>
      </w:tr>
      <w:tr w:rsidR="004C125A" w14:paraId="7D829488" w14:textId="77777777" w:rsidTr="004C125A">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58BC9B05"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5693E775" w14:textId="77777777" w:rsidR="004C125A" w:rsidRDefault="004C125A">
            <w:pPr>
              <w:spacing w:after="0" w:line="240"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hideMark/>
          </w:tcPr>
          <w:p w14:paraId="032348C7"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7BABA287" w14:textId="77777777" w:rsidR="004C125A" w:rsidRDefault="004C125A">
            <w:pPr>
              <w:spacing w:after="0" w:line="240" w:lineRule="auto"/>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028703A5" w14:textId="77777777" w:rsidR="004C125A" w:rsidRDefault="004C125A">
            <w:pPr>
              <w:spacing w:after="0" w:line="240" w:lineRule="auto"/>
              <w:jc w:val="center"/>
              <w:rPr>
                <w:rFonts w:ascii="Times New Roman" w:hAnsi="Times New Roman"/>
              </w:rPr>
            </w:pPr>
            <w:r>
              <w:rPr>
                <w:rFonts w:ascii="Times New Roman" w:hAnsi="Times New Roman"/>
              </w:rPr>
              <w:t>980,0</w:t>
            </w:r>
          </w:p>
        </w:tc>
        <w:tc>
          <w:tcPr>
            <w:tcW w:w="975" w:type="dxa"/>
            <w:tcBorders>
              <w:top w:val="single" w:sz="4" w:space="0" w:color="auto"/>
              <w:left w:val="single" w:sz="4" w:space="0" w:color="auto"/>
              <w:bottom w:val="single" w:sz="4" w:space="0" w:color="auto"/>
              <w:right w:val="single" w:sz="4" w:space="0" w:color="auto"/>
            </w:tcBorders>
            <w:hideMark/>
          </w:tcPr>
          <w:p w14:paraId="10A37908" w14:textId="77777777" w:rsidR="004C125A" w:rsidRDefault="004C125A">
            <w:pPr>
              <w:spacing w:after="0" w:line="240" w:lineRule="auto"/>
              <w:jc w:val="center"/>
              <w:rPr>
                <w:rFonts w:ascii="Times New Roman" w:hAnsi="Times New Roman"/>
              </w:rPr>
            </w:pPr>
            <w:r>
              <w:rPr>
                <w:rFonts w:ascii="Times New Roman" w:hAnsi="Times New Roman"/>
              </w:rPr>
              <w:t>347,2</w:t>
            </w:r>
          </w:p>
        </w:tc>
        <w:tc>
          <w:tcPr>
            <w:tcW w:w="1125" w:type="dxa"/>
            <w:tcBorders>
              <w:top w:val="single" w:sz="4" w:space="0" w:color="auto"/>
              <w:left w:val="single" w:sz="4" w:space="0" w:color="auto"/>
              <w:bottom w:val="single" w:sz="4" w:space="0" w:color="auto"/>
              <w:right w:val="single" w:sz="4" w:space="0" w:color="auto"/>
            </w:tcBorders>
            <w:hideMark/>
          </w:tcPr>
          <w:p w14:paraId="6A66E233" w14:textId="77777777" w:rsidR="004C125A" w:rsidRDefault="004C125A">
            <w:pPr>
              <w:spacing w:after="0" w:line="240" w:lineRule="auto"/>
              <w:jc w:val="center"/>
              <w:rPr>
                <w:rFonts w:ascii="Times New Roman" w:hAnsi="Times New Roman"/>
              </w:rPr>
            </w:pPr>
            <w:r>
              <w:rPr>
                <w:rFonts w:ascii="Times New Roman" w:hAnsi="Times New Roman"/>
              </w:rPr>
              <w:t>320,0</w:t>
            </w:r>
          </w:p>
        </w:tc>
        <w:tc>
          <w:tcPr>
            <w:tcW w:w="1302" w:type="dxa"/>
            <w:tcBorders>
              <w:top w:val="single" w:sz="4" w:space="0" w:color="auto"/>
              <w:left w:val="single" w:sz="4" w:space="0" w:color="auto"/>
              <w:bottom w:val="single" w:sz="4" w:space="0" w:color="auto"/>
              <w:right w:val="single" w:sz="4" w:space="0" w:color="auto"/>
            </w:tcBorders>
            <w:hideMark/>
          </w:tcPr>
          <w:p w14:paraId="0800BB83" w14:textId="77777777" w:rsidR="004C125A" w:rsidRDefault="004C125A">
            <w:pPr>
              <w:spacing w:after="0" w:line="240" w:lineRule="auto"/>
              <w:jc w:val="center"/>
              <w:rPr>
                <w:rFonts w:ascii="Times New Roman" w:hAnsi="Times New Roman"/>
              </w:rPr>
            </w:pPr>
            <w:r>
              <w:rPr>
                <w:rFonts w:ascii="Times New Roman" w:hAnsi="Times New Roman"/>
              </w:rPr>
              <w:t>320,0</w:t>
            </w:r>
          </w:p>
        </w:tc>
        <w:tc>
          <w:tcPr>
            <w:tcW w:w="2267" w:type="dxa"/>
            <w:tcBorders>
              <w:top w:val="single" w:sz="4" w:space="0" w:color="auto"/>
              <w:left w:val="single" w:sz="4" w:space="0" w:color="auto"/>
              <w:bottom w:val="single" w:sz="4" w:space="0" w:color="auto"/>
              <w:right w:val="single" w:sz="4" w:space="0" w:color="auto"/>
            </w:tcBorders>
            <w:hideMark/>
          </w:tcPr>
          <w:p w14:paraId="1F26432B"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14:paraId="19EB9367" w14:textId="77777777" w:rsidR="004C125A" w:rsidRDefault="004C125A">
            <w:pPr>
              <w:spacing w:after="0" w:line="240" w:lineRule="auto"/>
              <w:jc w:val="center"/>
              <w:rPr>
                <w:rFonts w:ascii="Times New Roman" w:hAnsi="Times New Roman"/>
              </w:rPr>
            </w:pPr>
            <w:r>
              <w:rPr>
                <w:rFonts w:ascii="Times New Roman" w:hAnsi="Times New Roman"/>
              </w:rPr>
              <w:t>ДПК</w:t>
            </w:r>
          </w:p>
        </w:tc>
      </w:tr>
      <w:tr w:rsidR="004C125A" w14:paraId="63D9021C" w14:textId="77777777" w:rsidTr="004C125A">
        <w:trPr>
          <w:trHeight w:val="241"/>
        </w:trPr>
        <w:tc>
          <w:tcPr>
            <w:tcW w:w="742" w:type="dxa"/>
            <w:vMerge w:val="restart"/>
            <w:tcBorders>
              <w:top w:val="single" w:sz="4" w:space="0" w:color="auto"/>
              <w:left w:val="single" w:sz="4" w:space="0" w:color="auto"/>
              <w:bottom w:val="single" w:sz="4" w:space="0" w:color="auto"/>
              <w:right w:val="single" w:sz="4" w:space="0" w:color="auto"/>
            </w:tcBorders>
            <w:hideMark/>
          </w:tcPr>
          <w:p w14:paraId="15891580" w14:textId="77777777" w:rsidR="004C125A" w:rsidRDefault="004C125A">
            <w:pPr>
              <w:spacing w:after="0" w:line="240" w:lineRule="auto"/>
              <w:jc w:val="center"/>
              <w:rPr>
                <w:rFonts w:ascii="Times New Roman" w:hAnsi="Times New Roman"/>
              </w:rPr>
            </w:pPr>
            <w:r>
              <w:rPr>
                <w:rFonts w:ascii="Times New Roman" w:hAnsi="Times New Roman"/>
              </w:rPr>
              <w:t>1.2</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470A9F26" w14:textId="77777777" w:rsidR="004C125A" w:rsidRDefault="004C125A">
            <w:pPr>
              <w:spacing w:after="0" w:line="240" w:lineRule="auto"/>
              <w:jc w:val="center"/>
              <w:rPr>
                <w:rFonts w:ascii="Times New Roman" w:hAnsi="Times New Roman"/>
                <w:bCs/>
              </w:rPr>
            </w:pPr>
            <w:r>
              <w:rPr>
                <w:rFonts w:ascii="Times New Roman" w:hAnsi="Times New Roman"/>
                <w:bCs/>
              </w:rPr>
              <w:t>Выполнение первичных мер пожарной безопасности</w:t>
            </w:r>
          </w:p>
        </w:tc>
        <w:tc>
          <w:tcPr>
            <w:tcW w:w="3118" w:type="dxa"/>
            <w:tcBorders>
              <w:top w:val="single" w:sz="4" w:space="0" w:color="auto"/>
              <w:left w:val="single" w:sz="4" w:space="0" w:color="auto"/>
              <w:bottom w:val="single" w:sz="4" w:space="0" w:color="auto"/>
              <w:right w:val="single" w:sz="4" w:space="0" w:color="auto"/>
            </w:tcBorders>
            <w:hideMark/>
          </w:tcPr>
          <w:p w14:paraId="7D8851DD" w14:textId="77777777"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14:paraId="71B97C0D"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73D8E6CC" w14:textId="77777777" w:rsidR="004C125A" w:rsidRDefault="004C125A">
            <w:pPr>
              <w:spacing w:after="0" w:line="240" w:lineRule="auto"/>
              <w:jc w:val="center"/>
              <w:rPr>
                <w:rFonts w:ascii="Times New Roman" w:hAnsi="Times New Roman"/>
              </w:rPr>
            </w:pPr>
            <w:r>
              <w:rPr>
                <w:rFonts w:ascii="Times New Roman" w:hAnsi="Times New Roman"/>
              </w:rPr>
              <w:t>240,0</w:t>
            </w:r>
          </w:p>
        </w:tc>
        <w:tc>
          <w:tcPr>
            <w:tcW w:w="975" w:type="dxa"/>
            <w:tcBorders>
              <w:top w:val="single" w:sz="4" w:space="0" w:color="auto"/>
              <w:left w:val="single" w:sz="4" w:space="0" w:color="auto"/>
              <w:bottom w:val="single" w:sz="4" w:space="0" w:color="auto"/>
              <w:right w:val="single" w:sz="4" w:space="0" w:color="auto"/>
            </w:tcBorders>
            <w:hideMark/>
          </w:tcPr>
          <w:p w14:paraId="631B057C"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1125" w:type="dxa"/>
            <w:tcBorders>
              <w:top w:val="single" w:sz="4" w:space="0" w:color="auto"/>
              <w:left w:val="single" w:sz="4" w:space="0" w:color="auto"/>
              <w:bottom w:val="single" w:sz="4" w:space="0" w:color="auto"/>
              <w:right w:val="single" w:sz="4" w:space="0" w:color="auto"/>
            </w:tcBorders>
            <w:hideMark/>
          </w:tcPr>
          <w:p w14:paraId="1EAE5D1C"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1302" w:type="dxa"/>
            <w:tcBorders>
              <w:top w:val="single" w:sz="4" w:space="0" w:color="auto"/>
              <w:left w:val="single" w:sz="4" w:space="0" w:color="auto"/>
              <w:bottom w:val="single" w:sz="4" w:space="0" w:color="auto"/>
              <w:right w:val="single" w:sz="4" w:space="0" w:color="auto"/>
            </w:tcBorders>
            <w:hideMark/>
          </w:tcPr>
          <w:p w14:paraId="2236C6B4"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2267" w:type="dxa"/>
            <w:tcBorders>
              <w:top w:val="single" w:sz="4" w:space="0" w:color="auto"/>
              <w:left w:val="single" w:sz="4" w:space="0" w:color="auto"/>
              <w:bottom w:val="single" w:sz="4" w:space="0" w:color="auto"/>
              <w:right w:val="single" w:sz="4" w:space="0" w:color="auto"/>
            </w:tcBorders>
          </w:tcPr>
          <w:p w14:paraId="2A719E77" w14:textId="77777777" w:rsidR="004C125A" w:rsidRDefault="004C125A">
            <w:pPr>
              <w:spacing w:after="0" w:line="240" w:lineRule="auto"/>
              <w:ind w:right="-108"/>
              <w:jc w:val="center"/>
              <w:rPr>
                <w:rFonts w:ascii="Times New Roman" w:hAnsi="Times New Roman"/>
              </w:rPr>
            </w:pPr>
          </w:p>
        </w:tc>
      </w:tr>
      <w:tr w:rsidR="004C125A" w14:paraId="70E4788E" w14:textId="77777777" w:rsidTr="004C125A">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1732E5EF"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16ABBBAC" w14:textId="77777777"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14:paraId="554B71A7"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4A53E809"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0FF98F58" w14:textId="77777777" w:rsidR="004C125A" w:rsidRDefault="004C125A">
            <w:pPr>
              <w:spacing w:after="0" w:line="240" w:lineRule="auto"/>
              <w:jc w:val="center"/>
              <w:rPr>
                <w:rFonts w:ascii="Times New Roman" w:hAnsi="Times New Roman"/>
              </w:rPr>
            </w:pPr>
            <w:r>
              <w:rPr>
                <w:rFonts w:ascii="Times New Roman" w:hAnsi="Times New Roman"/>
              </w:rPr>
              <w:t>240,0</w:t>
            </w:r>
          </w:p>
        </w:tc>
        <w:tc>
          <w:tcPr>
            <w:tcW w:w="975" w:type="dxa"/>
            <w:tcBorders>
              <w:top w:val="single" w:sz="4" w:space="0" w:color="auto"/>
              <w:left w:val="single" w:sz="4" w:space="0" w:color="auto"/>
              <w:bottom w:val="single" w:sz="4" w:space="0" w:color="auto"/>
              <w:right w:val="single" w:sz="4" w:space="0" w:color="auto"/>
            </w:tcBorders>
            <w:hideMark/>
          </w:tcPr>
          <w:p w14:paraId="73FCCFEC"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1125" w:type="dxa"/>
            <w:tcBorders>
              <w:top w:val="single" w:sz="4" w:space="0" w:color="auto"/>
              <w:left w:val="single" w:sz="4" w:space="0" w:color="auto"/>
              <w:bottom w:val="single" w:sz="4" w:space="0" w:color="auto"/>
              <w:right w:val="single" w:sz="4" w:space="0" w:color="auto"/>
            </w:tcBorders>
            <w:hideMark/>
          </w:tcPr>
          <w:p w14:paraId="44C19056"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1302" w:type="dxa"/>
            <w:tcBorders>
              <w:top w:val="single" w:sz="4" w:space="0" w:color="auto"/>
              <w:left w:val="single" w:sz="4" w:space="0" w:color="auto"/>
              <w:bottom w:val="single" w:sz="4" w:space="0" w:color="auto"/>
              <w:right w:val="single" w:sz="4" w:space="0" w:color="auto"/>
            </w:tcBorders>
            <w:hideMark/>
          </w:tcPr>
          <w:p w14:paraId="50CB19F8" w14:textId="77777777" w:rsidR="004C125A" w:rsidRDefault="004C125A">
            <w:pPr>
              <w:spacing w:after="0" w:line="240" w:lineRule="auto"/>
              <w:jc w:val="center"/>
              <w:rPr>
                <w:rFonts w:ascii="Times New Roman" w:hAnsi="Times New Roman"/>
              </w:rPr>
            </w:pPr>
            <w:r>
              <w:rPr>
                <w:rFonts w:ascii="Times New Roman" w:hAnsi="Times New Roman"/>
              </w:rPr>
              <w:t>80,0</w:t>
            </w:r>
          </w:p>
        </w:tc>
        <w:tc>
          <w:tcPr>
            <w:tcW w:w="2267" w:type="dxa"/>
            <w:tcBorders>
              <w:top w:val="single" w:sz="4" w:space="0" w:color="auto"/>
              <w:left w:val="single" w:sz="4" w:space="0" w:color="auto"/>
              <w:bottom w:val="single" w:sz="4" w:space="0" w:color="auto"/>
              <w:right w:val="single" w:sz="4" w:space="0" w:color="auto"/>
            </w:tcBorders>
            <w:hideMark/>
          </w:tcPr>
          <w:p w14:paraId="1AB01A0F"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14:paraId="21D1B852" w14:textId="77777777" w:rsidTr="004C125A">
        <w:trPr>
          <w:trHeight w:val="100"/>
        </w:trPr>
        <w:tc>
          <w:tcPr>
            <w:tcW w:w="742" w:type="dxa"/>
            <w:vMerge w:val="restart"/>
            <w:tcBorders>
              <w:top w:val="single" w:sz="4" w:space="0" w:color="auto"/>
              <w:left w:val="single" w:sz="4" w:space="0" w:color="auto"/>
              <w:bottom w:val="single" w:sz="4" w:space="0" w:color="auto"/>
              <w:right w:val="single" w:sz="4" w:space="0" w:color="auto"/>
            </w:tcBorders>
            <w:hideMark/>
          </w:tcPr>
          <w:p w14:paraId="07F1C7E4" w14:textId="77777777" w:rsidR="004C125A" w:rsidRDefault="004C125A">
            <w:pPr>
              <w:spacing w:after="0" w:line="240" w:lineRule="auto"/>
              <w:jc w:val="center"/>
              <w:rPr>
                <w:rFonts w:ascii="Times New Roman" w:hAnsi="Times New Roman"/>
                <w:b/>
              </w:rPr>
            </w:pPr>
            <w:r>
              <w:rPr>
                <w:rFonts w:ascii="Times New Roman" w:hAnsi="Times New Roman"/>
                <w:b/>
              </w:rPr>
              <w:t>2</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14:paraId="618E234F" w14:textId="77777777" w:rsidR="004C125A" w:rsidRDefault="004C125A">
            <w:pPr>
              <w:spacing w:after="0" w:line="240" w:lineRule="auto"/>
              <w:rPr>
                <w:rFonts w:ascii="Times New Roman" w:hAnsi="Times New Roman"/>
                <w:b/>
                <w:sz w:val="24"/>
                <w:szCs w:val="24"/>
              </w:rPr>
            </w:pPr>
            <w:r>
              <w:rPr>
                <w:rFonts w:ascii="Times New Roman" w:hAnsi="Times New Roman"/>
                <w:b/>
                <w:sz w:val="24"/>
                <w:szCs w:val="24"/>
              </w:rPr>
              <w:t>Мероприятие 2.</w:t>
            </w:r>
          </w:p>
          <w:p w14:paraId="24ED715B" w14:textId="77777777" w:rsidR="004C125A" w:rsidRDefault="004C125A">
            <w:pPr>
              <w:spacing w:after="0" w:line="240" w:lineRule="auto"/>
              <w:rPr>
                <w:rFonts w:ascii="Times New Roman" w:hAnsi="Times New Roman"/>
                <w:b/>
                <w:sz w:val="24"/>
                <w:szCs w:val="24"/>
              </w:rPr>
            </w:pPr>
          </w:p>
          <w:p w14:paraId="442279DD" w14:textId="77777777" w:rsidR="004C125A" w:rsidRDefault="004C125A">
            <w:pPr>
              <w:spacing w:after="0" w:line="240" w:lineRule="auto"/>
              <w:rPr>
                <w:rFonts w:ascii="Times New Roman" w:hAnsi="Times New Roman"/>
                <w:b/>
                <w:sz w:val="24"/>
                <w:szCs w:val="24"/>
              </w:rPr>
            </w:pPr>
            <w:r>
              <w:rPr>
                <w:rFonts w:ascii="Times New Roman" w:hAnsi="Times New Roman"/>
                <w:b/>
                <w:sz w:val="24"/>
                <w:szCs w:val="24"/>
              </w:rPr>
              <w:t xml:space="preserve"> Мероприятия по защите населения от чрезвычайных ситуаций мирного и военного времени</w:t>
            </w:r>
          </w:p>
        </w:tc>
        <w:tc>
          <w:tcPr>
            <w:tcW w:w="3118" w:type="dxa"/>
            <w:tcBorders>
              <w:top w:val="single" w:sz="4" w:space="0" w:color="auto"/>
              <w:left w:val="single" w:sz="4" w:space="0" w:color="auto"/>
              <w:bottom w:val="single" w:sz="4" w:space="0" w:color="auto"/>
              <w:right w:val="single" w:sz="4" w:space="0" w:color="auto"/>
            </w:tcBorders>
            <w:hideMark/>
          </w:tcPr>
          <w:p w14:paraId="79A9E9E6" w14:textId="77777777" w:rsidR="004C125A" w:rsidRDefault="004C125A">
            <w:pPr>
              <w:spacing w:after="0" w:line="240" w:lineRule="auto"/>
              <w:jc w:val="center"/>
              <w:rPr>
                <w:rFonts w:ascii="Times New Roman" w:hAnsi="Times New Roman"/>
                <w:b/>
              </w:rPr>
            </w:pPr>
            <w:r>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14:paraId="067F1BDD"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555C91C6" w14:textId="77777777" w:rsidR="004C125A" w:rsidRDefault="004C125A">
            <w:pPr>
              <w:spacing w:after="0" w:line="240" w:lineRule="auto"/>
              <w:jc w:val="center"/>
              <w:rPr>
                <w:rFonts w:ascii="Times New Roman" w:hAnsi="Times New Roman"/>
                <w:b/>
              </w:rPr>
            </w:pPr>
            <w:r>
              <w:rPr>
                <w:rFonts w:ascii="Times New Roman" w:hAnsi="Times New Roman"/>
                <w:b/>
              </w:rPr>
              <w:t>320,0</w:t>
            </w:r>
          </w:p>
        </w:tc>
        <w:tc>
          <w:tcPr>
            <w:tcW w:w="975" w:type="dxa"/>
            <w:tcBorders>
              <w:top w:val="single" w:sz="4" w:space="0" w:color="auto"/>
              <w:left w:val="single" w:sz="4" w:space="0" w:color="auto"/>
              <w:bottom w:val="single" w:sz="4" w:space="0" w:color="auto"/>
              <w:right w:val="single" w:sz="4" w:space="0" w:color="auto"/>
            </w:tcBorders>
            <w:hideMark/>
          </w:tcPr>
          <w:p w14:paraId="5B514460" w14:textId="77777777" w:rsidR="004C125A" w:rsidRDefault="004C125A">
            <w:pPr>
              <w:spacing w:after="0" w:line="240" w:lineRule="auto"/>
              <w:jc w:val="center"/>
              <w:rPr>
                <w:rFonts w:ascii="Times New Roman" w:hAnsi="Times New Roman"/>
                <w:b/>
              </w:rPr>
            </w:pPr>
            <w:r>
              <w:rPr>
                <w:rFonts w:ascii="Times New Roman" w:hAnsi="Times New Roman"/>
                <w:b/>
              </w:rPr>
              <w:t>102,0</w:t>
            </w:r>
          </w:p>
        </w:tc>
        <w:tc>
          <w:tcPr>
            <w:tcW w:w="1125" w:type="dxa"/>
            <w:tcBorders>
              <w:top w:val="single" w:sz="4" w:space="0" w:color="auto"/>
              <w:left w:val="single" w:sz="4" w:space="0" w:color="auto"/>
              <w:bottom w:val="single" w:sz="4" w:space="0" w:color="auto"/>
              <w:right w:val="single" w:sz="4" w:space="0" w:color="auto"/>
            </w:tcBorders>
            <w:hideMark/>
          </w:tcPr>
          <w:p w14:paraId="57B902D8" w14:textId="77777777" w:rsidR="004C125A" w:rsidRDefault="004C125A">
            <w:pPr>
              <w:spacing w:after="0" w:line="240" w:lineRule="auto"/>
              <w:jc w:val="center"/>
              <w:rPr>
                <w:rFonts w:ascii="Times New Roman" w:hAnsi="Times New Roman"/>
                <w:b/>
              </w:rPr>
            </w:pPr>
            <w:r>
              <w:rPr>
                <w:rFonts w:ascii="Times New Roman" w:hAnsi="Times New Roman"/>
                <w:b/>
              </w:rPr>
              <w:t>108,0</w:t>
            </w:r>
          </w:p>
        </w:tc>
        <w:tc>
          <w:tcPr>
            <w:tcW w:w="1302" w:type="dxa"/>
            <w:tcBorders>
              <w:top w:val="single" w:sz="4" w:space="0" w:color="auto"/>
              <w:left w:val="single" w:sz="4" w:space="0" w:color="auto"/>
              <w:bottom w:val="single" w:sz="4" w:space="0" w:color="auto"/>
              <w:right w:val="single" w:sz="4" w:space="0" w:color="auto"/>
            </w:tcBorders>
            <w:hideMark/>
          </w:tcPr>
          <w:p w14:paraId="6FAF0EDA" w14:textId="77777777" w:rsidR="004C125A" w:rsidRDefault="004C125A">
            <w:pPr>
              <w:spacing w:after="0" w:line="240" w:lineRule="auto"/>
              <w:jc w:val="center"/>
              <w:rPr>
                <w:rFonts w:ascii="Times New Roman" w:hAnsi="Times New Roman"/>
                <w:b/>
              </w:rPr>
            </w:pPr>
            <w:r>
              <w:rPr>
                <w:rFonts w:ascii="Times New Roman" w:hAnsi="Times New Roman"/>
                <w:b/>
              </w:rPr>
              <w:t>110,0</w:t>
            </w:r>
          </w:p>
        </w:tc>
        <w:tc>
          <w:tcPr>
            <w:tcW w:w="2267" w:type="dxa"/>
            <w:tcBorders>
              <w:top w:val="single" w:sz="4" w:space="0" w:color="auto"/>
              <w:left w:val="single" w:sz="4" w:space="0" w:color="auto"/>
              <w:bottom w:val="single" w:sz="4" w:space="0" w:color="auto"/>
              <w:right w:val="single" w:sz="4" w:space="0" w:color="auto"/>
            </w:tcBorders>
          </w:tcPr>
          <w:p w14:paraId="29D9C119" w14:textId="77777777" w:rsidR="004C125A" w:rsidRDefault="004C125A">
            <w:pPr>
              <w:spacing w:after="0" w:line="240" w:lineRule="auto"/>
              <w:ind w:right="-108"/>
              <w:jc w:val="center"/>
              <w:rPr>
                <w:rFonts w:ascii="Times New Roman" w:hAnsi="Times New Roman"/>
              </w:rPr>
            </w:pPr>
          </w:p>
        </w:tc>
      </w:tr>
      <w:tr w:rsidR="004C125A" w14:paraId="69E3ECB3" w14:textId="77777777"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0598EC46" w14:textId="77777777" w:rsidR="004C125A" w:rsidRDefault="004C125A">
            <w:pPr>
              <w:spacing w:after="0" w:line="240" w:lineRule="auto"/>
              <w:rPr>
                <w:rFonts w:ascii="Times New Roman" w:hAnsi="Times New Roman"/>
                <w:b/>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56ACDBAC" w14:textId="77777777" w:rsidR="004C125A" w:rsidRDefault="004C125A">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40742FB3"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4456B42D"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4D4B0D7F" w14:textId="77777777" w:rsidR="004C125A" w:rsidRDefault="004C125A">
            <w:pPr>
              <w:spacing w:after="0" w:line="240" w:lineRule="auto"/>
              <w:jc w:val="center"/>
              <w:rPr>
                <w:rFonts w:ascii="Times New Roman" w:hAnsi="Times New Roman"/>
              </w:rPr>
            </w:pPr>
            <w:r>
              <w:rPr>
                <w:rFonts w:ascii="Times New Roman" w:hAnsi="Times New Roman"/>
              </w:rPr>
              <w:t>320,0</w:t>
            </w:r>
          </w:p>
        </w:tc>
        <w:tc>
          <w:tcPr>
            <w:tcW w:w="975" w:type="dxa"/>
            <w:tcBorders>
              <w:top w:val="single" w:sz="4" w:space="0" w:color="auto"/>
              <w:left w:val="single" w:sz="4" w:space="0" w:color="auto"/>
              <w:bottom w:val="single" w:sz="4" w:space="0" w:color="auto"/>
              <w:right w:val="single" w:sz="4" w:space="0" w:color="auto"/>
            </w:tcBorders>
            <w:hideMark/>
          </w:tcPr>
          <w:p w14:paraId="5351913C" w14:textId="77777777" w:rsidR="004C125A" w:rsidRDefault="004C125A">
            <w:pPr>
              <w:spacing w:after="0" w:line="240" w:lineRule="auto"/>
              <w:jc w:val="center"/>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14:paraId="7B3D8B4D" w14:textId="77777777" w:rsidR="004C125A" w:rsidRDefault="004C125A">
            <w:pPr>
              <w:spacing w:after="0" w:line="240" w:lineRule="auto"/>
              <w:jc w:val="center"/>
              <w:rPr>
                <w:rFonts w:ascii="Times New Roman" w:hAnsi="Times New Roman"/>
              </w:rPr>
            </w:pPr>
            <w:r>
              <w:rPr>
                <w:rFonts w:ascii="Times New Roman" w:hAnsi="Times New Roman"/>
              </w:rPr>
              <w:t>100,0</w:t>
            </w:r>
          </w:p>
        </w:tc>
        <w:tc>
          <w:tcPr>
            <w:tcW w:w="1302" w:type="dxa"/>
            <w:tcBorders>
              <w:top w:val="single" w:sz="4" w:space="0" w:color="auto"/>
              <w:left w:val="single" w:sz="4" w:space="0" w:color="auto"/>
              <w:bottom w:val="single" w:sz="4" w:space="0" w:color="auto"/>
              <w:right w:val="single" w:sz="4" w:space="0" w:color="auto"/>
            </w:tcBorders>
            <w:hideMark/>
          </w:tcPr>
          <w:p w14:paraId="03160761" w14:textId="77777777" w:rsidR="004C125A" w:rsidRDefault="004C125A">
            <w:pPr>
              <w:spacing w:after="0" w:line="240" w:lineRule="auto"/>
              <w:jc w:val="center"/>
              <w:rPr>
                <w:rFonts w:ascii="Times New Roman" w:hAnsi="Times New Roman"/>
              </w:rPr>
            </w:pPr>
            <w:r>
              <w:rPr>
                <w:rFonts w:ascii="Times New Roman" w:hAnsi="Times New Roman"/>
              </w:rPr>
              <w:t>100,0</w:t>
            </w:r>
          </w:p>
        </w:tc>
        <w:tc>
          <w:tcPr>
            <w:tcW w:w="2267" w:type="dxa"/>
            <w:tcBorders>
              <w:top w:val="single" w:sz="4" w:space="0" w:color="auto"/>
              <w:left w:val="single" w:sz="4" w:space="0" w:color="auto"/>
              <w:bottom w:val="single" w:sz="4" w:space="0" w:color="auto"/>
              <w:right w:val="single" w:sz="4" w:space="0" w:color="auto"/>
            </w:tcBorders>
            <w:hideMark/>
          </w:tcPr>
          <w:p w14:paraId="7F25D832"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14:paraId="0EF9C515" w14:textId="77777777" w:rsidTr="004C125A">
        <w:trPr>
          <w:trHeight w:val="181"/>
        </w:trPr>
        <w:tc>
          <w:tcPr>
            <w:tcW w:w="742" w:type="dxa"/>
            <w:tcBorders>
              <w:top w:val="single" w:sz="4" w:space="0" w:color="auto"/>
              <w:left w:val="single" w:sz="4" w:space="0" w:color="auto"/>
              <w:bottom w:val="single" w:sz="4" w:space="0" w:color="auto"/>
              <w:right w:val="single" w:sz="4" w:space="0" w:color="auto"/>
            </w:tcBorders>
            <w:hideMark/>
          </w:tcPr>
          <w:p w14:paraId="67FC8D94" w14:textId="77777777" w:rsidR="004C125A" w:rsidRDefault="004C125A">
            <w:pPr>
              <w:spacing w:after="0" w:line="240" w:lineRule="auto"/>
              <w:jc w:val="center"/>
              <w:rPr>
                <w:rFonts w:ascii="Times New Roman" w:hAnsi="Times New Roman"/>
              </w:rPr>
            </w:pPr>
            <w:r>
              <w:rPr>
                <w:rFonts w:ascii="Times New Roman" w:hAnsi="Times New Roman"/>
              </w:rPr>
              <w:t>2,1</w:t>
            </w:r>
          </w:p>
        </w:tc>
        <w:tc>
          <w:tcPr>
            <w:tcW w:w="2765" w:type="dxa"/>
            <w:tcBorders>
              <w:top w:val="single" w:sz="4" w:space="0" w:color="auto"/>
              <w:left w:val="single" w:sz="4" w:space="0" w:color="auto"/>
              <w:bottom w:val="single" w:sz="4" w:space="0" w:color="auto"/>
              <w:right w:val="single" w:sz="4" w:space="0" w:color="auto"/>
            </w:tcBorders>
            <w:hideMark/>
          </w:tcPr>
          <w:p w14:paraId="5ED05EF3" w14:textId="77777777" w:rsidR="004C125A" w:rsidRDefault="004C125A">
            <w:pPr>
              <w:spacing w:after="0" w:line="240" w:lineRule="auto"/>
              <w:jc w:val="center"/>
              <w:rPr>
                <w:rFonts w:ascii="Times New Roman" w:hAnsi="Times New Roman"/>
                <w:bCs/>
              </w:rPr>
            </w:pPr>
            <w:r>
              <w:rPr>
                <w:rFonts w:ascii="Times New Roman" w:hAnsi="Times New Roman"/>
                <w:bCs/>
              </w:rPr>
              <w:t>Страхование и поощрение добровольных народных дружинников</w:t>
            </w:r>
          </w:p>
        </w:tc>
        <w:tc>
          <w:tcPr>
            <w:tcW w:w="3118" w:type="dxa"/>
            <w:tcBorders>
              <w:top w:val="single" w:sz="4" w:space="0" w:color="auto"/>
              <w:left w:val="single" w:sz="4" w:space="0" w:color="auto"/>
              <w:bottom w:val="single" w:sz="4" w:space="0" w:color="auto"/>
              <w:right w:val="single" w:sz="4" w:space="0" w:color="auto"/>
            </w:tcBorders>
            <w:hideMark/>
          </w:tcPr>
          <w:p w14:paraId="7AD7779A"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37143B4B"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1E3378E6" w14:textId="77777777" w:rsidR="004C125A" w:rsidRDefault="004C125A">
            <w:pPr>
              <w:spacing w:after="0" w:line="240" w:lineRule="auto"/>
              <w:jc w:val="center"/>
              <w:rPr>
                <w:rFonts w:ascii="Times New Roman" w:hAnsi="Times New Roman"/>
              </w:rPr>
            </w:pPr>
            <w:r>
              <w:rPr>
                <w:rFonts w:ascii="Times New Roman" w:hAnsi="Times New Roman"/>
              </w:rPr>
              <w:t>26,0</w:t>
            </w:r>
          </w:p>
        </w:tc>
        <w:tc>
          <w:tcPr>
            <w:tcW w:w="975" w:type="dxa"/>
            <w:tcBorders>
              <w:top w:val="single" w:sz="4" w:space="0" w:color="auto"/>
              <w:left w:val="single" w:sz="4" w:space="0" w:color="auto"/>
              <w:bottom w:val="single" w:sz="4" w:space="0" w:color="auto"/>
              <w:right w:val="single" w:sz="4" w:space="0" w:color="auto"/>
            </w:tcBorders>
            <w:hideMark/>
          </w:tcPr>
          <w:p w14:paraId="37B1E26D" w14:textId="77777777" w:rsidR="004C125A" w:rsidRDefault="004C125A">
            <w:pPr>
              <w:spacing w:after="0" w:line="240" w:lineRule="auto"/>
              <w:jc w:val="center"/>
              <w:rPr>
                <w:rFonts w:ascii="Times New Roman" w:hAnsi="Times New Roman"/>
              </w:rPr>
            </w:pPr>
            <w:r>
              <w:rPr>
                <w:rFonts w:ascii="Times New Roman" w:hAnsi="Times New Roman"/>
              </w:rPr>
              <w:t>8,0</w:t>
            </w:r>
          </w:p>
        </w:tc>
        <w:tc>
          <w:tcPr>
            <w:tcW w:w="1125" w:type="dxa"/>
            <w:tcBorders>
              <w:top w:val="single" w:sz="4" w:space="0" w:color="auto"/>
              <w:left w:val="single" w:sz="4" w:space="0" w:color="auto"/>
              <w:bottom w:val="single" w:sz="4" w:space="0" w:color="auto"/>
              <w:right w:val="single" w:sz="4" w:space="0" w:color="auto"/>
            </w:tcBorders>
            <w:hideMark/>
          </w:tcPr>
          <w:p w14:paraId="3E484564" w14:textId="77777777" w:rsidR="004C125A" w:rsidRDefault="004C125A">
            <w:pPr>
              <w:spacing w:after="0" w:line="240" w:lineRule="auto"/>
              <w:jc w:val="center"/>
              <w:rPr>
                <w:rFonts w:ascii="Times New Roman" w:hAnsi="Times New Roman"/>
              </w:rPr>
            </w:pPr>
            <w:r>
              <w:rPr>
                <w:rFonts w:ascii="Times New Roman" w:hAnsi="Times New Roman"/>
              </w:rPr>
              <w:t>8,0</w:t>
            </w:r>
          </w:p>
        </w:tc>
        <w:tc>
          <w:tcPr>
            <w:tcW w:w="1302" w:type="dxa"/>
            <w:tcBorders>
              <w:top w:val="single" w:sz="4" w:space="0" w:color="auto"/>
              <w:left w:val="single" w:sz="4" w:space="0" w:color="auto"/>
              <w:bottom w:val="single" w:sz="4" w:space="0" w:color="auto"/>
              <w:right w:val="single" w:sz="4" w:space="0" w:color="auto"/>
            </w:tcBorders>
            <w:hideMark/>
          </w:tcPr>
          <w:p w14:paraId="759AE657" w14:textId="77777777" w:rsidR="004C125A" w:rsidRDefault="004C125A">
            <w:pPr>
              <w:spacing w:after="0" w:line="240" w:lineRule="auto"/>
              <w:jc w:val="center"/>
              <w:rPr>
                <w:rFonts w:ascii="Times New Roman" w:hAnsi="Times New Roman"/>
              </w:rPr>
            </w:pPr>
            <w:r>
              <w:rPr>
                <w:rFonts w:ascii="Times New Roman" w:hAnsi="Times New Roman"/>
              </w:rPr>
              <w:t>10,0</w:t>
            </w:r>
          </w:p>
        </w:tc>
        <w:tc>
          <w:tcPr>
            <w:tcW w:w="2267" w:type="dxa"/>
            <w:tcBorders>
              <w:top w:val="single" w:sz="4" w:space="0" w:color="auto"/>
              <w:left w:val="single" w:sz="4" w:space="0" w:color="auto"/>
              <w:bottom w:val="single" w:sz="4" w:space="0" w:color="auto"/>
              <w:right w:val="single" w:sz="4" w:space="0" w:color="auto"/>
            </w:tcBorders>
          </w:tcPr>
          <w:p w14:paraId="52838FB7"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p w14:paraId="1C2D3FEA" w14:textId="77777777" w:rsidR="004C125A" w:rsidRDefault="004C125A">
            <w:pPr>
              <w:spacing w:after="0" w:line="240" w:lineRule="auto"/>
              <w:ind w:right="-108"/>
              <w:jc w:val="center"/>
              <w:rPr>
                <w:rFonts w:ascii="Times New Roman" w:hAnsi="Times New Roman"/>
              </w:rPr>
            </w:pPr>
          </w:p>
        </w:tc>
      </w:tr>
      <w:tr w:rsidR="004C125A" w14:paraId="07F2C648" w14:textId="77777777"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14:paraId="1F0A7EA3" w14:textId="77777777" w:rsidR="004C125A" w:rsidRDefault="004C125A">
            <w:pPr>
              <w:spacing w:after="0" w:line="240" w:lineRule="auto"/>
              <w:jc w:val="center"/>
              <w:rPr>
                <w:rFonts w:ascii="Times New Roman" w:hAnsi="Times New Roman"/>
              </w:rPr>
            </w:pPr>
            <w:r>
              <w:rPr>
                <w:rFonts w:ascii="Times New Roman" w:hAnsi="Times New Roman"/>
              </w:rPr>
              <w:t>2.2</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70A8FC0B" w14:textId="77777777" w:rsidR="004C125A" w:rsidRDefault="004C125A">
            <w:pPr>
              <w:spacing w:after="0" w:line="240" w:lineRule="auto"/>
              <w:jc w:val="center"/>
              <w:rPr>
                <w:rFonts w:ascii="Times New Roman" w:hAnsi="Times New Roman"/>
                <w:bCs/>
              </w:rPr>
            </w:pPr>
            <w:r>
              <w:rPr>
                <w:rFonts w:ascii="Times New Roman" w:hAnsi="Times New Roman"/>
                <w:bCs/>
              </w:rPr>
              <w:t xml:space="preserve">Опашка населенных пунктов поселения и противопожарная </w:t>
            </w:r>
            <w:r>
              <w:rPr>
                <w:rFonts w:ascii="Times New Roman" w:hAnsi="Times New Roman"/>
                <w:bCs/>
              </w:rPr>
              <w:lastRenderedPageBreak/>
              <w:t>пропаганда</w:t>
            </w:r>
          </w:p>
        </w:tc>
        <w:tc>
          <w:tcPr>
            <w:tcW w:w="3118" w:type="dxa"/>
            <w:tcBorders>
              <w:top w:val="single" w:sz="4" w:space="0" w:color="auto"/>
              <w:left w:val="single" w:sz="4" w:space="0" w:color="auto"/>
              <w:bottom w:val="single" w:sz="4" w:space="0" w:color="auto"/>
              <w:right w:val="single" w:sz="4" w:space="0" w:color="auto"/>
            </w:tcBorders>
            <w:hideMark/>
          </w:tcPr>
          <w:p w14:paraId="1DDA211E" w14:textId="77777777" w:rsidR="004C125A" w:rsidRDefault="004C125A">
            <w:pPr>
              <w:spacing w:after="0" w:line="240" w:lineRule="auto"/>
              <w:jc w:val="center"/>
              <w:rPr>
                <w:rFonts w:ascii="Times New Roman" w:hAnsi="Times New Roman"/>
              </w:rPr>
            </w:pPr>
            <w:r>
              <w:rPr>
                <w:rFonts w:ascii="Times New Roman" w:hAnsi="Times New Roman"/>
              </w:rPr>
              <w:lastRenderedPageBreak/>
              <w:t>Итого</w:t>
            </w:r>
          </w:p>
        </w:tc>
        <w:tc>
          <w:tcPr>
            <w:tcW w:w="1842" w:type="dxa"/>
            <w:tcBorders>
              <w:top w:val="single" w:sz="4" w:space="0" w:color="auto"/>
              <w:left w:val="single" w:sz="4" w:space="0" w:color="auto"/>
              <w:bottom w:val="single" w:sz="4" w:space="0" w:color="auto"/>
              <w:right w:val="single" w:sz="4" w:space="0" w:color="auto"/>
            </w:tcBorders>
          </w:tcPr>
          <w:p w14:paraId="54353DC2"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198F2EB8" w14:textId="77777777" w:rsidR="004C125A" w:rsidRDefault="004C125A">
            <w:pPr>
              <w:spacing w:after="0" w:line="240" w:lineRule="auto"/>
              <w:jc w:val="center"/>
              <w:rPr>
                <w:rFonts w:ascii="Times New Roman" w:hAnsi="Times New Roman"/>
              </w:rPr>
            </w:pPr>
            <w:r>
              <w:rPr>
                <w:rFonts w:ascii="Times New Roman" w:hAnsi="Times New Roman"/>
              </w:rPr>
              <w:t>100,0</w:t>
            </w:r>
          </w:p>
        </w:tc>
        <w:tc>
          <w:tcPr>
            <w:tcW w:w="975" w:type="dxa"/>
            <w:tcBorders>
              <w:top w:val="single" w:sz="4" w:space="0" w:color="auto"/>
              <w:left w:val="single" w:sz="4" w:space="0" w:color="auto"/>
              <w:bottom w:val="single" w:sz="4" w:space="0" w:color="auto"/>
              <w:right w:val="single" w:sz="4" w:space="0" w:color="auto"/>
            </w:tcBorders>
            <w:hideMark/>
          </w:tcPr>
          <w:p w14:paraId="25000A42"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0D964F69" w14:textId="77777777" w:rsidR="004C125A" w:rsidRDefault="004C125A">
            <w:pPr>
              <w:spacing w:after="0" w:line="240" w:lineRule="auto"/>
              <w:jc w:val="center"/>
              <w:rPr>
                <w:rFonts w:ascii="Times New Roman" w:hAnsi="Times New Roman"/>
              </w:rPr>
            </w:pPr>
            <w:r>
              <w:rPr>
                <w:rFonts w:ascii="Times New Roman" w:hAnsi="Times New Roman"/>
              </w:rPr>
              <w:t>50,0</w:t>
            </w:r>
          </w:p>
        </w:tc>
        <w:tc>
          <w:tcPr>
            <w:tcW w:w="1302" w:type="dxa"/>
            <w:tcBorders>
              <w:top w:val="single" w:sz="4" w:space="0" w:color="auto"/>
              <w:left w:val="single" w:sz="4" w:space="0" w:color="auto"/>
              <w:bottom w:val="single" w:sz="4" w:space="0" w:color="auto"/>
              <w:right w:val="single" w:sz="4" w:space="0" w:color="auto"/>
            </w:tcBorders>
            <w:hideMark/>
          </w:tcPr>
          <w:p w14:paraId="5A7122EB" w14:textId="77777777" w:rsidR="004C125A" w:rsidRDefault="004C125A">
            <w:pPr>
              <w:spacing w:after="0" w:line="240" w:lineRule="auto"/>
              <w:jc w:val="center"/>
              <w:rPr>
                <w:rFonts w:ascii="Times New Roman" w:hAnsi="Times New Roman"/>
              </w:rPr>
            </w:pPr>
            <w:r>
              <w:rPr>
                <w:rFonts w:ascii="Times New Roman" w:hAnsi="Times New Roman"/>
              </w:rPr>
              <w:t>50,0</w:t>
            </w:r>
          </w:p>
        </w:tc>
        <w:tc>
          <w:tcPr>
            <w:tcW w:w="2267" w:type="dxa"/>
            <w:tcBorders>
              <w:top w:val="single" w:sz="4" w:space="0" w:color="auto"/>
              <w:left w:val="single" w:sz="4" w:space="0" w:color="auto"/>
              <w:bottom w:val="single" w:sz="4" w:space="0" w:color="auto"/>
              <w:right w:val="single" w:sz="4" w:space="0" w:color="auto"/>
            </w:tcBorders>
          </w:tcPr>
          <w:p w14:paraId="41557EEB" w14:textId="77777777" w:rsidR="004C125A" w:rsidRDefault="004C125A">
            <w:pPr>
              <w:spacing w:after="0" w:line="240" w:lineRule="auto"/>
              <w:ind w:right="-108"/>
              <w:jc w:val="center"/>
              <w:rPr>
                <w:rFonts w:ascii="Times New Roman" w:hAnsi="Times New Roman"/>
              </w:rPr>
            </w:pPr>
          </w:p>
        </w:tc>
      </w:tr>
      <w:tr w:rsidR="004C125A" w14:paraId="44D0F240" w14:textId="77777777"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07AD6185"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2182E8FC" w14:textId="77777777"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14:paraId="3630D1D5"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09EE9A65"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21A5C925" w14:textId="77777777" w:rsidR="004C125A" w:rsidRDefault="004C125A">
            <w:pPr>
              <w:spacing w:after="0" w:line="240" w:lineRule="auto"/>
              <w:jc w:val="center"/>
              <w:rPr>
                <w:rFonts w:ascii="Times New Roman" w:hAnsi="Times New Roman"/>
              </w:rPr>
            </w:pPr>
            <w:r>
              <w:rPr>
                <w:rFonts w:ascii="Times New Roman" w:hAnsi="Times New Roman"/>
              </w:rPr>
              <w:t>100,0</w:t>
            </w:r>
          </w:p>
        </w:tc>
        <w:tc>
          <w:tcPr>
            <w:tcW w:w="975" w:type="dxa"/>
            <w:tcBorders>
              <w:top w:val="single" w:sz="4" w:space="0" w:color="auto"/>
              <w:left w:val="single" w:sz="4" w:space="0" w:color="auto"/>
              <w:bottom w:val="single" w:sz="4" w:space="0" w:color="auto"/>
              <w:right w:val="single" w:sz="4" w:space="0" w:color="auto"/>
            </w:tcBorders>
            <w:hideMark/>
          </w:tcPr>
          <w:p w14:paraId="7022499C"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6E6ED636" w14:textId="77777777" w:rsidR="004C125A" w:rsidRDefault="004C125A">
            <w:pPr>
              <w:spacing w:after="0" w:line="240" w:lineRule="auto"/>
              <w:jc w:val="center"/>
              <w:rPr>
                <w:rFonts w:ascii="Times New Roman" w:hAnsi="Times New Roman"/>
              </w:rPr>
            </w:pPr>
            <w:r>
              <w:rPr>
                <w:rFonts w:ascii="Times New Roman" w:hAnsi="Times New Roman"/>
              </w:rPr>
              <w:t>50,0</w:t>
            </w:r>
          </w:p>
        </w:tc>
        <w:tc>
          <w:tcPr>
            <w:tcW w:w="1302" w:type="dxa"/>
            <w:tcBorders>
              <w:top w:val="single" w:sz="4" w:space="0" w:color="auto"/>
              <w:left w:val="single" w:sz="4" w:space="0" w:color="auto"/>
              <w:bottom w:val="single" w:sz="4" w:space="0" w:color="auto"/>
              <w:right w:val="single" w:sz="4" w:space="0" w:color="auto"/>
            </w:tcBorders>
            <w:hideMark/>
          </w:tcPr>
          <w:p w14:paraId="2D1CCF3A" w14:textId="77777777" w:rsidR="004C125A" w:rsidRDefault="004C125A">
            <w:pPr>
              <w:spacing w:after="0" w:line="240" w:lineRule="auto"/>
              <w:jc w:val="center"/>
              <w:rPr>
                <w:rFonts w:ascii="Times New Roman" w:hAnsi="Times New Roman"/>
              </w:rPr>
            </w:pPr>
            <w:r>
              <w:rPr>
                <w:rFonts w:ascii="Times New Roman" w:hAnsi="Times New Roman"/>
              </w:rPr>
              <w:t>50,0</w:t>
            </w:r>
          </w:p>
        </w:tc>
        <w:tc>
          <w:tcPr>
            <w:tcW w:w="2267" w:type="dxa"/>
            <w:tcBorders>
              <w:top w:val="single" w:sz="4" w:space="0" w:color="auto"/>
              <w:left w:val="single" w:sz="4" w:space="0" w:color="auto"/>
              <w:bottom w:val="single" w:sz="4" w:space="0" w:color="auto"/>
              <w:right w:val="single" w:sz="4" w:space="0" w:color="auto"/>
            </w:tcBorders>
            <w:hideMark/>
          </w:tcPr>
          <w:p w14:paraId="4546B66B"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w:t>
            </w:r>
            <w:r>
              <w:rPr>
                <w:rFonts w:ascii="Times New Roman" w:hAnsi="Times New Roman"/>
              </w:rPr>
              <w:lastRenderedPageBreak/>
              <w:t>сельсовета</w:t>
            </w:r>
          </w:p>
        </w:tc>
      </w:tr>
      <w:tr w:rsidR="004C125A" w14:paraId="72633D5F" w14:textId="77777777"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14:paraId="1EEA50C0" w14:textId="77777777" w:rsidR="004C125A" w:rsidRDefault="004C125A">
            <w:pPr>
              <w:spacing w:after="0" w:line="240" w:lineRule="auto"/>
              <w:jc w:val="center"/>
              <w:rPr>
                <w:rFonts w:ascii="Times New Roman" w:hAnsi="Times New Roman"/>
              </w:rPr>
            </w:pPr>
            <w:r>
              <w:rPr>
                <w:rFonts w:ascii="Times New Roman" w:hAnsi="Times New Roman"/>
              </w:rPr>
              <w:lastRenderedPageBreak/>
              <w:t>2.3</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1E28A4E0" w14:textId="77777777" w:rsidR="004C125A" w:rsidRDefault="004C125A">
            <w:pPr>
              <w:spacing w:after="0" w:line="240" w:lineRule="auto"/>
              <w:jc w:val="center"/>
              <w:rPr>
                <w:rFonts w:ascii="Times New Roman" w:hAnsi="Times New Roman"/>
                <w:bCs/>
              </w:rPr>
            </w:pPr>
            <w:r>
              <w:rPr>
                <w:rFonts w:ascii="Times New Roman" w:hAnsi="Times New Roman"/>
                <w:bCs/>
              </w:rPr>
              <w:t>Техническое обслуживание систем оповещения в населенных пунктах</w:t>
            </w:r>
          </w:p>
        </w:tc>
        <w:tc>
          <w:tcPr>
            <w:tcW w:w="3118" w:type="dxa"/>
            <w:tcBorders>
              <w:top w:val="single" w:sz="4" w:space="0" w:color="auto"/>
              <w:left w:val="single" w:sz="4" w:space="0" w:color="auto"/>
              <w:bottom w:val="single" w:sz="4" w:space="0" w:color="auto"/>
              <w:right w:val="single" w:sz="4" w:space="0" w:color="auto"/>
            </w:tcBorders>
            <w:hideMark/>
          </w:tcPr>
          <w:p w14:paraId="1849F806" w14:textId="77777777"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14:paraId="68BCBF11"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2BFAD48E" w14:textId="77777777" w:rsidR="004C125A" w:rsidRDefault="004C125A">
            <w:pPr>
              <w:spacing w:after="0" w:line="240" w:lineRule="auto"/>
              <w:jc w:val="center"/>
              <w:rPr>
                <w:rFonts w:ascii="Times New Roman" w:hAnsi="Times New Roman"/>
              </w:rPr>
            </w:pPr>
            <w:r>
              <w:rPr>
                <w:rFonts w:ascii="Times New Roman" w:hAnsi="Times New Roman"/>
              </w:rPr>
              <w:t>10,0</w:t>
            </w:r>
          </w:p>
        </w:tc>
        <w:tc>
          <w:tcPr>
            <w:tcW w:w="975" w:type="dxa"/>
            <w:tcBorders>
              <w:top w:val="single" w:sz="4" w:space="0" w:color="auto"/>
              <w:left w:val="single" w:sz="4" w:space="0" w:color="auto"/>
              <w:bottom w:val="single" w:sz="4" w:space="0" w:color="auto"/>
              <w:right w:val="single" w:sz="4" w:space="0" w:color="auto"/>
            </w:tcBorders>
            <w:hideMark/>
          </w:tcPr>
          <w:p w14:paraId="50B91C35"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687C082D" w14:textId="77777777" w:rsidR="004C125A" w:rsidRDefault="004C125A">
            <w:pPr>
              <w:spacing w:after="0" w:line="240" w:lineRule="auto"/>
              <w:jc w:val="center"/>
              <w:rPr>
                <w:rFonts w:ascii="Times New Roman" w:hAnsi="Times New Roman"/>
              </w:rPr>
            </w:pPr>
            <w:r>
              <w:rPr>
                <w:rFonts w:ascii="Times New Roman" w:hAnsi="Times New Roman"/>
              </w:rPr>
              <w:t>5,0</w:t>
            </w:r>
          </w:p>
        </w:tc>
        <w:tc>
          <w:tcPr>
            <w:tcW w:w="1302" w:type="dxa"/>
            <w:tcBorders>
              <w:top w:val="single" w:sz="4" w:space="0" w:color="auto"/>
              <w:left w:val="single" w:sz="4" w:space="0" w:color="auto"/>
              <w:bottom w:val="single" w:sz="4" w:space="0" w:color="auto"/>
              <w:right w:val="single" w:sz="4" w:space="0" w:color="auto"/>
            </w:tcBorders>
            <w:hideMark/>
          </w:tcPr>
          <w:p w14:paraId="795287E7" w14:textId="77777777" w:rsidR="004C125A" w:rsidRDefault="004C125A">
            <w:pPr>
              <w:spacing w:after="0" w:line="240" w:lineRule="auto"/>
              <w:jc w:val="center"/>
              <w:rPr>
                <w:rFonts w:ascii="Times New Roman" w:hAnsi="Times New Roman"/>
              </w:rPr>
            </w:pPr>
            <w:r>
              <w:rPr>
                <w:rFonts w:ascii="Times New Roman" w:hAnsi="Times New Roman"/>
              </w:rPr>
              <w:t>5,0</w:t>
            </w:r>
          </w:p>
        </w:tc>
        <w:tc>
          <w:tcPr>
            <w:tcW w:w="2267" w:type="dxa"/>
            <w:tcBorders>
              <w:top w:val="single" w:sz="4" w:space="0" w:color="auto"/>
              <w:left w:val="single" w:sz="4" w:space="0" w:color="auto"/>
              <w:bottom w:val="single" w:sz="4" w:space="0" w:color="auto"/>
              <w:right w:val="single" w:sz="4" w:space="0" w:color="auto"/>
            </w:tcBorders>
          </w:tcPr>
          <w:p w14:paraId="6E3495C9" w14:textId="77777777" w:rsidR="004C125A" w:rsidRDefault="004C125A">
            <w:pPr>
              <w:spacing w:after="0" w:line="240" w:lineRule="auto"/>
              <w:ind w:right="-108"/>
              <w:jc w:val="center"/>
              <w:rPr>
                <w:rFonts w:ascii="Times New Roman" w:hAnsi="Times New Roman"/>
              </w:rPr>
            </w:pPr>
          </w:p>
        </w:tc>
      </w:tr>
      <w:tr w:rsidR="004C125A" w14:paraId="48C03968" w14:textId="77777777"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6436615E"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154236BB" w14:textId="77777777"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14:paraId="283A66C5"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63856E4D"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10E57EE8" w14:textId="77777777" w:rsidR="004C125A" w:rsidRDefault="004C125A">
            <w:pPr>
              <w:spacing w:after="0" w:line="240" w:lineRule="auto"/>
              <w:jc w:val="center"/>
              <w:rPr>
                <w:rFonts w:ascii="Times New Roman" w:hAnsi="Times New Roman"/>
              </w:rPr>
            </w:pPr>
            <w:r>
              <w:rPr>
                <w:rFonts w:ascii="Times New Roman" w:hAnsi="Times New Roman"/>
              </w:rPr>
              <w:t>10,0</w:t>
            </w:r>
          </w:p>
        </w:tc>
        <w:tc>
          <w:tcPr>
            <w:tcW w:w="975" w:type="dxa"/>
            <w:tcBorders>
              <w:top w:val="single" w:sz="4" w:space="0" w:color="auto"/>
              <w:left w:val="single" w:sz="4" w:space="0" w:color="auto"/>
              <w:bottom w:val="single" w:sz="4" w:space="0" w:color="auto"/>
              <w:right w:val="single" w:sz="4" w:space="0" w:color="auto"/>
            </w:tcBorders>
            <w:hideMark/>
          </w:tcPr>
          <w:p w14:paraId="4F423238"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398D6111" w14:textId="77777777" w:rsidR="004C125A" w:rsidRDefault="004C125A">
            <w:pPr>
              <w:spacing w:after="0" w:line="240" w:lineRule="auto"/>
              <w:jc w:val="center"/>
              <w:rPr>
                <w:rFonts w:ascii="Times New Roman" w:hAnsi="Times New Roman"/>
              </w:rPr>
            </w:pPr>
            <w:r>
              <w:rPr>
                <w:rFonts w:ascii="Times New Roman" w:hAnsi="Times New Roman"/>
              </w:rPr>
              <w:t>5,0</w:t>
            </w:r>
          </w:p>
        </w:tc>
        <w:tc>
          <w:tcPr>
            <w:tcW w:w="1302" w:type="dxa"/>
            <w:tcBorders>
              <w:top w:val="single" w:sz="4" w:space="0" w:color="auto"/>
              <w:left w:val="single" w:sz="4" w:space="0" w:color="auto"/>
              <w:bottom w:val="single" w:sz="4" w:space="0" w:color="auto"/>
              <w:right w:val="single" w:sz="4" w:space="0" w:color="auto"/>
            </w:tcBorders>
            <w:hideMark/>
          </w:tcPr>
          <w:p w14:paraId="7FD19107" w14:textId="77777777" w:rsidR="004C125A" w:rsidRDefault="004C125A">
            <w:pPr>
              <w:spacing w:after="0" w:line="240" w:lineRule="auto"/>
              <w:jc w:val="center"/>
              <w:rPr>
                <w:rFonts w:ascii="Times New Roman" w:hAnsi="Times New Roman"/>
              </w:rPr>
            </w:pPr>
            <w:r>
              <w:rPr>
                <w:rFonts w:ascii="Times New Roman" w:hAnsi="Times New Roman"/>
              </w:rPr>
              <w:t>5,0</w:t>
            </w:r>
          </w:p>
        </w:tc>
        <w:tc>
          <w:tcPr>
            <w:tcW w:w="2267" w:type="dxa"/>
            <w:tcBorders>
              <w:top w:val="single" w:sz="4" w:space="0" w:color="auto"/>
              <w:left w:val="single" w:sz="4" w:space="0" w:color="auto"/>
              <w:bottom w:val="single" w:sz="4" w:space="0" w:color="auto"/>
              <w:right w:val="single" w:sz="4" w:space="0" w:color="auto"/>
            </w:tcBorders>
            <w:hideMark/>
          </w:tcPr>
          <w:p w14:paraId="25B5C12A"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14:paraId="0CCFCD62" w14:textId="77777777"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14:paraId="116719C2" w14:textId="77777777" w:rsidR="004C125A" w:rsidRDefault="004C125A">
            <w:pPr>
              <w:spacing w:after="0" w:line="240" w:lineRule="auto"/>
              <w:jc w:val="center"/>
              <w:rPr>
                <w:rFonts w:ascii="Times New Roman" w:hAnsi="Times New Roman"/>
              </w:rPr>
            </w:pPr>
            <w:r>
              <w:rPr>
                <w:rFonts w:ascii="Times New Roman" w:hAnsi="Times New Roman"/>
              </w:rPr>
              <w:t>2.4</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3B53EC30" w14:textId="77777777" w:rsidR="004C125A" w:rsidRDefault="004C125A">
            <w:pPr>
              <w:spacing w:after="0" w:line="240" w:lineRule="auto"/>
              <w:jc w:val="center"/>
              <w:rPr>
                <w:rFonts w:ascii="Times New Roman" w:hAnsi="Times New Roman"/>
                <w:bCs/>
              </w:rPr>
            </w:pPr>
            <w:r>
              <w:rPr>
                <w:rFonts w:ascii="Times New Roman" w:hAnsi="Times New Roman"/>
                <w:bCs/>
              </w:rPr>
              <w:t>Изготовление памяток о мерах пожарной безопасности для населения</w:t>
            </w:r>
          </w:p>
        </w:tc>
        <w:tc>
          <w:tcPr>
            <w:tcW w:w="3118" w:type="dxa"/>
            <w:tcBorders>
              <w:top w:val="single" w:sz="4" w:space="0" w:color="auto"/>
              <w:left w:val="single" w:sz="4" w:space="0" w:color="auto"/>
              <w:bottom w:val="single" w:sz="4" w:space="0" w:color="auto"/>
              <w:right w:val="single" w:sz="4" w:space="0" w:color="auto"/>
            </w:tcBorders>
            <w:hideMark/>
          </w:tcPr>
          <w:p w14:paraId="1D98B692" w14:textId="77777777"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14:paraId="06A0BD4F"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5F8B3100" w14:textId="77777777" w:rsidR="004C125A" w:rsidRDefault="004C125A">
            <w:pPr>
              <w:spacing w:after="0" w:line="240" w:lineRule="auto"/>
              <w:jc w:val="center"/>
              <w:rPr>
                <w:rFonts w:ascii="Times New Roman" w:hAnsi="Times New Roman"/>
              </w:rPr>
            </w:pPr>
            <w:r>
              <w:rPr>
                <w:rFonts w:ascii="Times New Roman" w:hAnsi="Times New Roman"/>
              </w:rPr>
              <w:t>6,0</w:t>
            </w:r>
          </w:p>
        </w:tc>
        <w:tc>
          <w:tcPr>
            <w:tcW w:w="975" w:type="dxa"/>
            <w:tcBorders>
              <w:top w:val="single" w:sz="4" w:space="0" w:color="auto"/>
              <w:left w:val="single" w:sz="4" w:space="0" w:color="auto"/>
              <w:bottom w:val="single" w:sz="4" w:space="0" w:color="auto"/>
              <w:right w:val="single" w:sz="4" w:space="0" w:color="auto"/>
            </w:tcBorders>
            <w:hideMark/>
          </w:tcPr>
          <w:p w14:paraId="79E3BAC4"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3080F561" w14:textId="77777777" w:rsidR="004C125A" w:rsidRDefault="004C125A">
            <w:pPr>
              <w:spacing w:after="0" w:line="240" w:lineRule="auto"/>
              <w:jc w:val="center"/>
              <w:rPr>
                <w:rFonts w:ascii="Times New Roman" w:hAnsi="Times New Roman"/>
              </w:rPr>
            </w:pPr>
            <w:r>
              <w:rPr>
                <w:rFonts w:ascii="Times New Roman" w:hAnsi="Times New Roman"/>
              </w:rPr>
              <w:t>3,0</w:t>
            </w:r>
          </w:p>
        </w:tc>
        <w:tc>
          <w:tcPr>
            <w:tcW w:w="1302" w:type="dxa"/>
            <w:tcBorders>
              <w:top w:val="single" w:sz="4" w:space="0" w:color="auto"/>
              <w:left w:val="single" w:sz="4" w:space="0" w:color="auto"/>
              <w:bottom w:val="single" w:sz="4" w:space="0" w:color="auto"/>
              <w:right w:val="single" w:sz="4" w:space="0" w:color="auto"/>
            </w:tcBorders>
            <w:hideMark/>
          </w:tcPr>
          <w:p w14:paraId="5E524D99" w14:textId="77777777" w:rsidR="004C125A" w:rsidRDefault="004C125A">
            <w:pPr>
              <w:spacing w:after="0" w:line="240" w:lineRule="auto"/>
              <w:jc w:val="center"/>
              <w:rPr>
                <w:rFonts w:ascii="Times New Roman" w:hAnsi="Times New Roman"/>
              </w:rPr>
            </w:pPr>
            <w:r>
              <w:rPr>
                <w:rFonts w:ascii="Times New Roman" w:hAnsi="Times New Roman"/>
              </w:rPr>
              <w:t>3,0</w:t>
            </w:r>
          </w:p>
        </w:tc>
        <w:tc>
          <w:tcPr>
            <w:tcW w:w="2267" w:type="dxa"/>
            <w:tcBorders>
              <w:top w:val="single" w:sz="4" w:space="0" w:color="auto"/>
              <w:left w:val="single" w:sz="4" w:space="0" w:color="auto"/>
              <w:bottom w:val="single" w:sz="4" w:space="0" w:color="auto"/>
              <w:right w:val="single" w:sz="4" w:space="0" w:color="auto"/>
            </w:tcBorders>
          </w:tcPr>
          <w:p w14:paraId="1677CBBD" w14:textId="77777777" w:rsidR="004C125A" w:rsidRDefault="004C125A">
            <w:pPr>
              <w:spacing w:after="0" w:line="240" w:lineRule="auto"/>
              <w:ind w:right="-108"/>
              <w:jc w:val="center"/>
              <w:rPr>
                <w:rFonts w:ascii="Times New Roman" w:hAnsi="Times New Roman"/>
              </w:rPr>
            </w:pPr>
          </w:p>
        </w:tc>
      </w:tr>
      <w:tr w:rsidR="004C125A" w14:paraId="7E636114" w14:textId="77777777"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1B06D32A"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6FDFAC53" w14:textId="77777777"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14:paraId="72E2E396"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0541E004"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4B3BA9EE" w14:textId="77777777" w:rsidR="004C125A" w:rsidRDefault="004C125A">
            <w:pPr>
              <w:spacing w:after="0" w:line="240" w:lineRule="auto"/>
              <w:jc w:val="center"/>
              <w:rPr>
                <w:rFonts w:ascii="Times New Roman" w:hAnsi="Times New Roman"/>
              </w:rPr>
            </w:pPr>
            <w:r>
              <w:rPr>
                <w:rFonts w:ascii="Times New Roman" w:hAnsi="Times New Roman"/>
              </w:rPr>
              <w:t>6,0</w:t>
            </w:r>
          </w:p>
        </w:tc>
        <w:tc>
          <w:tcPr>
            <w:tcW w:w="975" w:type="dxa"/>
            <w:tcBorders>
              <w:top w:val="single" w:sz="4" w:space="0" w:color="auto"/>
              <w:left w:val="single" w:sz="4" w:space="0" w:color="auto"/>
              <w:bottom w:val="single" w:sz="4" w:space="0" w:color="auto"/>
              <w:right w:val="single" w:sz="4" w:space="0" w:color="auto"/>
            </w:tcBorders>
            <w:hideMark/>
          </w:tcPr>
          <w:p w14:paraId="4AF2FD4E" w14:textId="77777777" w:rsidR="004C125A" w:rsidRDefault="004C125A">
            <w:pPr>
              <w:spacing w:after="0" w:line="240" w:lineRule="auto"/>
              <w:jc w:val="center"/>
              <w:rPr>
                <w:rFonts w:ascii="Times New Roman" w:hAnsi="Times New Roman"/>
              </w:rPr>
            </w:pPr>
            <w:r>
              <w:rPr>
                <w:rFonts w:ascii="Times New Roman" w:hAnsi="Times New Roman"/>
              </w:rPr>
              <w:t>-</w:t>
            </w:r>
          </w:p>
        </w:tc>
        <w:tc>
          <w:tcPr>
            <w:tcW w:w="1125" w:type="dxa"/>
            <w:tcBorders>
              <w:top w:val="single" w:sz="4" w:space="0" w:color="auto"/>
              <w:left w:val="single" w:sz="4" w:space="0" w:color="auto"/>
              <w:bottom w:val="single" w:sz="4" w:space="0" w:color="auto"/>
              <w:right w:val="single" w:sz="4" w:space="0" w:color="auto"/>
            </w:tcBorders>
            <w:hideMark/>
          </w:tcPr>
          <w:p w14:paraId="66EC7E1D" w14:textId="77777777" w:rsidR="004C125A" w:rsidRDefault="004C125A">
            <w:pPr>
              <w:spacing w:after="0" w:line="240" w:lineRule="auto"/>
              <w:jc w:val="center"/>
              <w:rPr>
                <w:rFonts w:ascii="Times New Roman" w:hAnsi="Times New Roman"/>
              </w:rPr>
            </w:pPr>
            <w:r>
              <w:rPr>
                <w:rFonts w:ascii="Times New Roman" w:hAnsi="Times New Roman"/>
              </w:rPr>
              <w:t>3,0</w:t>
            </w:r>
          </w:p>
        </w:tc>
        <w:tc>
          <w:tcPr>
            <w:tcW w:w="1302" w:type="dxa"/>
            <w:tcBorders>
              <w:top w:val="single" w:sz="4" w:space="0" w:color="auto"/>
              <w:left w:val="single" w:sz="4" w:space="0" w:color="auto"/>
              <w:bottom w:val="single" w:sz="4" w:space="0" w:color="auto"/>
              <w:right w:val="single" w:sz="4" w:space="0" w:color="auto"/>
            </w:tcBorders>
            <w:hideMark/>
          </w:tcPr>
          <w:p w14:paraId="19AF0424" w14:textId="77777777" w:rsidR="004C125A" w:rsidRDefault="004C125A">
            <w:pPr>
              <w:spacing w:after="0" w:line="240" w:lineRule="auto"/>
              <w:jc w:val="center"/>
              <w:rPr>
                <w:rFonts w:ascii="Times New Roman" w:hAnsi="Times New Roman"/>
              </w:rPr>
            </w:pPr>
            <w:r>
              <w:rPr>
                <w:rFonts w:ascii="Times New Roman" w:hAnsi="Times New Roman"/>
              </w:rPr>
              <w:t>3,0</w:t>
            </w:r>
          </w:p>
        </w:tc>
        <w:tc>
          <w:tcPr>
            <w:tcW w:w="2267" w:type="dxa"/>
            <w:tcBorders>
              <w:top w:val="single" w:sz="4" w:space="0" w:color="auto"/>
              <w:left w:val="single" w:sz="4" w:space="0" w:color="auto"/>
              <w:bottom w:val="single" w:sz="4" w:space="0" w:color="auto"/>
              <w:right w:val="single" w:sz="4" w:space="0" w:color="auto"/>
            </w:tcBorders>
            <w:hideMark/>
          </w:tcPr>
          <w:p w14:paraId="6A3E983E"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r w:rsidR="004C125A" w14:paraId="1448412B" w14:textId="77777777" w:rsidTr="004C125A">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14:paraId="4590454F" w14:textId="77777777" w:rsidR="004C125A" w:rsidRDefault="004C125A">
            <w:pPr>
              <w:spacing w:after="0" w:line="240" w:lineRule="auto"/>
              <w:jc w:val="center"/>
              <w:rPr>
                <w:rFonts w:ascii="Times New Roman" w:hAnsi="Times New Roman"/>
              </w:rPr>
            </w:pPr>
            <w:r>
              <w:rPr>
                <w:rFonts w:ascii="Times New Roman" w:hAnsi="Times New Roman"/>
              </w:rPr>
              <w:t>2.5</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4ABFCA14" w14:textId="77777777" w:rsidR="004C125A" w:rsidRDefault="004C125A">
            <w:pPr>
              <w:spacing w:after="0" w:line="240" w:lineRule="auto"/>
              <w:jc w:val="center"/>
              <w:rPr>
                <w:rFonts w:ascii="Times New Roman" w:hAnsi="Times New Roman"/>
                <w:bCs/>
              </w:rPr>
            </w:pPr>
            <w:r>
              <w:rPr>
                <w:rFonts w:ascii="Times New Roman" w:hAnsi="Times New Roman"/>
                <w:bCs/>
              </w:rPr>
              <w:t>Противопаводковые мероприятия</w:t>
            </w:r>
          </w:p>
        </w:tc>
        <w:tc>
          <w:tcPr>
            <w:tcW w:w="3118" w:type="dxa"/>
            <w:tcBorders>
              <w:top w:val="single" w:sz="4" w:space="0" w:color="auto"/>
              <w:left w:val="single" w:sz="4" w:space="0" w:color="auto"/>
              <w:bottom w:val="single" w:sz="4" w:space="0" w:color="auto"/>
              <w:right w:val="single" w:sz="4" w:space="0" w:color="auto"/>
            </w:tcBorders>
            <w:hideMark/>
          </w:tcPr>
          <w:p w14:paraId="3AB84E10" w14:textId="77777777" w:rsidR="004C125A" w:rsidRDefault="004C125A">
            <w:pPr>
              <w:spacing w:after="0" w:line="240" w:lineRule="auto"/>
              <w:jc w:val="center"/>
              <w:rPr>
                <w:rFonts w:ascii="Times New Roman" w:hAnsi="Times New Roman"/>
              </w:rPr>
            </w:pPr>
            <w:r>
              <w:rPr>
                <w:rFonts w:ascii="Times New Roman" w:hAnsi="Times New Roman"/>
              </w:rPr>
              <w:t>Итого</w:t>
            </w:r>
          </w:p>
        </w:tc>
        <w:tc>
          <w:tcPr>
            <w:tcW w:w="1842" w:type="dxa"/>
            <w:tcBorders>
              <w:top w:val="single" w:sz="4" w:space="0" w:color="auto"/>
              <w:left w:val="single" w:sz="4" w:space="0" w:color="auto"/>
              <w:bottom w:val="single" w:sz="4" w:space="0" w:color="auto"/>
              <w:right w:val="single" w:sz="4" w:space="0" w:color="auto"/>
            </w:tcBorders>
          </w:tcPr>
          <w:p w14:paraId="4B978BC3" w14:textId="77777777" w:rsidR="004C125A" w:rsidRDefault="004C125A">
            <w:pPr>
              <w:spacing w:after="0" w:line="240" w:lineRule="auto"/>
              <w:ind w:right="-108"/>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14:paraId="0FD98A6A" w14:textId="77777777" w:rsidR="004C125A" w:rsidRDefault="004C125A">
            <w:pPr>
              <w:spacing w:after="0" w:line="240" w:lineRule="auto"/>
              <w:jc w:val="center"/>
              <w:rPr>
                <w:rFonts w:ascii="Times New Roman" w:hAnsi="Times New Roman"/>
              </w:rPr>
            </w:pPr>
            <w:r>
              <w:rPr>
                <w:rFonts w:ascii="Times New Roman" w:hAnsi="Times New Roman"/>
              </w:rPr>
              <w:t>178,0</w:t>
            </w:r>
          </w:p>
        </w:tc>
        <w:tc>
          <w:tcPr>
            <w:tcW w:w="975" w:type="dxa"/>
            <w:tcBorders>
              <w:top w:val="single" w:sz="4" w:space="0" w:color="auto"/>
              <w:left w:val="single" w:sz="4" w:space="0" w:color="auto"/>
              <w:bottom w:val="single" w:sz="4" w:space="0" w:color="auto"/>
              <w:right w:val="single" w:sz="4" w:space="0" w:color="auto"/>
            </w:tcBorders>
            <w:hideMark/>
          </w:tcPr>
          <w:p w14:paraId="279FBE6E" w14:textId="77777777" w:rsidR="004C125A" w:rsidRDefault="004C125A">
            <w:pPr>
              <w:spacing w:after="0" w:line="240" w:lineRule="auto"/>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14:paraId="36594519" w14:textId="77777777" w:rsidR="004C125A" w:rsidRDefault="004C125A">
            <w:pPr>
              <w:spacing w:after="0" w:line="240" w:lineRule="auto"/>
              <w:jc w:val="center"/>
              <w:rPr>
                <w:rFonts w:ascii="Times New Roman" w:hAnsi="Times New Roman"/>
              </w:rPr>
            </w:pPr>
            <w:r>
              <w:rPr>
                <w:rFonts w:ascii="Times New Roman" w:hAnsi="Times New Roman"/>
              </w:rPr>
              <w:t>42,0</w:t>
            </w:r>
          </w:p>
        </w:tc>
        <w:tc>
          <w:tcPr>
            <w:tcW w:w="1302" w:type="dxa"/>
            <w:tcBorders>
              <w:top w:val="single" w:sz="4" w:space="0" w:color="auto"/>
              <w:left w:val="single" w:sz="4" w:space="0" w:color="auto"/>
              <w:bottom w:val="single" w:sz="4" w:space="0" w:color="auto"/>
              <w:right w:val="single" w:sz="4" w:space="0" w:color="auto"/>
            </w:tcBorders>
            <w:hideMark/>
          </w:tcPr>
          <w:p w14:paraId="19BCA055" w14:textId="77777777" w:rsidR="004C125A" w:rsidRDefault="004C125A">
            <w:pPr>
              <w:spacing w:after="0" w:line="240" w:lineRule="auto"/>
              <w:jc w:val="center"/>
              <w:rPr>
                <w:rFonts w:ascii="Times New Roman" w:hAnsi="Times New Roman"/>
              </w:rPr>
            </w:pPr>
            <w:r>
              <w:rPr>
                <w:rFonts w:ascii="Times New Roman" w:hAnsi="Times New Roman"/>
              </w:rPr>
              <w:t>42,0</w:t>
            </w:r>
          </w:p>
        </w:tc>
        <w:tc>
          <w:tcPr>
            <w:tcW w:w="2267" w:type="dxa"/>
            <w:tcBorders>
              <w:top w:val="single" w:sz="4" w:space="0" w:color="auto"/>
              <w:left w:val="single" w:sz="4" w:space="0" w:color="auto"/>
              <w:bottom w:val="single" w:sz="4" w:space="0" w:color="auto"/>
              <w:right w:val="single" w:sz="4" w:space="0" w:color="auto"/>
            </w:tcBorders>
          </w:tcPr>
          <w:p w14:paraId="745FA4F5" w14:textId="77777777" w:rsidR="004C125A" w:rsidRDefault="004C125A">
            <w:pPr>
              <w:spacing w:after="0" w:line="240" w:lineRule="auto"/>
              <w:ind w:right="-108"/>
              <w:jc w:val="center"/>
              <w:rPr>
                <w:rFonts w:ascii="Times New Roman" w:hAnsi="Times New Roman"/>
              </w:rPr>
            </w:pPr>
          </w:p>
        </w:tc>
      </w:tr>
      <w:tr w:rsidR="004C125A" w14:paraId="7720A839" w14:textId="77777777" w:rsidTr="004C125A">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32F8D355" w14:textId="77777777" w:rsidR="004C125A" w:rsidRDefault="004C125A">
            <w:pPr>
              <w:spacing w:after="0" w:line="240" w:lineRule="auto"/>
              <w:rPr>
                <w:rFonts w:ascii="Times New Roman" w:hAnsi="Times New Roman"/>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0ED02D03" w14:textId="77777777" w:rsidR="004C125A" w:rsidRDefault="004C125A">
            <w:pPr>
              <w:spacing w:after="0" w:line="240" w:lineRule="auto"/>
              <w:rPr>
                <w:rFonts w:ascii="Times New Roman" w:hAnsi="Times New Roman"/>
                <w:bCs/>
              </w:rPr>
            </w:pPr>
          </w:p>
        </w:tc>
        <w:tc>
          <w:tcPr>
            <w:tcW w:w="3118" w:type="dxa"/>
            <w:tcBorders>
              <w:top w:val="single" w:sz="4" w:space="0" w:color="auto"/>
              <w:left w:val="single" w:sz="4" w:space="0" w:color="auto"/>
              <w:bottom w:val="single" w:sz="4" w:space="0" w:color="auto"/>
              <w:right w:val="single" w:sz="4" w:space="0" w:color="auto"/>
            </w:tcBorders>
            <w:hideMark/>
          </w:tcPr>
          <w:p w14:paraId="635B8A5A" w14:textId="77777777" w:rsidR="004C125A" w:rsidRDefault="004C125A">
            <w:pPr>
              <w:spacing w:after="0" w:line="240" w:lineRule="auto"/>
              <w:jc w:val="center"/>
              <w:rPr>
                <w:rFonts w:ascii="Times New Roman" w:hAnsi="Times New Roman"/>
              </w:rPr>
            </w:pPr>
            <w:r>
              <w:rPr>
                <w:rFonts w:ascii="Times New Roman" w:hAnsi="Times New Roman"/>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14:paraId="49D79CB9" w14:textId="77777777" w:rsidR="004C125A" w:rsidRDefault="004C125A">
            <w:pPr>
              <w:spacing w:after="0" w:line="240" w:lineRule="auto"/>
              <w:ind w:right="-108"/>
              <w:jc w:val="center"/>
              <w:rPr>
                <w:rFonts w:ascii="Times New Roman" w:hAnsi="Times New Roman"/>
              </w:rPr>
            </w:pPr>
            <w:r>
              <w:rPr>
                <w:rFonts w:ascii="Times New Roman" w:hAnsi="Times New Roman"/>
              </w:rPr>
              <w:t>2017-2019 г</w:t>
            </w:r>
          </w:p>
        </w:tc>
        <w:tc>
          <w:tcPr>
            <w:tcW w:w="1134" w:type="dxa"/>
            <w:tcBorders>
              <w:top w:val="single" w:sz="4" w:space="0" w:color="auto"/>
              <w:left w:val="single" w:sz="4" w:space="0" w:color="auto"/>
              <w:bottom w:val="single" w:sz="4" w:space="0" w:color="auto"/>
              <w:right w:val="single" w:sz="4" w:space="0" w:color="auto"/>
            </w:tcBorders>
            <w:hideMark/>
          </w:tcPr>
          <w:p w14:paraId="6FA452F9" w14:textId="77777777" w:rsidR="004C125A" w:rsidRDefault="004C125A">
            <w:pPr>
              <w:spacing w:after="0" w:line="240" w:lineRule="auto"/>
              <w:jc w:val="center"/>
              <w:rPr>
                <w:rFonts w:ascii="Times New Roman" w:hAnsi="Times New Roman"/>
              </w:rPr>
            </w:pPr>
            <w:r>
              <w:rPr>
                <w:rFonts w:ascii="Times New Roman" w:hAnsi="Times New Roman"/>
              </w:rPr>
              <w:t>178,0</w:t>
            </w:r>
          </w:p>
        </w:tc>
        <w:tc>
          <w:tcPr>
            <w:tcW w:w="975" w:type="dxa"/>
            <w:tcBorders>
              <w:top w:val="single" w:sz="4" w:space="0" w:color="auto"/>
              <w:left w:val="single" w:sz="4" w:space="0" w:color="auto"/>
              <w:bottom w:val="single" w:sz="4" w:space="0" w:color="auto"/>
              <w:right w:val="single" w:sz="4" w:space="0" w:color="auto"/>
            </w:tcBorders>
            <w:hideMark/>
          </w:tcPr>
          <w:p w14:paraId="0E101EA2" w14:textId="77777777" w:rsidR="004C125A" w:rsidRDefault="004C125A">
            <w:pPr>
              <w:spacing w:after="0" w:line="240" w:lineRule="auto"/>
              <w:rPr>
                <w:rFonts w:ascii="Times New Roman" w:hAnsi="Times New Roman"/>
              </w:rPr>
            </w:pPr>
            <w:r>
              <w:rPr>
                <w:rFonts w:ascii="Times New Roman" w:hAnsi="Times New Roman"/>
              </w:rPr>
              <w:t>94,0</w:t>
            </w:r>
          </w:p>
        </w:tc>
        <w:tc>
          <w:tcPr>
            <w:tcW w:w="1125" w:type="dxa"/>
            <w:tcBorders>
              <w:top w:val="single" w:sz="4" w:space="0" w:color="auto"/>
              <w:left w:val="single" w:sz="4" w:space="0" w:color="auto"/>
              <w:bottom w:val="single" w:sz="4" w:space="0" w:color="auto"/>
              <w:right w:val="single" w:sz="4" w:space="0" w:color="auto"/>
            </w:tcBorders>
            <w:hideMark/>
          </w:tcPr>
          <w:p w14:paraId="1B73F037" w14:textId="77777777" w:rsidR="004C125A" w:rsidRDefault="004C125A">
            <w:pPr>
              <w:spacing w:after="0" w:line="240" w:lineRule="auto"/>
              <w:jc w:val="center"/>
              <w:rPr>
                <w:rFonts w:ascii="Times New Roman" w:hAnsi="Times New Roman"/>
              </w:rPr>
            </w:pPr>
            <w:r>
              <w:rPr>
                <w:rFonts w:ascii="Times New Roman" w:hAnsi="Times New Roman"/>
              </w:rPr>
              <w:t>42,0</w:t>
            </w:r>
          </w:p>
        </w:tc>
        <w:tc>
          <w:tcPr>
            <w:tcW w:w="1302" w:type="dxa"/>
            <w:tcBorders>
              <w:top w:val="single" w:sz="4" w:space="0" w:color="auto"/>
              <w:left w:val="single" w:sz="4" w:space="0" w:color="auto"/>
              <w:bottom w:val="single" w:sz="4" w:space="0" w:color="auto"/>
              <w:right w:val="single" w:sz="4" w:space="0" w:color="auto"/>
            </w:tcBorders>
            <w:hideMark/>
          </w:tcPr>
          <w:p w14:paraId="49D32CC5" w14:textId="77777777" w:rsidR="004C125A" w:rsidRDefault="004C125A">
            <w:pPr>
              <w:spacing w:after="0" w:line="240" w:lineRule="auto"/>
              <w:jc w:val="center"/>
              <w:rPr>
                <w:rFonts w:ascii="Times New Roman" w:hAnsi="Times New Roman"/>
              </w:rPr>
            </w:pPr>
            <w:r>
              <w:rPr>
                <w:rFonts w:ascii="Times New Roman" w:hAnsi="Times New Roman"/>
              </w:rPr>
              <w:t>42,0</w:t>
            </w:r>
          </w:p>
        </w:tc>
        <w:tc>
          <w:tcPr>
            <w:tcW w:w="2267" w:type="dxa"/>
            <w:tcBorders>
              <w:top w:val="single" w:sz="4" w:space="0" w:color="auto"/>
              <w:left w:val="single" w:sz="4" w:space="0" w:color="auto"/>
              <w:bottom w:val="single" w:sz="4" w:space="0" w:color="auto"/>
              <w:right w:val="single" w:sz="4" w:space="0" w:color="auto"/>
            </w:tcBorders>
            <w:hideMark/>
          </w:tcPr>
          <w:p w14:paraId="456963A6" w14:textId="77777777" w:rsidR="004C125A" w:rsidRDefault="004C125A">
            <w:pPr>
              <w:spacing w:after="0" w:line="240" w:lineRule="auto"/>
              <w:jc w:val="center"/>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w:t>
            </w:r>
          </w:p>
        </w:tc>
      </w:tr>
    </w:tbl>
    <w:p w14:paraId="3AE29981" w14:textId="77777777" w:rsidR="004C125A" w:rsidRDefault="004C125A" w:rsidP="004C125A">
      <w:pPr>
        <w:spacing w:after="0" w:line="240" w:lineRule="auto"/>
      </w:pPr>
    </w:p>
    <w:p w14:paraId="2227BB03" w14:textId="77777777" w:rsidR="004C125A" w:rsidRDefault="004C125A" w:rsidP="004C125A">
      <w:pPr>
        <w:spacing w:after="0" w:line="240" w:lineRule="auto"/>
      </w:pPr>
    </w:p>
    <w:p w14:paraId="693E3110" w14:textId="77777777" w:rsidR="004C125A" w:rsidRDefault="004C125A" w:rsidP="004C125A">
      <w:pPr>
        <w:spacing w:after="0" w:line="240" w:lineRule="auto"/>
      </w:pPr>
    </w:p>
    <w:p w14:paraId="11ED1DE3" w14:textId="77777777" w:rsidR="004C125A" w:rsidRDefault="004C125A" w:rsidP="004C125A">
      <w:pPr>
        <w:spacing w:after="0" w:line="240" w:lineRule="auto"/>
      </w:pPr>
    </w:p>
    <w:p w14:paraId="50A05698" w14:textId="77777777" w:rsidR="004C125A" w:rsidRDefault="004C125A" w:rsidP="004C125A">
      <w:pPr>
        <w:spacing w:after="0" w:line="240" w:lineRule="auto"/>
      </w:pPr>
    </w:p>
    <w:p w14:paraId="3226E9D9" w14:textId="77777777" w:rsidR="004C125A" w:rsidRDefault="004C125A" w:rsidP="004C125A">
      <w:pPr>
        <w:spacing w:after="0" w:line="240" w:lineRule="auto"/>
      </w:pPr>
    </w:p>
    <w:p w14:paraId="19E60180" w14:textId="77777777" w:rsidR="004C125A" w:rsidRDefault="004C125A" w:rsidP="004C125A">
      <w:pPr>
        <w:spacing w:after="0" w:line="240" w:lineRule="auto"/>
      </w:pPr>
    </w:p>
    <w:p w14:paraId="27D452E9" w14:textId="77777777" w:rsidR="004C125A" w:rsidRDefault="004C125A" w:rsidP="004C125A">
      <w:pPr>
        <w:spacing w:after="0" w:line="240" w:lineRule="auto"/>
      </w:pPr>
    </w:p>
    <w:p w14:paraId="177D6C18" w14:textId="77777777" w:rsidR="004C125A" w:rsidRDefault="004C125A" w:rsidP="004C125A">
      <w:pPr>
        <w:spacing w:after="0" w:line="240" w:lineRule="auto"/>
      </w:pPr>
    </w:p>
    <w:p w14:paraId="41A89814" w14:textId="77777777" w:rsidR="004C125A" w:rsidRDefault="004C125A" w:rsidP="004C125A">
      <w:pPr>
        <w:spacing w:after="0" w:line="240" w:lineRule="auto"/>
      </w:pPr>
    </w:p>
    <w:p w14:paraId="7BDF1C6A" w14:textId="77777777" w:rsidR="004C125A" w:rsidRDefault="004C125A" w:rsidP="004C125A">
      <w:pPr>
        <w:spacing w:after="0" w:line="240" w:lineRule="auto"/>
      </w:pPr>
    </w:p>
    <w:p w14:paraId="395216F4" w14:textId="77777777" w:rsidR="004C125A" w:rsidRDefault="004C125A" w:rsidP="004C125A">
      <w:pPr>
        <w:spacing w:after="0" w:line="240" w:lineRule="auto"/>
      </w:pPr>
    </w:p>
    <w:p w14:paraId="1D475FA4" w14:textId="77777777" w:rsidR="004C125A" w:rsidRDefault="004C125A" w:rsidP="004C125A">
      <w:pPr>
        <w:spacing w:after="0" w:line="240" w:lineRule="auto"/>
      </w:pPr>
    </w:p>
    <w:p w14:paraId="562CD79D" w14:textId="77777777" w:rsidR="004C125A" w:rsidRDefault="004C125A" w:rsidP="004C125A">
      <w:pPr>
        <w:spacing w:after="0" w:line="240" w:lineRule="auto"/>
      </w:pPr>
    </w:p>
    <w:p w14:paraId="1158955A" w14:textId="77777777" w:rsidR="004C125A" w:rsidRDefault="004C125A" w:rsidP="004C125A">
      <w:pPr>
        <w:spacing w:after="0" w:line="240" w:lineRule="auto"/>
      </w:pPr>
    </w:p>
    <w:p w14:paraId="0E666614" w14:textId="77777777" w:rsidR="004C125A" w:rsidRDefault="004C125A" w:rsidP="004C125A">
      <w:pPr>
        <w:spacing w:after="0" w:line="240" w:lineRule="auto"/>
      </w:pPr>
    </w:p>
    <w:p w14:paraId="0966D294" w14:textId="77777777" w:rsidR="004C125A" w:rsidRDefault="004C125A" w:rsidP="004C125A">
      <w:pPr>
        <w:spacing w:after="0" w:line="240" w:lineRule="auto"/>
      </w:pPr>
    </w:p>
    <w:p w14:paraId="48A92BEA" w14:textId="77777777" w:rsidR="004C125A" w:rsidRDefault="004C125A" w:rsidP="004C125A">
      <w:pPr>
        <w:spacing w:after="0" w:line="240" w:lineRule="auto"/>
        <w:rPr>
          <w:sz w:val="20"/>
          <w:szCs w:val="20"/>
        </w:rPr>
      </w:pPr>
    </w:p>
    <w:p w14:paraId="1D069A09" w14:textId="77777777" w:rsidR="004C125A" w:rsidRDefault="004C125A" w:rsidP="004C125A">
      <w:pPr>
        <w:spacing w:after="0" w:line="240" w:lineRule="auto"/>
        <w:rPr>
          <w:sz w:val="20"/>
          <w:szCs w:val="20"/>
        </w:rPr>
      </w:pPr>
    </w:p>
    <w:p w14:paraId="214FFF92" w14:textId="77777777" w:rsidR="004C125A" w:rsidRDefault="004C125A" w:rsidP="004C125A">
      <w:pPr>
        <w:spacing w:after="0" w:line="240" w:lineRule="auto"/>
        <w:jc w:val="center"/>
        <w:rPr>
          <w:rFonts w:ascii="Times New Roman" w:hAnsi="Times New Roman"/>
        </w:rPr>
      </w:pPr>
      <w:r>
        <w:rPr>
          <w:rFonts w:ascii="Times New Roman" w:hAnsi="Times New Roman"/>
        </w:rPr>
        <w:t xml:space="preserve">                                                                                                                                                                                                         Приложение № 2</w:t>
      </w:r>
    </w:p>
    <w:p w14:paraId="150C55A4" w14:textId="77777777" w:rsidR="004C125A" w:rsidRDefault="004C125A" w:rsidP="004C125A">
      <w:pPr>
        <w:spacing w:after="0" w:line="240" w:lineRule="auto"/>
        <w:jc w:val="center"/>
        <w:rPr>
          <w:rFonts w:ascii="Times New Roman" w:hAnsi="Times New Roman"/>
          <w:sz w:val="24"/>
          <w:szCs w:val="24"/>
        </w:rPr>
      </w:pPr>
      <w:r>
        <w:rPr>
          <w:rFonts w:ascii="Times New Roman" w:hAnsi="Times New Roman"/>
          <w:sz w:val="24"/>
          <w:szCs w:val="24"/>
        </w:rPr>
        <w:t>Сведения о показателях(индикаторах) Подпрограммы</w:t>
      </w:r>
    </w:p>
    <w:p w14:paraId="153E20A4" w14:textId="77777777" w:rsidR="004C125A" w:rsidRDefault="004C125A" w:rsidP="004C125A">
      <w:pPr>
        <w:pStyle w:val="af7"/>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14:paraId="0B76DF91" w14:textId="77777777" w:rsidR="004C125A" w:rsidRDefault="004C125A" w:rsidP="004C125A">
      <w:pPr>
        <w:spacing w:after="0" w:line="240" w:lineRule="auto"/>
        <w:jc w:val="center"/>
        <w:rPr>
          <w:rFonts w:ascii="Times New Roman" w:hAnsi="Times New Roman"/>
        </w:rPr>
      </w:pPr>
    </w:p>
    <w:tbl>
      <w:tblPr>
        <w:tblW w:w="14385" w:type="dxa"/>
        <w:tblLayout w:type="fixed"/>
        <w:tblCellMar>
          <w:left w:w="75" w:type="dxa"/>
          <w:right w:w="75" w:type="dxa"/>
        </w:tblCellMar>
        <w:tblLook w:val="04A0" w:firstRow="1" w:lastRow="0" w:firstColumn="1" w:lastColumn="0" w:noHBand="0" w:noVBand="1"/>
      </w:tblPr>
      <w:tblGrid>
        <w:gridCol w:w="851"/>
        <w:gridCol w:w="6171"/>
        <w:gridCol w:w="1418"/>
        <w:gridCol w:w="2403"/>
        <w:gridCol w:w="1700"/>
        <w:gridCol w:w="1842"/>
      </w:tblGrid>
      <w:tr w:rsidR="004C125A" w14:paraId="54E6F43A" w14:textId="77777777" w:rsidTr="004C125A">
        <w:trPr>
          <w:trHeight w:val="320"/>
        </w:trPr>
        <w:tc>
          <w:tcPr>
            <w:tcW w:w="851" w:type="dxa"/>
            <w:vMerge w:val="restart"/>
            <w:tcBorders>
              <w:top w:val="single" w:sz="4" w:space="0" w:color="auto"/>
              <w:left w:val="single" w:sz="4" w:space="0" w:color="auto"/>
              <w:bottom w:val="single" w:sz="4" w:space="0" w:color="auto"/>
              <w:right w:val="single" w:sz="4" w:space="0" w:color="auto"/>
            </w:tcBorders>
            <w:hideMark/>
          </w:tcPr>
          <w:p w14:paraId="6A6B62B0" w14:textId="77777777" w:rsidR="004C125A" w:rsidRDefault="004C125A">
            <w:pPr>
              <w:pStyle w:val="ConsPlusCell"/>
              <w:ind w:left="-75" w:right="-75"/>
              <w:jc w:val="center"/>
              <w:rPr>
                <w:rFonts w:eastAsia="Calibri"/>
              </w:rPr>
            </w:pPr>
            <w:r>
              <w:t>№</w:t>
            </w:r>
          </w:p>
          <w:p w14:paraId="34B5EFCD" w14:textId="77777777" w:rsidR="004C125A" w:rsidRDefault="004C125A">
            <w:pPr>
              <w:pStyle w:val="ConsPlusCell"/>
              <w:ind w:left="-75" w:right="-75"/>
              <w:jc w:val="center"/>
            </w:pPr>
            <w:r>
              <w:t>п/п</w:t>
            </w:r>
          </w:p>
          <w:p w14:paraId="42BD5A99" w14:textId="77777777" w:rsidR="004C125A" w:rsidRDefault="004C125A">
            <w:pPr>
              <w:pStyle w:val="ConsPlusCell"/>
              <w:ind w:left="-75" w:right="-75"/>
              <w:jc w:val="center"/>
            </w:pPr>
            <w:r>
              <w:t>(</w:t>
            </w:r>
            <w:proofErr w:type="spellStart"/>
            <w:r>
              <w:t>нр</w:t>
            </w:r>
            <w:proofErr w:type="spellEnd"/>
            <w:r>
              <w:t xml:space="preserve">. </w:t>
            </w:r>
            <w:proofErr w:type="spellStart"/>
            <w:r>
              <w:t>подпр</w:t>
            </w:r>
            <w:proofErr w:type="spellEnd"/>
            <w:r>
              <w:t>.)</w:t>
            </w:r>
          </w:p>
        </w:tc>
        <w:tc>
          <w:tcPr>
            <w:tcW w:w="6174" w:type="dxa"/>
            <w:vMerge w:val="restart"/>
            <w:tcBorders>
              <w:top w:val="single" w:sz="4" w:space="0" w:color="auto"/>
              <w:left w:val="single" w:sz="4" w:space="0" w:color="auto"/>
              <w:bottom w:val="single" w:sz="4" w:space="0" w:color="auto"/>
              <w:right w:val="single" w:sz="4" w:space="0" w:color="auto"/>
            </w:tcBorders>
            <w:hideMark/>
          </w:tcPr>
          <w:p w14:paraId="7549723A" w14:textId="77777777" w:rsidR="004C125A" w:rsidRDefault="004C125A">
            <w:pPr>
              <w:pStyle w:val="ConsPlusCell"/>
              <w:jc w:val="center"/>
              <w:rPr>
                <w:rFonts w:eastAsia="Calibri"/>
              </w:rPr>
            </w:pPr>
            <w:r>
              <w:t>Показатель (индикатор)</w:t>
            </w:r>
          </w:p>
          <w:p w14:paraId="1DB00253" w14:textId="77777777" w:rsidR="004C125A" w:rsidRDefault="004C125A">
            <w:pPr>
              <w:pStyle w:val="ConsPlusCell"/>
              <w:jc w:val="center"/>
            </w:pPr>
            <w:r>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0455E952" w14:textId="77777777" w:rsidR="004C125A" w:rsidRDefault="004C125A">
            <w:pPr>
              <w:pStyle w:val="ConsPlusCell"/>
              <w:jc w:val="center"/>
            </w:pPr>
            <w:r>
              <w:t>Единица</w:t>
            </w:r>
            <w:r>
              <w:br/>
              <w:t>измерения</w:t>
            </w:r>
          </w:p>
        </w:tc>
        <w:tc>
          <w:tcPr>
            <w:tcW w:w="5948" w:type="dxa"/>
            <w:gridSpan w:val="3"/>
            <w:tcBorders>
              <w:top w:val="single" w:sz="4" w:space="0" w:color="auto"/>
              <w:left w:val="single" w:sz="4" w:space="0" w:color="auto"/>
              <w:bottom w:val="single" w:sz="4" w:space="0" w:color="auto"/>
              <w:right w:val="single" w:sz="4" w:space="0" w:color="auto"/>
            </w:tcBorders>
            <w:hideMark/>
          </w:tcPr>
          <w:p w14:paraId="6EE4A6FC" w14:textId="77777777" w:rsidR="004C125A" w:rsidRDefault="004C125A">
            <w:pPr>
              <w:pStyle w:val="ConsPlusCell"/>
              <w:jc w:val="center"/>
            </w:pPr>
            <w:r>
              <w:t xml:space="preserve">Значения показателей </w:t>
            </w:r>
          </w:p>
        </w:tc>
      </w:tr>
      <w:tr w:rsidR="004C125A" w14:paraId="360B4AD2" w14:textId="77777777" w:rsidTr="004C125A">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B343774" w14:textId="77777777" w:rsidR="004C125A" w:rsidRDefault="004C125A">
            <w:pPr>
              <w:spacing w:after="0" w:line="240" w:lineRule="auto"/>
              <w:rPr>
                <w:rFonts w:ascii="Times New Roman" w:hAnsi="Times New Roman"/>
                <w:sz w:val="24"/>
                <w:szCs w:val="24"/>
                <w:lang w:eastAsia="ru-RU"/>
              </w:rPr>
            </w:pPr>
          </w:p>
        </w:tc>
        <w:tc>
          <w:tcPr>
            <w:tcW w:w="6174" w:type="dxa"/>
            <w:vMerge/>
            <w:tcBorders>
              <w:top w:val="single" w:sz="4" w:space="0" w:color="auto"/>
              <w:left w:val="single" w:sz="4" w:space="0" w:color="auto"/>
              <w:bottom w:val="single" w:sz="4" w:space="0" w:color="auto"/>
              <w:right w:val="single" w:sz="4" w:space="0" w:color="auto"/>
            </w:tcBorders>
            <w:vAlign w:val="center"/>
            <w:hideMark/>
          </w:tcPr>
          <w:p w14:paraId="5D402392" w14:textId="77777777" w:rsidR="004C125A" w:rsidRDefault="004C125A">
            <w:pPr>
              <w:spacing w:after="0" w:line="240" w:lineRule="auto"/>
              <w:rPr>
                <w:rFonts w:ascii="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0A18E5B" w14:textId="77777777" w:rsidR="004C125A" w:rsidRDefault="004C125A">
            <w:pPr>
              <w:spacing w:after="0" w:line="240" w:lineRule="auto"/>
              <w:rPr>
                <w:rFonts w:ascii="Times New Roman" w:hAnsi="Times New Roman"/>
                <w:sz w:val="24"/>
                <w:szCs w:val="24"/>
                <w:lang w:eastAsia="ru-RU"/>
              </w:rPr>
            </w:pPr>
          </w:p>
        </w:tc>
        <w:tc>
          <w:tcPr>
            <w:tcW w:w="2404" w:type="dxa"/>
            <w:tcBorders>
              <w:top w:val="nil"/>
              <w:left w:val="single" w:sz="4" w:space="0" w:color="auto"/>
              <w:bottom w:val="single" w:sz="4" w:space="0" w:color="auto"/>
              <w:right w:val="single" w:sz="4" w:space="0" w:color="auto"/>
            </w:tcBorders>
            <w:hideMark/>
          </w:tcPr>
          <w:p w14:paraId="50DEE544" w14:textId="77777777" w:rsidR="004C125A" w:rsidRDefault="004C125A">
            <w:pPr>
              <w:pStyle w:val="ConsPlusCell"/>
              <w:jc w:val="center"/>
            </w:pPr>
            <w:r>
              <w:t>2017 год</w:t>
            </w:r>
          </w:p>
        </w:tc>
        <w:tc>
          <w:tcPr>
            <w:tcW w:w="1701" w:type="dxa"/>
            <w:tcBorders>
              <w:top w:val="nil"/>
              <w:left w:val="single" w:sz="4" w:space="0" w:color="auto"/>
              <w:bottom w:val="single" w:sz="4" w:space="0" w:color="auto"/>
              <w:right w:val="single" w:sz="4" w:space="0" w:color="auto"/>
            </w:tcBorders>
            <w:hideMark/>
          </w:tcPr>
          <w:p w14:paraId="120E41FE" w14:textId="77777777" w:rsidR="004C125A" w:rsidRDefault="004C125A">
            <w:pPr>
              <w:pStyle w:val="ConsPlusCell"/>
              <w:jc w:val="center"/>
            </w:pPr>
            <w:r>
              <w:t>2018 год</w:t>
            </w:r>
          </w:p>
        </w:tc>
        <w:tc>
          <w:tcPr>
            <w:tcW w:w="1843" w:type="dxa"/>
            <w:tcBorders>
              <w:top w:val="nil"/>
              <w:left w:val="single" w:sz="4" w:space="0" w:color="auto"/>
              <w:bottom w:val="single" w:sz="4" w:space="0" w:color="auto"/>
              <w:right w:val="single" w:sz="4" w:space="0" w:color="auto"/>
            </w:tcBorders>
            <w:hideMark/>
          </w:tcPr>
          <w:p w14:paraId="48065583" w14:textId="77777777" w:rsidR="004C125A" w:rsidRDefault="004C125A">
            <w:pPr>
              <w:pStyle w:val="ConsPlusCell"/>
              <w:jc w:val="center"/>
            </w:pPr>
            <w:r>
              <w:t>2019 год</w:t>
            </w:r>
          </w:p>
        </w:tc>
      </w:tr>
      <w:tr w:rsidR="004C125A" w14:paraId="3800F780" w14:textId="77777777" w:rsidTr="004C125A">
        <w:tc>
          <w:tcPr>
            <w:tcW w:w="851" w:type="dxa"/>
            <w:tcBorders>
              <w:top w:val="nil"/>
              <w:left w:val="single" w:sz="4" w:space="0" w:color="auto"/>
              <w:bottom w:val="single" w:sz="4" w:space="0" w:color="auto"/>
              <w:right w:val="single" w:sz="4" w:space="0" w:color="auto"/>
            </w:tcBorders>
            <w:hideMark/>
          </w:tcPr>
          <w:p w14:paraId="6A423806" w14:textId="77777777" w:rsidR="004C125A" w:rsidRDefault="004C125A">
            <w:pPr>
              <w:pStyle w:val="ConsPlusCell"/>
              <w:jc w:val="center"/>
            </w:pPr>
            <w:r>
              <w:t>1</w:t>
            </w:r>
          </w:p>
        </w:tc>
        <w:tc>
          <w:tcPr>
            <w:tcW w:w="6174" w:type="dxa"/>
            <w:tcBorders>
              <w:top w:val="nil"/>
              <w:left w:val="single" w:sz="4" w:space="0" w:color="auto"/>
              <w:bottom w:val="single" w:sz="4" w:space="0" w:color="auto"/>
              <w:right w:val="single" w:sz="4" w:space="0" w:color="auto"/>
            </w:tcBorders>
            <w:hideMark/>
          </w:tcPr>
          <w:p w14:paraId="096C20F0" w14:textId="77777777" w:rsidR="004C125A" w:rsidRDefault="004C125A">
            <w:pPr>
              <w:pStyle w:val="ConsPlusCell"/>
              <w:jc w:val="center"/>
            </w:pPr>
            <w:r>
              <w:t>2</w:t>
            </w:r>
          </w:p>
        </w:tc>
        <w:tc>
          <w:tcPr>
            <w:tcW w:w="1419" w:type="dxa"/>
            <w:tcBorders>
              <w:top w:val="nil"/>
              <w:left w:val="single" w:sz="4" w:space="0" w:color="auto"/>
              <w:bottom w:val="single" w:sz="4" w:space="0" w:color="auto"/>
              <w:right w:val="single" w:sz="4" w:space="0" w:color="auto"/>
            </w:tcBorders>
            <w:hideMark/>
          </w:tcPr>
          <w:p w14:paraId="14385A1A" w14:textId="77777777" w:rsidR="004C125A" w:rsidRDefault="004C125A">
            <w:pPr>
              <w:pStyle w:val="ConsPlusCell"/>
              <w:jc w:val="center"/>
            </w:pPr>
            <w:r>
              <w:t>3</w:t>
            </w:r>
          </w:p>
        </w:tc>
        <w:tc>
          <w:tcPr>
            <w:tcW w:w="2404" w:type="dxa"/>
            <w:tcBorders>
              <w:top w:val="nil"/>
              <w:left w:val="single" w:sz="4" w:space="0" w:color="auto"/>
              <w:bottom w:val="single" w:sz="4" w:space="0" w:color="auto"/>
              <w:right w:val="single" w:sz="4" w:space="0" w:color="auto"/>
            </w:tcBorders>
            <w:hideMark/>
          </w:tcPr>
          <w:p w14:paraId="50E552CA" w14:textId="77777777" w:rsidR="004C125A" w:rsidRDefault="004C125A">
            <w:pPr>
              <w:pStyle w:val="ConsPlusCell"/>
              <w:jc w:val="center"/>
            </w:pPr>
            <w:r>
              <w:t>7</w:t>
            </w:r>
          </w:p>
        </w:tc>
        <w:tc>
          <w:tcPr>
            <w:tcW w:w="1701" w:type="dxa"/>
            <w:tcBorders>
              <w:top w:val="nil"/>
              <w:left w:val="single" w:sz="4" w:space="0" w:color="auto"/>
              <w:bottom w:val="single" w:sz="4" w:space="0" w:color="auto"/>
              <w:right w:val="single" w:sz="4" w:space="0" w:color="auto"/>
            </w:tcBorders>
          </w:tcPr>
          <w:p w14:paraId="08A5E3D5" w14:textId="77777777" w:rsidR="004C125A" w:rsidRDefault="004C125A">
            <w:pPr>
              <w:pStyle w:val="ConsPlusCell"/>
              <w:jc w:val="center"/>
            </w:pPr>
          </w:p>
        </w:tc>
        <w:tc>
          <w:tcPr>
            <w:tcW w:w="1843" w:type="dxa"/>
            <w:tcBorders>
              <w:top w:val="nil"/>
              <w:left w:val="single" w:sz="4" w:space="0" w:color="auto"/>
              <w:bottom w:val="single" w:sz="4" w:space="0" w:color="auto"/>
              <w:right w:val="single" w:sz="4" w:space="0" w:color="auto"/>
            </w:tcBorders>
          </w:tcPr>
          <w:p w14:paraId="5F220AB0" w14:textId="77777777" w:rsidR="004C125A" w:rsidRDefault="004C125A">
            <w:pPr>
              <w:pStyle w:val="ConsPlusCell"/>
              <w:jc w:val="center"/>
            </w:pPr>
          </w:p>
        </w:tc>
      </w:tr>
      <w:tr w:rsidR="004C125A" w14:paraId="74FC8B47" w14:textId="77777777" w:rsidTr="004C125A">
        <w:trPr>
          <w:trHeight w:val="640"/>
        </w:trPr>
        <w:tc>
          <w:tcPr>
            <w:tcW w:w="851" w:type="dxa"/>
            <w:tcBorders>
              <w:top w:val="nil"/>
              <w:left w:val="single" w:sz="4" w:space="0" w:color="auto"/>
              <w:bottom w:val="single" w:sz="4" w:space="0" w:color="auto"/>
              <w:right w:val="single" w:sz="4" w:space="0" w:color="auto"/>
            </w:tcBorders>
            <w:hideMark/>
          </w:tcPr>
          <w:p w14:paraId="1823C31E" w14:textId="77777777" w:rsidR="004C125A" w:rsidRDefault="004C125A">
            <w:pPr>
              <w:pStyle w:val="ConsPlusCell"/>
              <w:ind w:left="-75" w:right="-75"/>
              <w:jc w:val="center"/>
            </w:pPr>
            <w:r>
              <w:lastRenderedPageBreak/>
              <w:t>1</w:t>
            </w:r>
          </w:p>
        </w:tc>
        <w:tc>
          <w:tcPr>
            <w:tcW w:w="6174" w:type="dxa"/>
            <w:tcBorders>
              <w:top w:val="nil"/>
              <w:left w:val="single" w:sz="4" w:space="0" w:color="auto"/>
              <w:bottom w:val="single" w:sz="4" w:space="0" w:color="auto"/>
              <w:right w:val="single" w:sz="4" w:space="0" w:color="auto"/>
            </w:tcBorders>
            <w:hideMark/>
          </w:tcPr>
          <w:p w14:paraId="2F0112AB" w14:textId="77777777"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419" w:type="dxa"/>
            <w:tcBorders>
              <w:top w:val="nil"/>
              <w:left w:val="single" w:sz="4" w:space="0" w:color="auto"/>
              <w:bottom w:val="single" w:sz="4" w:space="0" w:color="auto"/>
              <w:right w:val="single" w:sz="4" w:space="0" w:color="auto"/>
            </w:tcBorders>
            <w:hideMark/>
          </w:tcPr>
          <w:p w14:paraId="5735E982" w14:textId="77777777" w:rsidR="004C125A" w:rsidRDefault="004C125A">
            <w:pPr>
              <w:pStyle w:val="af9"/>
              <w:ind w:firstLine="0"/>
              <w:jc w:val="center"/>
              <w:rPr>
                <w:sz w:val="24"/>
                <w:szCs w:val="24"/>
              </w:rPr>
            </w:pPr>
            <w:r>
              <w:rPr>
                <w:sz w:val="24"/>
                <w:szCs w:val="24"/>
              </w:rPr>
              <w:t>процент</w:t>
            </w:r>
          </w:p>
        </w:tc>
        <w:tc>
          <w:tcPr>
            <w:tcW w:w="2404" w:type="dxa"/>
            <w:tcBorders>
              <w:top w:val="nil"/>
              <w:left w:val="single" w:sz="4" w:space="0" w:color="auto"/>
              <w:bottom w:val="single" w:sz="4" w:space="0" w:color="auto"/>
              <w:right w:val="single" w:sz="4" w:space="0" w:color="auto"/>
            </w:tcBorders>
            <w:hideMark/>
          </w:tcPr>
          <w:p w14:paraId="4A4C13B1" w14:textId="77777777" w:rsidR="004C125A" w:rsidRDefault="004C125A">
            <w:pPr>
              <w:jc w:val="center"/>
              <w:rPr>
                <w:rFonts w:ascii="Times New Roman" w:hAnsi="Times New Roman"/>
                <w:sz w:val="24"/>
                <w:szCs w:val="24"/>
              </w:rPr>
            </w:pPr>
            <w:r>
              <w:rPr>
                <w:rFonts w:ascii="Times New Roman" w:hAnsi="Times New Roman"/>
                <w:sz w:val="24"/>
                <w:szCs w:val="24"/>
              </w:rPr>
              <w:t>45</w:t>
            </w:r>
          </w:p>
        </w:tc>
        <w:tc>
          <w:tcPr>
            <w:tcW w:w="1701" w:type="dxa"/>
            <w:tcBorders>
              <w:top w:val="nil"/>
              <w:left w:val="single" w:sz="4" w:space="0" w:color="auto"/>
              <w:bottom w:val="single" w:sz="4" w:space="0" w:color="auto"/>
              <w:right w:val="single" w:sz="4" w:space="0" w:color="auto"/>
            </w:tcBorders>
            <w:hideMark/>
          </w:tcPr>
          <w:p w14:paraId="639C439E" w14:textId="77777777" w:rsidR="004C125A" w:rsidRDefault="004C125A">
            <w:pPr>
              <w:jc w:val="center"/>
              <w:rPr>
                <w:rFonts w:ascii="Times New Roman" w:hAnsi="Times New Roman"/>
                <w:sz w:val="24"/>
                <w:szCs w:val="24"/>
              </w:rPr>
            </w:pPr>
            <w:r>
              <w:rPr>
                <w:rFonts w:ascii="Times New Roman" w:hAnsi="Times New Roman"/>
                <w:sz w:val="24"/>
                <w:szCs w:val="24"/>
              </w:rPr>
              <w:t>50</w:t>
            </w:r>
          </w:p>
        </w:tc>
        <w:tc>
          <w:tcPr>
            <w:tcW w:w="1843" w:type="dxa"/>
            <w:tcBorders>
              <w:top w:val="nil"/>
              <w:left w:val="single" w:sz="4" w:space="0" w:color="auto"/>
              <w:bottom w:val="single" w:sz="4" w:space="0" w:color="auto"/>
              <w:right w:val="single" w:sz="4" w:space="0" w:color="auto"/>
            </w:tcBorders>
            <w:hideMark/>
          </w:tcPr>
          <w:p w14:paraId="7CDAE7D3" w14:textId="77777777" w:rsidR="004C125A" w:rsidRDefault="004C125A">
            <w:pPr>
              <w:jc w:val="center"/>
              <w:rPr>
                <w:rFonts w:ascii="Times New Roman" w:hAnsi="Times New Roman"/>
                <w:sz w:val="24"/>
                <w:szCs w:val="24"/>
              </w:rPr>
            </w:pPr>
            <w:r>
              <w:rPr>
                <w:rFonts w:ascii="Times New Roman" w:hAnsi="Times New Roman"/>
                <w:sz w:val="24"/>
                <w:szCs w:val="24"/>
              </w:rPr>
              <w:t>55</w:t>
            </w:r>
          </w:p>
        </w:tc>
      </w:tr>
      <w:tr w:rsidR="004C125A" w14:paraId="39044A88" w14:textId="77777777" w:rsidTr="004C125A">
        <w:trPr>
          <w:trHeight w:val="640"/>
        </w:trPr>
        <w:tc>
          <w:tcPr>
            <w:tcW w:w="851" w:type="dxa"/>
            <w:tcBorders>
              <w:top w:val="nil"/>
              <w:left w:val="single" w:sz="4" w:space="0" w:color="auto"/>
              <w:bottom w:val="single" w:sz="4" w:space="0" w:color="auto"/>
              <w:right w:val="single" w:sz="4" w:space="0" w:color="auto"/>
            </w:tcBorders>
            <w:hideMark/>
          </w:tcPr>
          <w:p w14:paraId="177805ED" w14:textId="77777777" w:rsidR="004C125A" w:rsidRDefault="004C125A">
            <w:pPr>
              <w:pStyle w:val="ConsPlusCell"/>
              <w:ind w:left="-75" w:right="-75"/>
              <w:jc w:val="center"/>
            </w:pPr>
            <w:r>
              <w:t>2</w:t>
            </w:r>
          </w:p>
        </w:tc>
        <w:tc>
          <w:tcPr>
            <w:tcW w:w="6174" w:type="dxa"/>
            <w:tcBorders>
              <w:top w:val="nil"/>
              <w:left w:val="single" w:sz="4" w:space="0" w:color="auto"/>
              <w:bottom w:val="single" w:sz="4" w:space="0" w:color="auto"/>
              <w:right w:val="single" w:sz="4" w:space="0" w:color="auto"/>
            </w:tcBorders>
            <w:hideMark/>
          </w:tcPr>
          <w:p w14:paraId="7288148F" w14:textId="77777777"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419" w:type="dxa"/>
            <w:tcBorders>
              <w:top w:val="nil"/>
              <w:left w:val="single" w:sz="4" w:space="0" w:color="auto"/>
              <w:bottom w:val="single" w:sz="4" w:space="0" w:color="auto"/>
              <w:right w:val="single" w:sz="4" w:space="0" w:color="auto"/>
            </w:tcBorders>
            <w:hideMark/>
          </w:tcPr>
          <w:p w14:paraId="6989AC61" w14:textId="77777777" w:rsidR="004C125A" w:rsidRDefault="004C125A">
            <w:pPr>
              <w:pStyle w:val="ConsPlusCell"/>
              <w:jc w:val="center"/>
            </w:pPr>
            <w:r>
              <w:t>процент</w:t>
            </w:r>
          </w:p>
        </w:tc>
        <w:tc>
          <w:tcPr>
            <w:tcW w:w="2404" w:type="dxa"/>
            <w:tcBorders>
              <w:top w:val="nil"/>
              <w:left w:val="single" w:sz="4" w:space="0" w:color="auto"/>
              <w:bottom w:val="single" w:sz="4" w:space="0" w:color="auto"/>
              <w:right w:val="single" w:sz="4" w:space="0" w:color="auto"/>
            </w:tcBorders>
            <w:hideMark/>
          </w:tcPr>
          <w:p w14:paraId="61A6FDF2" w14:textId="77777777" w:rsidR="004C125A" w:rsidRDefault="004C125A">
            <w:pPr>
              <w:pStyle w:val="ConsPlusCell"/>
              <w:jc w:val="center"/>
            </w:pPr>
            <w:r>
              <w:t>83,3</w:t>
            </w:r>
          </w:p>
        </w:tc>
        <w:tc>
          <w:tcPr>
            <w:tcW w:w="1701" w:type="dxa"/>
            <w:tcBorders>
              <w:top w:val="nil"/>
              <w:left w:val="single" w:sz="4" w:space="0" w:color="auto"/>
              <w:bottom w:val="single" w:sz="4" w:space="0" w:color="auto"/>
              <w:right w:val="single" w:sz="4" w:space="0" w:color="auto"/>
            </w:tcBorders>
            <w:hideMark/>
          </w:tcPr>
          <w:p w14:paraId="5E691EA7" w14:textId="77777777" w:rsidR="004C125A" w:rsidRDefault="004C125A">
            <w:pPr>
              <w:pStyle w:val="ConsPlusCell"/>
              <w:jc w:val="center"/>
            </w:pPr>
            <w:r>
              <w:t>100</w:t>
            </w:r>
          </w:p>
        </w:tc>
        <w:tc>
          <w:tcPr>
            <w:tcW w:w="1843" w:type="dxa"/>
            <w:tcBorders>
              <w:top w:val="nil"/>
              <w:left w:val="single" w:sz="4" w:space="0" w:color="auto"/>
              <w:bottom w:val="single" w:sz="4" w:space="0" w:color="auto"/>
              <w:right w:val="single" w:sz="4" w:space="0" w:color="auto"/>
            </w:tcBorders>
            <w:hideMark/>
          </w:tcPr>
          <w:p w14:paraId="01C9E289" w14:textId="77777777" w:rsidR="004C125A" w:rsidRDefault="004C125A">
            <w:pPr>
              <w:pStyle w:val="ConsPlusCell"/>
              <w:jc w:val="center"/>
            </w:pPr>
            <w:r>
              <w:t>-</w:t>
            </w:r>
          </w:p>
        </w:tc>
      </w:tr>
      <w:tr w:rsidR="004C125A" w14:paraId="7F9B1836" w14:textId="77777777"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14:paraId="74AC160D" w14:textId="77777777" w:rsidR="004C125A" w:rsidRDefault="004C125A">
            <w:pPr>
              <w:pStyle w:val="ConsPlusCell"/>
              <w:ind w:left="-75" w:right="-75"/>
              <w:jc w:val="center"/>
            </w:pPr>
            <w:r>
              <w:t>3</w:t>
            </w:r>
          </w:p>
        </w:tc>
        <w:tc>
          <w:tcPr>
            <w:tcW w:w="6174" w:type="dxa"/>
            <w:tcBorders>
              <w:top w:val="single" w:sz="4" w:space="0" w:color="auto"/>
              <w:left w:val="single" w:sz="4" w:space="0" w:color="auto"/>
              <w:bottom w:val="single" w:sz="4" w:space="0" w:color="auto"/>
              <w:right w:val="single" w:sz="4" w:space="0" w:color="auto"/>
            </w:tcBorders>
            <w:hideMark/>
          </w:tcPr>
          <w:p w14:paraId="08D6EEFB" w14:textId="77777777"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419" w:type="dxa"/>
            <w:tcBorders>
              <w:top w:val="single" w:sz="4" w:space="0" w:color="auto"/>
              <w:left w:val="single" w:sz="4" w:space="0" w:color="auto"/>
              <w:bottom w:val="single" w:sz="4" w:space="0" w:color="auto"/>
              <w:right w:val="single" w:sz="4" w:space="0" w:color="auto"/>
            </w:tcBorders>
            <w:hideMark/>
          </w:tcPr>
          <w:p w14:paraId="389AC935" w14:textId="77777777" w:rsidR="004C125A" w:rsidRDefault="004C125A">
            <w:pPr>
              <w:spacing w:line="218" w:lineRule="auto"/>
              <w:jc w:val="center"/>
              <w:rPr>
                <w:rFonts w:ascii="Times New Roman" w:hAnsi="Times New Roman"/>
                <w:sz w:val="24"/>
                <w:szCs w:val="24"/>
              </w:rPr>
            </w:pPr>
            <w:r>
              <w:rPr>
                <w:rFonts w:ascii="Times New Roman" w:hAnsi="Times New Roman"/>
                <w:sz w:val="24"/>
                <w:szCs w:val="24"/>
              </w:rPr>
              <w:t>процент</w:t>
            </w:r>
          </w:p>
        </w:tc>
        <w:tc>
          <w:tcPr>
            <w:tcW w:w="2404" w:type="dxa"/>
            <w:tcBorders>
              <w:top w:val="single" w:sz="4" w:space="0" w:color="auto"/>
              <w:left w:val="single" w:sz="4" w:space="0" w:color="auto"/>
              <w:bottom w:val="single" w:sz="4" w:space="0" w:color="auto"/>
              <w:right w:val="single" w:sz="4" w:space="0" w:color="auto"/>
            </w:tcBorders>
            <w:hideMark/>
          </w:tcPr>
          <w:p w14:paraId="2525CEAC" w14:textId="77777777" w:rsidR="004C125A" w:rsidRDefault="004C125A">
            <w:pPr>
              <w:jc w:val="center"/>
              <w:rPr>
                <w:rFonts w:ascii="Times New Roman" w:hAnsi="Times New Roman"/>
                <w:sz w:val="24"/>
                <w:szCs w:val="24"/>
              </w:rPr>
            </w:pPr>
            <w:r>
              <w:rPr>
                <w:rFonts w:ascii="Times New Roman" w:hAnsi="Times New Roman"/>
                <w:sz w:val="24"/>
                <w:szCs w:val="24"/>
              </w:rPr>
              <w:t>0,53</w:t>
            </w:r>
          </w:p>
        </w:tc>
        <w:tc>
          <w:tcPr>
            <w:tcW w:w="1701" w:type="dxa"/>
            <w:tcBorders>
              <w:top w:val="single" w:sz="4" w:space="0" w:color="auto"/>
              <w:left w:val="single" w:sz="4" w:space="0" w:color="auto"/>
              <w:bottom w:val="single" w:sz="4" w:space="0" w:color="auto"/>
              <w:right w:val="single" w:sz="4" w:space="0" w:color="auto"/>
            </w:tcBorders>
            <w:hideMark/>
          </w:tcPr>
          <w:p w14:paraId="36765CD9" w14:textId="77777777" w:rsidR="004C125A" w:rsidRDefault="004C125A">
            <w:pPr>
              <w:jc w:val="center"/>
              <w:rPr>
                <w:rFonts w:ascii="Times New Roman" w:hAnsi="Times New Roman"/>
                <w:sz w:val="24"/>
                <w:szCs w:val="24"/>
              </w:rPr>
            </w:pPr>
            <w:r>
              <w:rPr>
                <w:rFonts w:ascii="Times New Roman" w:hAnsi="Times New Roman"/>
                <w:sz w:val="24"/>
                <w:szCs w:val="24"/>
              </w:rPr>
              <w:t>0,54</w:t>
            </w:r>
          </w:p>
        </w:tc>
        <w:tc>
          <w:tcPr>
            <w:tcW w:w="1843" w:type="dxa"/>
            <w:tcBorders>
              <w:top w:val="single" w:sz="4" w:space="0" w:color="auto"/>
              <w:left w:val="single" w:sz="4" w:space="0" w:color="auto"/>
              <w:bottom w:val="single" w:sz="4" w:space="0" w:color="auto"/>
              <w:right w:val="single" w:sz="4" w:space="0" w:color="auto"/>
            </w:tcBorders>
            <w:hideMark/>
          </w:tcPr>
          <w:p w14:paraId="75D4CBCB" w14:textId="77777777" w:rsidR="004C125A" w:rsidRDefault="004C125A">
            <w:pPr>
              <w:jc w:val="center"/>
              <w:rPr>
                <w:rFonts w:ascii="Times New Roman" w:hAnsi="Times New Roman"/>
                <w:sz w:val="24"/>
                <w:szCs w:val="24"/>
              </w:rPr>
            </w:pPr>
            <w:r>
              <w:rPr>
                <w:rFonts w:ascii="Times New Roman" w:hAnsi="Times New Roman"/>
                <w:sz w:val="24"/>
                <w:szCs w:val="24"/>
              </w:rPr>
              <w:t>0,55</w:t>
            </w:r>
          </w:p>
        </w:tc>
      </w:tr>
      <w:tr w:rsidR="004C125A" w14:paraId="1538ABFF" w14:textId="77777777"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14:paraId="7BFCDE5A" w14:textId="77777777" w:rsidR="004C125A" w:rsidRDefault="004C125A">
            <w:pPr>
              <w:pStyle w:val="ConsPlusCell"/>
              <w:ind w:left="-75" w:right="-75"/>
              <w:jc w:val="center"/>
            </w:pPr>
            <w:r>
              <w:t>4</w:t>
            </w:r>
          </w:p>
        </w:tc>
        <w:tc>
          <w:tcPr>
            <w:tcW w:w="6174" w:type="dxa"/>
            <w:tcBorders>
              <w:top w:val="single" w:sz="4" w:space="0" w:color="auto"/>
              <w:left w:val="single" w:sz="4" w:space="0" w:color="auto"/>
              <w:bottom w:val="single" w:sz="4" w:space="0" w:color="auto"/>
              <w:right w:val="single" w:sz="4" w:space="0" w:color="auto"/>
            </w:tcBorders>
            <w:hideMark/>
          </w:tcPr>
          <w:p w14:paraId="2EEB23F3" w14:textId="77777777"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419" w:type="dxa"/>
            <w:tcBorders>
              <w:top w:val="single" w:sz="4" w:space="0" w:color="auto"/>
              <w:left w:val="single" w:sz="4" w:space="0" w:color="auto"/>
              <w:bottom w:val="single" w:sz="4" w:space="0" w:color="auto"/>
              <w:right w:val="single" w:sz="4" w:space="0" w:color="auto"/>
            </w:tcBorders>
            <w:hideMark/>
          </w:tcPr>
          <w:p w14:paraId="0DCEE17F" w14:textId="77777777" w:rsidR="004C125A" w:rsidRDefault="004C125A">
            <w:pPr>
              <w:spacing w:line="218" w:lineRule="auto"/>
              <w:jc w:val="center"/>
              <w:rPr>
                <w:rFonts w:ascii="Times New Roman" w:hAnsi="Times New Roman"/>
                <w:sz w:val="24"/>
                <w:szCs w:val="24"/>
              </w:rPr>
            </w:pPr>
            <w:r>
              <w:rPr>
                <w:rFonts w:ascii="Times New Roman" w:hAnsi="Times New Roman"/>
                <w:sz w:val="24"/>
                <w:szCs w:val="24"/>
              </w:rPr>
              <w:t>процент</w:t>
            </w:r>
          </w:p>
        </w:tc>
        <w:tc>
          <w:tcPr>
            <w:tcW w:w="2404" w:type="dxa"/>
            <w:tcBorders>
              <w:top w:val="single" w:sz="4" w:space="0" w:color="auto"/>
              <w:left w:val="single" w:sz="4" w:space="0" w:color="auto"/>
              <w:bottom w:val="single" w:sz="4" w:space="0" w:color="auto"/>
              <w:right w:val="single" w:sz="4" w:space="0" w:color="auto"/>
            </w:tcBorders>
            <w:hideMark/>
          </w:tcPr>
          <w:p w14:paraId="54AD6BCC" w14:textId="77777777" w:rsidR="004C125A" w:rsidRDefault="004C125A">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14:paraId="1C0D66D3" w14:textId="77777777" w:rsidR="004C125A" w:rsidRDefault="004C125A">
            <w:pPr>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14:paraId="492E6DD7" w14:textId="77777777" w:rsidR="004C125A" w:rsidRDefault="004C125A">
            <w:pPr>
              <w:jc w:val="center"/>
              <w:rPr>
                <w:rFonts w:ascii="Times New Roman" w:hAnsi="Times New Roman"/>
                <w:sz w:val="24"/>
                <w:szCs w:val="24"/>
              </w:rPr>
            </w:pPr>
            <w:r>
              <w:rPr>
                <w:rFonts w:ascii="Times New Roman" w:hAnsi="Times New Roman"/>
                <w:sz w:val="24"/>
                <w:szCs w:val="24"/>
              </w:rPr>
              <w:t>100</w:t>
            </w:r>
          </w:p>
        </w:tc>
      </w:tr>
      <w:tr w:rsidR="004C125A" w14:paraId="5878C012" w14:textId="77777777" w:rsidTr="004C125A">
        <w:trPr>
          <w:trHeight w:val="640"/>
        </w:trPr>
        <w:tc>
          <w:tcPr>
            <w:tcW w:w="851" w:type="dxa"/>
            <w:tcBorders>
              <w:top w:val="single" w:sz="4" w:space="0" w:color="auto"/>
              <w:left w:val="single" w:sz="4" w:space="0" w:color="auto"/>
              <w:bottom w:val="single" w:sz="4" w:space="0" w:color="auto"/>
              <w:right w:val="single" w:sz="4" w:space="0" w:color="auto"/>
            </w:tcBorders>
            <w:hideMark/>
          </w:tcPr>
          <w:p w14:paraId="3A2B15C7" w14:textId="77777777" w:rsidR="004C125A" w:rsidRDefault="004C125A">
            <w:pPr>
              <w:pStyle w:val="ConsPlusCell"/>
              <w:ind w:left="-75" w:right="-75"/>
              <w:jc w:val="center"/>
            </w:pPr>
            <w:r>
              <w:t>5</w:t>
            </w:r>
          </w:p>
        </w:tc>
        <w:tc>
          <w:tcPr>
            <w:tcW w:w="6174" w:type="dxa"/>
            <w:tcBorders>
              <w:top w:val="single" w:sz="4" w:space="0" w:color="auto"/>
              <w:left w:val="single" w:sz="4" w:space="0" w:color="auto"/>
              <w:bottom w:val="single" w:sz="4" w:space="0" w:color="auto"/>
              <w:right w:val="single" w:sz="4" w:space="0" w:color="auto"/>
            </w:tcBorders>
            <w:hideMark/>
          </w:tcPr>
          <w:p w14:paraId="21EF395A" w14:textId="77777777" w:rsidR="004C125A" w:rsidRDefault="004C125A">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419" w:type="dxa"/>
            <w:tcBorders>
              <w:top w:val="single" w:sz="4" w:space="0" w:color="auto"/>
              <w:left w:val="single" w:sz="4" w:space="0" w:color="auto"/>
              <w:bottom w:val="single" w:sz="4" w:space="0" w:color="auto"/>
              <w:right w:val="single" w:sz="4" w:space="0" w:color="auto"/>
            </w:tcBorders>
            <w:hideMark/>
          </w:tcPr>
          <w:p w14:paraId="7178052A" w14:textId="77777777" w:rsidR="004C125A" w:rsidRDefault="004C125A">
            <w:pPr>
              <w:spacing w:line="218" w:lineRule="auto"/>
              <w:jc w:val="center"/>
              <w:rPr>
                <w:rFonts w:ascii="Times New Roman" w:hAnsi="Times New Roman"/>
                <w:sz w:val="24"/>
                <w:szCs w:val="24"/>
              </w:rPr>
            </w:pPr>
            <w:r>
              <w:rPr>
                <w:rFonts w:ascii="Times New Roman" w:hAnsi="Times New Roman"/>
                <w:sz w:val="24"/>
                <w:szCs w:val="24"/>
              </w:rPr>
              <w:t>единиц</w:t>
            </w:r>
          </w:p>
        </w:tc>
        <w:tc>
          <w:tcPr>
            <w:tcW w:w="2404" w:type="dxa"/>
            <w:tcBorders>
              <w:top w:val="single" w:sz="4" w:space="0" w:color="auto"/>
              <w:left w:val="single" w:sz="4" w:space="0" w:color="auto"/>
              <w:bottom w:val="single" w:sz="4" w:space="0" w:color="auto"/>
              <w:right w:val="single" w:sz="4" w:space="0" w:color="auto"/>
            </w:tcBorders>
            <w:hideMark/>
          </w:tcPr>
          <w:p w14:paraId="246B0370" w14:textId="77777777" w:rsidR="004C125A" w:rsidRDefault="004C125A">
            <w:pPr>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14:paraId="386F97CF" w14:textId="77777777" w:rsidR="004C125A" w:rsidRDefault="004C125A">
            <w:pPr>
              <w:jc w:val="center"/>
              <w:rPr>
                <w:rFonts w:ascii="Times New Roman" w:hAnsi="Times New Roman"/>
                <w:sz w:val="24"/>
                <w:szCs w:val="24"/>
              </w:rPr>
            </w:pPr>
            <w:r>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14:paraId="2C1FBBEA" w14:textId="77777777" w:rsidR="004C125A" w:rsidRDefault="004C125A">
            <w:pPr>
              <w:jc w:val="center"/>
              <w:rPr>
                <w:rFonts w:ascii="Times New Roman" w:hAnsi="Times New Roman"/>
                <w:sz w:val="24"/>
                <w:szCs w:val="24"/>
              </w:rPr>
            </w:pPr>
            <w:r>
              <w:rPr>
                <w:rFonts w:ascii="Times New Roman" w:hAnsi="Times New Roman"/>
                <w:sz w:val="24"/>
                <w:szCs w:val="24"/>
              </w:rPr>
              <w:t>27</w:t>
            </w:r>
          </w:p>
        </w:tc>
      </w:tr>
    </w:tbl>
    <w:p w14:paraId="2B6D57FE" w14:textId="77777777" w:rsidR="004C125A" w:rsidRDefault="004C125A" w:rsidP="004C125A">
      <w:pPr>
        <w:jc w:val="center"/>
        <w:rPr>
          <w:sz w:val="24"/>
          <w:szCs w:val="24"/>
        </w:rPr>
      </w:pPr>
    </w:p>
    <w:p w14:paraId="1CD582DE" w14:textId="77777777" w:rsidR="004C125A" w:rsidRDefault="004C125A" w:rsidP="004C125A">
      <w:pPr>
        <w:jc w:val="center"/>
        <w:rPr>
          <w:sz w:val="24"/>
          <w:szCs w:val="24"/>
        </w:rPr>
      </w:pPr>
    </w:p>
    <w:p w14:paraId="460A3F16" w14:textId="77777777" w:rsidR="004C125A" w:rsidRDefault="004C125A" w:rsidP="004C125A">
      <w:pPr>
        <w:spacing w:after="0" w:line="240" w:lineRule="auto"/>
        <w:jc w:val="center"/>
        <w:rPr>
          <w:rFonts w:ascii="Times New Roman" w:hAnsi="Times New Roman"/>
          <w:sz w:val="16"/>
          <w:szCs w:val="16"/>
        </w:rPr>
      </w:pPr>
    </w:p>
    <w:p w14:paraId="122310ED" w14:textId="77777777" w:rsidR="004C125A" w:rsidRDefault="004C125A" w:rsidP="004C125A">
      <w:pPr>
        <w:spacing w:after="0" w:line="240" w:lineRule="auto"/>
        <w:rPr>
          <w:sz w:val="20"/>
          <w:szCs w:val="20"/>
        </w:rPr>
        <w:sectPr w:rsidR="004C125A">
          <w:pgSz w:w="16838" w:h="11906" w:orient="landscape"/>
          <w:pgMar w:top="567" w:right="1134" w:bottom="426" w:left="1134" w:header="709" w:footer="709" w:gutter="0"/>
          <w:cols w:space="720"/>
        </w:sectPr>
      </w:pPr>
    </w:p>
    <w:p w14:paraId="664D1715" w14:textId="77777777" w:rsidR="004C125A" w:rsidRDefault="004C125A" w:rsidP="004C125A"/>
    <w:p w14:paraId="367B694E" w14:textId="77777777" w:rsidR="004C125A" w:rsidRDefault="004C125A" w:rsidP="004C125A">
      <w:pPr>
        <w:suppressAutoHyphens/>
        <w:spacing w:after="0" w:line="240" w:lineRule="auto"/>
        <w:rPr>
          <w:rFonts w:ascii="Times New Roman" w:eastAsia="SimSun" w:hAnsi="Times New Roman" w:cs="Calibri"/>
          <w:kern w:val="2"/>
        </w:rPr>
      </w:pPr>
    </w:p>
    <w:p w14:paraId="3783A5A9"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14:paraId="50771371" w14:textId="77777777" w:rsidR="004C125A" w:rsidRDefault="004C125A" w:rsidP="004C125A">
      <w:pPr>
        <w:pStyle w:val="af7"/>
        <w:spacing w:after="0" w:line="240" w:lineRule="auto"/>
        <w:ind w:left="360"/>
        <w:jc w:val="center"/>
        <w:rPr>
          <w:rFonts w:ascii="Times New Roman" w:hAnsi="Times New Roman"/>
          <w:b/>
          <w:sz w:val="20"/>
          <w:szCs w:val="20"/>
        </w:rPr>
      </w:pPr>
      <w:r>
        <w:rPr>
          <w:rFonts w:ascii="Times New Roman" w:hAnsi="Times New Roman"/>
          <w:b/>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 Подпрограмма)</w:t>
      </w:r>
    </w:p>
    <w:p w14:paraId="0331C818" w14:textId="77777777" w:rsidR="004C125A" w:rsidRDefault="004C125A" w:rsidP="004C125A">
      <w:pPr>
        <w:spacing w:after="0" w:line="240" w:lineRule="auto"/>
        <w:jc w:val="center"/>
        <w:rPr>
          <w:rFonts w:ascii="Times New Roman" w:hAnsi="Times New Roman"/>
          <w:sz w:val="20"/>
          <w:szCs w:val="20"/>
        </w:rPr>
      </w:pP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91"/>
      </w:tblGrid>
      <w:tr w:rsidR="004C125A" w14:paraId="688BD852"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27D605BB" w14:textId="77777777" w:rsidR="004C125A" w:rsidRDefault="004C125A">
            <w:pPr>
              <w:spacing w:after="0" w:line="240" w:lineRule="auto"/>
              <w:ind w:left="-977" w:firstLine="977"/>
              <w:jc w:val="center"/>
              <w:rPr>
                <w:rFonts w:ascii="Times New Roman" w:hAnsi="Times New Roman"/>
                <w:sz w:val="20"/>
                <w:szCs w:val="20"/>
              </w:rPr>
            </w:pPr>
            <w:r>
              <w:rPr>
                <w:rFonts w:ascii="Times New Roman" w:hAnsi="Times New Roman"/>
                <w:sz w:val="20"/>
                <w:szCs w:val="20"/>
              </w:rPr>
              <w:t xml:space="preserve">Ответственный </w:t>
            </w:r>
            <w:proofErr w:type="spellStart"/>
            <w:r>
              <w:rPr>
                <w:rFonts w:ascii="Times New Roman" w:hAnsi="Times New Roman"/>
                <w:sz w:val="20"/>
                <w:szCs w:val="20"/>
              </w:rPr>
              <w:t>исписполнитель</w:t>
            </w:r>
            <w:proofErr w:type="spellEnd"/>
            <w:r>
              <w:rPr>
                <w:rFonts w:ascii="Times New Roman" w:hAnsi="Times New Roman"/>
                <w:sz w:val="20"/>
                <w:szCs w:val="20"/>
              </w:rPr>
              <w:t xml:space="preserve"> Подпрограммы</w:t>
            </w:r>
          </w:p>
        </w:tc>
        <w:tc>
          <w:tcPr>
            <w:tcW w:w="7691" w:type="dxa"/>
            <w:tcBorders>
              <w:top w:val="single" w:sz="4" w:space="0" w:color="auto"/>
              <w:left w:val="single" w:sz="4" w:space="0" w:color="auto"/>
              <w:bottom w:val="single" w:sz="4" w:space="0" w:color="auto"/>
              <w:right w:val="single" w:sz="4" w:space="0" w:color="auto"/>
            </w:tcBorders>
          </w:tcPr>
          <w:p w14:paraId="58A69593" w14:textId="77777777"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14:paraId="09C5138E" w14:textId="77777777" w:rsidR="004C125A" w:rsidRDefault="004C125A">
            <w:pPr>
              <w:spacing w:after="0" w:line="240" w:lineRule="auto"/>
              <w:jc w:val="both"/>
              <w:rPr>
                <w:rFonts w:ascii="Times New Roman" w:hAnsi="Times New Roman"/>
                <w:sz w:val="20"/>
                <w:szCs w:val="20"/>
              </w:rPr>
            </w:pPr>
          </w:p>
        </w:tc>
      </w:tr>
      <w:tr w:rsidR="004C125A" w14:paraId="0FF46B8E"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57F6A24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691" w:type="dxa"/>
            <w:tcBorders>
              <w:top w:val="single" w:sz="4" w:space="0" w:color="auto"/>
              <w:left w:val="single" w:sz="4" w:space="0" w:color="auto"/>
              <w:bottom w:val="single" w:sz="4" w:space="0" w:color="auto"/>
              <w:right w:val="single" w:sz="4" w:space="0" w:color="auto"/>
            </w:tcBorders>
            <w:hideMark/>
          </w:tcPr>
          <w:p w14:paraId="2BBD15A7" w14:textId="77777777" w:rsidR="004C125A" w:rsidRDefault="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Отсутствуют </w:t>
            </w:r>
          </w:p>
        </w:tc>
      </w:tr>
      <w:tr w:rsidR="004C125A" w14:paraId="3AEF87BB" w14:textId="77777777" w:rsidTr="004C125A">
        <w:trPr>
          <w:trHeight w:val="780"/>
        </w:trPr>
        <w:tc>
          <w:tcPr>
            <w:tcW w:w="2977" w:type="dxa"/>
            <w:tcBorders>
              <w:top w:val="single" w:sz="4" w:space="0" w:color="auto"/>
              <w:left w:val="single" w:sz="4" w:space="0" w:color="auto"/>
              <w:bottom w:val="single" w:sz="4" w:space="0" w:color="auto"/>
              <w:right w:val="single" w:sz="4" w:space="0" w:color="auto"/>
            </w:tcBorders>
            <w:hideMark/>
          </w:tcPr>
          <w:p w14:paraId="2ECEEFC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691" w:type="dxa"/>
            <w:tcBorders>
              <w:top w:val="single" w:sz="4" w:space="0" w:color="auto"/>
              <w:left w:val="single" w:sz="4" w:space="0" w:color="auto"/>
              <w:bottom w:val="single" w:sz="4" w:space="0" w:color="auto"/>
              <w:right w:val="single" w:sz="4" w:space="0" w:color="auto"/>
            </w:tcBorders>
            <w:hideMark/>
          </w:tcPr>
          <w:p w14:paraId="53D203FB" w14:textId="77777777" w:rsidR="004C125A" w:rsidRDefault="004C125A">
            <w:pPr>
              <w:spacing w:line="240" w:lineRule="auto"/>
              <w:jc w:val="both"/>
              <w:rPr>
                <w:rFonts w:ascii="Times New Roman" w:hAnsi="Times New Roman"/>
                <w:sz w:val="20"/>
                <w:szCs w:val="20"/>
              </w:rPr>
            </w:pPr>
            <w:r>
              <w:rPr>
                <w:rFonts w:ascii="Times New Roman" w:hAnsi="Times New Roman"/>
                <w:sz w:val="20"/>
                <w:szCs w:val="20"/>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4C125A" w14:paraId="7445F05B"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1236D8B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691" w:type="dxa"/>
            <w:tcBorders>
              <w:top w:val="single" w:sz="4" w:space="0" w:color="auto"/>
              <w:left w:val="single" w:sz="4" w:space="0" w:color="auto"/>
              <w:bottom w:val="single" w:sz="4" w:space="0" w:color="auto"/>
              <w:right w:val="single" w:sz="4" w:space="0" w:color="auto"/>
            </w:tcBorders>
            <w:hideMark/>
          </w:tcPr>
          <w:p w14:paraId="5D24BEC5" w14:textId="77777777" w:rsidR="004C125A" w:rsidRDefault="004C125A">
            <w:pPr>
              <w:tabs>
                <w:tab w:val="left" w:pos="34"/>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достижения целей необходимо решить следующие задачи:</w:t>
            </w:r>
          </w:p>
          <w:p w14:paraId="65B760AF" w14:textId="77777777" w:rsidR="004C125A" w:rsidRDefault="004C125A">
            <w:pPr>
              <w:pStyle w:val="ConsPlusNormal"/>
              <w:ind w:firstLine="0"/>
              <w:jc w:val="both"/>
              <w:rPr>
                <w:rFonts w:ascii="Times New Roman" w:hAnsi="Times New Roman" w:cs="Times New Roman"/>
              </w:rPr>
            </w:pPr>
            <w:r>
              <w:rPr>
                <w:rFonts w:ascii="Times New Roman" w:hAnsi="Times New Roman" w:cs="Times New Roman"/>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14:paraId="4705009A"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14:paraId="25F4E46C"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14:paraId="3EEBB9DC"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 xml:space="preserve">4. Обеспечение деятельности дома культуры и сельских клубов МО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14:paraId="6C832775"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3A22BF2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691" w:type="dxa"/>
            <w:tcBorders>
              <w:top w:val="single" w:sz="4" w:space="0" w:color="auto"/>
              <w:left w:val="single" w:sz="4" w:space="0" w:color="auto"/>
              <w:bottom w:val="single" w:sz="4" w:space="0" w:color="auto"/>
              <w:right w:val="single" w:sz="4" w:space="0" w:color="auto"/>
            </w:tcBorders>
            <w:hideMark/>
          </w:tcPr>
          <w:p w14:paraId="620D25BF" w14:textId="77777777" w:rsidR="004C125A" w:rsidRDefault="004C125A">
            <w:pPr>
              <w:tabs>
                <w:tab w:val="left" w:pos="34"/>
              </w:tabs>
              <w:spacing w:after="0" w:line="240" w:lineRule="auto"/>
              <w:jc w:val="both"/>
              <w:rPr>
                <w:rFonts w:ascii="Times New Roman" w:hAnsi="Times New Roman"/>
                <w:sz w:val="20"/>
                <w:szCs w:val="20"/>
              </w:rPr>
            </w:pPr>
            <w:r>
              <w:rPr>
                <w:rFonts w:ascii="Times New Roman" w:hAnsi="Times New Roman"/>
                <w:sz w:val="20"/>
                <w:szCs w:val="20"/>
              </w:rPr>
              <w:t>-увеличение количества посещений мероприятий;</w:t>
            </w:r>
          </w:p>
          <w:p w14:paraId="2D6DE8A7" w14:textId="77777777" w:rsidR="004C125A" w:rsidRDefault="004C125A">
            <w:pPr>
              <w:tabs>
                <w:tab w:val="left" w:pos="34"/>
              </w:tabs>
              <w:spacing w:after="0" w:line="240" w:lineRule="auto"/>
              <w:jc w:val="both"/>
              <w:rPr>
                <w:rFonts w:ascii="Times New Roman" w:hAnsi="Times New Roman"/>
                <w:sz w:val="20"/>
                <w:szCs w:val="20"/>
                <w:lang w:eastAsia="ru-RU"/>
              </w:rPr>
            </w:pPr>
            <w:r>
              <w:rPr>
                <w:rFonts w:ascii="Times New Roman" w:hAnsi="Times New Roman"/>
                <w:sz w:val="20"/>
                <w:szCs w:val="20"/>
              </w:rPr>
              <w:t>- увеличение  доли посещений в сельских клубах;</w:t>
            </w:r>
          </w:p>
        </w:tc>
      </w:tr>
      <w:tr w:rsidR="004C125A" w14:paraId="395C3360"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7E8D96B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691" w:type="dxa"/>
            <w:tcBorders>
              <w:top w:val="single" w:sz="4" w:space="0" w:color="auto"/>
              <w:left w:val="single" w:sz="4" w:space="0" w:color="auto"/>
              <w:bottom w:val="single" w:sz="4" w:space="0" w:color="auto"/>
              <w:right w:val="single" w:sz="4" w:space="0" w:color="auto"/>
            </w:tcBorders>
            <w:vAlign w:val="center"/>
            <w:hideMark/>
          </w:tcPr>
          <w:p w14:paraId="18DB8A7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14:paraId="7F531CFE"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212BC78A"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691" w:type="dxa"/>
            <w:tcBorders>
              <w:top w:val="single" w:sz="4" w:space="0" w:color="auto"/>
              <w:left w:val="single" w:sz="4" w:space="0" w:color="auto"/>
              <w:bottom w:val="single" w:sz="4" w:space="0" w:color="auto"/>
              <w:right w:val="single" w:sz="4" w:space="0" w:color="auto"/>
            </w:tcBorders>
          </w:tcPr>
          <w:p w14:paraId="2792AE8F"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10450,4</w:t>
            </w:r>
            <w:r>
              <w:rPr>
                <w:rFonts w:ascii="Times New Roman" w:hAnsi="Times New Roman"/>
                <w:sz w:val="20"/>
                <w:szCs w:val="20"/>
              </w:rPr>
              <w:t xml:space="preserve"> тыс. рублей, в том числе:</w:t>
            </w:r>
          </w:p>
          <w:p w14:paraId="413F6AFB"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3450,4 тыс. рублей;</w:t>
            </w:r>
          </w:p>
          <w:p w14:paraId="38F80084"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3500,0 тыс. рублей;</w:t>
            </w:r>
          </w:p>
          <w:p w14:paraId="1D389FEC"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3500,0 тыс. рублей;</w:t>
            </w:r>
          </w:p>
          <w:p w14:paraId="205BDDA7"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14:paraId="480491B5" w14:textId="77777777" w:rsidTr="004C125A">
        <w:tc>
          <w:tcPr>
            <w:tcW w:w="2977" w:type="dxa"/>
            <w:tcBorders>
              <w:top w:val="single" w:sz="4" w:space="0" w:color="auto"/>
              <w:left w:val="single" w:sz="4" w:space="0" w:color="auto"/>
              <w:bottom w:val="single" w:sz="4" w:space="0" w:color="auto"/>
              <w:right w:val="single" w:sz="4" w:space="0" w:color="auto"/>
            </w:tcBorders>
            <w:hideMark/>
          </w:tcPr>
          <w:p w14:paraId="328C277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Ожидаемые результаты реализации Подпрограммы</w:t>
            </w:r>
          </w:p>
        </w:tc>
        <w:tc>
          <w:tcPr>
            <w:tcW w:w="7691" w:type="dxa"/>
            <w:tcBorders>
              <w:top w:val="single" w:sz="4" w:space="0" w:color="auto"/>
              <w:left w:val="single" w:sz="4" w:space="0" w:color="auto"/>
              <w:bottom w:val="single" w:sz="4" w:space="0" w:color="auto"/>
              <w:right w:val="single" w:sz="4" w:space="0" w:color="auto"/>
            </w:tcBorders>
            <w:hideMark/>
          </w:tcPr>
          <w:p w14:paraId="45D40A47"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1. </w:t>
            </w:r>
            <w:r>
              <w:rPr>
                <w:rFonts w:ascii="Times New Roman" w:hAnsi="Times New Roman"/>
                <w:sz w:val="20"/>
                <w:szCs w:val="20"/>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14:paraId="729B2925"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2. Повышение эффективности и качества культурно-досуговой деятельности в поселении.</w:t>
            </w:r>
          </w:p>
          <w:p w14:paraId="45866B19" w14:textId="77777777" w:rsidR="004C125A" w:rsidRDefault="004C125A">
            <w:pPr>
              <w:suppressAutoHyphens/>
              <w:spacing w:after="0" w:line="240" w:lineRule="auto"/>
              <w:jc w:val="both"/>
              <w:rPr>
                <w:rStyle w:val="text"/>
                <w:bCs/>
              </w:rPr>
            </w:pPr>
            <w:r>
              <w:rPr>
                <w:rStyle w:val="text"/>
                <w:rFonts w:ascii="Times New Roman" w:hAnsi="Times New Roman"/>
                <w:bCs/>
                <w:sz w:val="20"/>
                <w:szCs w:val="20"/>
              </w:rPr>
              <w:t>3. Организация проведения мероприятий военно-патриотической направленности, посвящённые Победе в Великой Отечественной Войне, Дню России.</w:t>
            </w:r>
          </w:p>
          <w:p w14:paraId="50C78542" w14:textId="77777777" w:rsidR="004C125A" w:rsidRDefault="004C125A">
            <w:pPr>
              <w:suppressAutoHyphens/>
              <w:spacing w:after="0" w:line="240" w:lineRule="auto"/>
              <w:jc w:val="both"/>
              <w:rPr>
                <w:rStyle w:val="text"/>
                <w:rFonts w:ascii="Times New Roman" w:hAnsi="Times New Roman"/>
                <w:bCs/>
                <w:sz w:val="20"/>
                <w:szCs w:val="20"/>
              </w:rPr>
            </w:pPr>
            <w:r>
              <w:rPr>
                <w:rStyle w:val="text"/>
                <w:rFonts w:ascii="Times New Roman" w:hAnsi="Times New Roman"/>
                <w:bCs/>
                <w:sz w:val="20"/>
                <w:szCs w:val="20"/>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Pr>
                <w:rStyle w:val="text"/>
                <w:rFonts w:ascii="Times New Roman" w:hAnsi="Times New Roman"/>
                <w:bCs/>
                <w:i/>
                <w:sz w:val="20"/>
                <w:szCs w:val="20"/>
              </w:rPr>
              <w:t xml:space="preserve"> </w:t>
            </w:r>
          </w:p>
          <w:p w14:paraId="11501364" w14:textId="77777777" w:rsidR="004C125A" w:rsidRDefault="004C125A">
            <w:pPr>
              <w:pStyle w:val="ConsPlusNormal"/>
              <w:ind w:firstLine="0"/>
              <w:jc w:val="both"/>
              <w:rPr>
                <w:rFonts w:cs="Times New Roman"/>
              </w:rPr>
            </w:pPr>
            <w:r>
              <w:rPr>
                <w:rStyle w:val="text"/>
                <w:rFonts w:ascii="Times New Roman" w:hAnsi="Times New Roman"/>
                <w:bCs/>
              </w:rPr>
              <w:t>4.</w:t>
            </w:r>
            <w:r>
              <w:rPr>
                <w:rStyle w:val="text"/>
                <w:rFonts w:ascii="Times New Roman" w:hAnsi="Times New Roman"/>
                <w:bCs/>
                <w:i/>
              </w:rPr>
              <w:t xml:space="preserve"> </w:t>
            </w:r>
            <w:r>
              <w:rPr>
                <w:rFonts w:ascii="Times New Roman" w:hAnsi="Times New Roman" w:cs="Times New Roman"/>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14:paraId="7256B74D" w14:textId="77777777" w:rsidR="004C125A" w:rsidRDefault="004C125A" w:rsidP="004C125A">
      <w:pPr>
        <w:suppressAutoHyphens/>
        <w:spacing w:after="0" w:line="240" w:lineRule="auto"/>
        <w:rPr>
          <w:rFonts w:ascii="Times New Roman" w:eastAsia="SimSun" w:hAnsi="Times New Roman" w:cs="Calibri"/>
          <w:kern w:val="2"/>
          <w:sz w:val="28"/>
          <w:szCs w:val="28"/>
        </w:rPr>
      </w:pPr>
      <w:r>
        <w:rPr>
          <w:rFonts w:ascii="Times New Roman" w:hAnsi="Times New Roman"/>
          <w:sz w:val="20"/>
          <w:szCs w:val="20"/>
        </w:rPr>
        <w:br w:type="page"/>
      </w:r>
    </w:p>
    <w:p w14:paraId="03C2EA0E"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6799CFE9"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12C9F9A9" w14:textId="77777777" w:rsidR="004C125A" w:rsidRDefault="004C125A" w:rsidP="004C125A">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14:paraId="697B7DF7" w14:textId="77777777" w:rsidR="004C125A" w:rsidRDefault="004C125A" w:rsidP="004C125A">
      <w:pPr>
        <w:widowControl w:val="0"/>
        <w:autoSpaceDE w:val="0"/>
        <w:autoSpaceDN w:val="0"/>
        <w:adjustRightInd w:val="0"/>
        <w:spacing w:after="0" w:line="240" w:lineRule="auto"/>
        <w:contextualSpacing/>
        <w:jc w:val="center"/>
        <w:outlineLvl w:val="1"/>
        <w:rPr>
          <w:rFonts w:ascii="Times New Roman" w:hAnsi="Times New Roman"/>
          <w:b/>
          <w:sz w:val="24"/>
          <w:szCs w:val="24"/>
        </w:rPr>
      </w:pPr>
    </w:p>
    <w:p w14:paraId="419C6810" w14:textId="77777777"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14:paraId="285106E7" w14:textId="77777777"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14:paraId="4782A4A2" w14:textId="77777777"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14:paraId="79F2B716" w14:textId="77777777" w:rsidR="004C125A"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14:paraId="6F66B7D5" w14:textId="77777777" w:rsidR="004C125A" w:rsidRDefault="004C125A" w:rsidP="004C12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14:paraId="52A7557F" w14:textId="77777777" w:rsidR="004C125A" w:rsidRDefault="004C125A" w:rsidP="004C125A">
      <w:pPr>
        <w:spacing w:after="0" w:line="240" w:lineRule="auto"/>
        <w:ind w:firstLine="708"/>
        <w:jc w:val="both"/>
        <w:rPr>
          <w:rStyle w:val="A50"/>
          <w:rFonts w:ascii="Times New Roman" w:hAnsi="Times New Roman"/>
          <w:sz w:val="24"/>
          <w:szCs w:val="24"/>
        </w:rPr>
      </w:pPr>
    </w:p>
    <w:p w14:paraId="7887D15C" w14:textId="77777777" w:rsidR="004C125A" w:rsidRDefault="004C125A" w:rsidP="004C125A">
      <w:pPr>
        <w:pStyle w:val="ConsPlusNormal"/>
        <w:ind w:left="-567" w:right="-1"/>
        <w:jc w:val="center"/>
        <w:outlineLvl w:val="0"/>
        <w:rPr>
          <w:rFonts w:cs="Times New Roman"/>
          <w:b/>
        </w:rPr>
      </w:pPr>
      <w:r>
        <w:rPr>
          <w:rFonts w:ascii="Times New Roman" w:hAnsi="Times New Roman" w:cs="Times New Roman"/>
          <w:b/>
          <w:sz w:val="24"/>
          <w:szCs w:val="24"/>
        </w:rPr>
        <w:t>2. Цели и задачи Подпрограммы</w:t>
      </w:r>
    </w:p>
    <w:p w14:paraId="0D77A9AA" w14:textId="77777777" w:rsidR="004C125A" w:rsidRDefault="004C125A" w:rsidP="004C125A">
      <w:pPr>
        <w:pStyle w:val="ConsPlusNormal"/>
        <w:ind w:left="-567" w:right="-1" w:firstLine="567"/>
        <w:jc w:val="both"/>
        <w:outlineLvl w:val="0"/>
        <w:rPr>
          <w:rFonts w:ascii="Times New Roman" w:hAnsi="Times New Roman" w:cs="Times New Roman"/>
          <w:b/>
          <w:sz w:val="24"/>
          <w:szCs w:val="24"/>
        </w:rPr>
      </w:pPr>
    </w:p>
    <w:p w14:paraId="42B4A052" w14:textId="77777777" w:rsidR="004C125A" w:rsidRDefault="004C125A" w:rsidP="004C125A">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14:paraId="26774128"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14:paraId="480B6D6D"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культурного потенциала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14:paraId="7971DCE4"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14:paraId="2033FF0E"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14:paraId="05CC890B"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14:paraId="12B20D04" w14:textId="77777777" w:rsidR="004C125A"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14:paraId="53AA17C3" w14:textId="77777777" w:rsidR="004C125A" w:rsidRDefault="004C125A" w:rsidP="004C125A">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14:paraId="3F5E6E5B" w14:textId="77777777" w:rsidR="004C125A" w:rsidRDefault="004C125A" w:rsidP="004C125A">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14:paraId="24BC5CB9" w14:textId="77777777" w:rsidR="004C125A" w:rsidRDefault="004C125A" w:rsidP="004C125A">
      <w:pPr>
        <w:pStyle w:val="af7"/>
        <w:spacing w:after="0" w:line="240" w:lineRule="auto"/>
        <w:ind w:left="1440"/>
        <w:jc w:val="center"/>
        <w:rPr>
          <w:rStyle w:val="A50"/>
          <w:rFonts w:ascii="Times New Roman" w:hAnsi="Times New Roman"/>
          <w:b/>
          <w:sz w:val="24"/>
          <w:szCs w:val="24"/>
        </w:rPr>
      </w:pPr>
    </w:p>
    <w:p w14:paraId="693DD981" w14:textId="77777777" w:rsidR="004C125A" w:rsidRDefault="004C125A" w:rsidP="004C125A">
      <w:pPr>
        <w:autoSpaceDE w:val="0"/>
        <w:autoSpaceDN w:val="0"/>
        <w:adjustRightInd w:val="0"/>
        <w:spacing w:after="0" w:line="240" w:lineRule="auto"/>
        <w:ind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04CE21D4" w14:textId="77777777" w:rsidR="004C125A" w:rsidRDefault="004C125A" w:rsidP="004C125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14:paraId="72F46E12" w14:textId="77777777" w:rsidR="004C125A" w:rsidRDefault="004C125A" w:rsidP="004C125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14:paraId="262FA140" w14:textId="77777777"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14:paraId="0C49DFB5" w14:textId="77777777"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14:paraId="0917D2DD" w14:textId="77777777"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14:paraId="72010CEC" w14:textId="77777777"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14:paraId="2D59B31F"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653969A0"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66961642"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26E0DAD6"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10450,4</w:t>
      </w:r>
      <w:r>
        <w:rPr>
          <w:rFonts w:ascii="Times New Roman" w:hAnsi="Times New Roman"/>
          <w:sz w:val="24"/>
          <w:szCs w:val="24"/>
        </w:rPr>
        <w:t xml:space="preserve"> тыс. рублей, в том числе:</w:t>
      </w:r>
    </w:p>
    <w:p w14:paraId="1B381D0F"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3450,4 тыс. рублей;</w:t>
      </w:r>
    </w:p>
    <w:p w14:paraId="52BF8FB5"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3500,0 тыс. рублей;</w:t>
      </w:r>
    </w:p>
    <w:p w14:paraId="19F8E2A1"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3500,0 тыс. рублей;</w:t>
      </w:r>
    </w:p>
    <w:p w14:paraId="7C1B0616"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33C584C3" w14:textId="77777777" w:rsidR="004C125A" w:rsidRDefault="004C125A" w:rsidP="004C125A">
      <w:pPr>
        <w:rPr>
          <w:sz w:val="24"/>
          <w:szCs w:val="24"/>
        </w:rPr>
      </w:pPr>
    </w:p>
    <w:p w14:paraId="3B82EF9A" w14:textId="77777777" w:rsidR="004C125A" w:rsidRDefault="004C125A" w:rsidP="004C125A">
      <w:pPr>
        <w:spacing w:after="0"/>
        <w:jc w:val="both"/>
        <w:rPr>
          <w:rFonts w:ascii="Times New Roman" w:eastAsia="SimSun" w:hAnsi="Times New Roman" w:cs="Calibri"/>
          <w:kern w:val="2"/>
          <w:sz w:val="28"/>
          <w:szCs w:val="28"/>
        </w:rPr>
      </w:pPr>
    </w:p>
    <w:p w14:paraId="292EBAB8"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00BDDB2C" w14:textId="77777777" w:rsidR="004C125A" w:rsidRDefault="004C125A" w:rsidP="004C125A">
      <w:pPr>
        <w:spacing w:after="0" w:line="240" w:lineRule="auto"/>
        <w:rPr>
          <w:rFonts w:ascii="Times New Roman" w:eastAsia="SimSun" w:hAnsi="Times New Roman" w:cs="Calibri"/>
          <w:kern w:val="2"/>
          <w:sz w:val="28"/>
          <w:szCs w:val="28"/>
        </w:rPr>
        <w:sectPr w:rsidR="004C125A">
          <w:pgSz w:w="11906" w:h="16838"/>
          <w:pgMar w:top="425" w:right="566" w:bottom="851" w:left="851" w:header="709" w:footer="709" w:gutter="0"/>
          <w:cols w:space="720"/>
        </w:sectPr>
      </w:pPr>
    </w:p>
    <w:p w14:paraId="0E8DCE8D"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Перечень и финансирование мероприятий Подпрограммы                                                         Приложение 1.</w:t>
      </w:r>
    </w:p>
    <w:p w14:paraId="7139A71A" w14:textId="77777777" w:rsidR="004C125A" w:rsidRDefault="004C125A" w:rsidP="004C125A">
      <w:pPr>
        <w:spacing w:after="0" w:line="240" w:lineRule="auto"/>
        <w:jc w:val="center"/>
        <w:rPr>
          <w:rFonts w:ascii="Times New Roman" w:hAnsi="Times New Roman"/>
          <w:sz w:val="20"/>
          <w:szCs w:val="20"/>
        </w:rPr>
      </w:pPr>
    </w:p>
    <w:p w14:paraId="4BCC7868"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7E341BD9"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(наименование Подпрограммы)</w:t>
      </w:r>
    </w:p>
    <w:p w14:paraId="301D4D84" w14:textId="77777777" w:rsidR="004C125A" w:rsidRDefault="004C125A" w:rsidP="004C125A">
      <w:pPr>
        <w:spacing w:after="0" w:line="240" w:lineRule="auto"/>
        <w:jc w:val="center"/>
        <w:rPr>
          <w:rFonts w:ascii="Times New Roman" w:hAnsi="Times New Roman"/>
          <w:sz w:val="20"/>
          <w:szCs w:val="20"/>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401"/>
        <w:gridCol w:w="1416"/>
        <w:gridCol w:w="2834"/>
        <w:gridCol w:w="1134"/>
        <w:gridCol w:w="1559"/>
      </w:tblGrid>
      <w:tr w:rsidR="004C125A" w14:paraId="00EFB806" w14:textId="77777777" w:rsidTr="004C125A">
        <w:trPr>
          <w:trHeight w:val="1042"/>
        </w:trPr>
        <w:tc>
          <w:tcPr>
            <w:tcW w:w="675" w:type="dxa"/>
            <w:tcBorders>
              <w:top w:val="single" w:sz="4" w:space="0" w:color="auto"/>
              <w:left w:val="single" w:sz="4" w:space="0" w:color="auto"/>
              <w:bottom w:val="single" w:sz="4" w:space="0" w:color="auto"/>
              <w:right w:val="single" w:sz="4" w:space="0" w:color="auto"/>
            </w:tcBorders>
            <w:hideMark/>
          </w:tcPr>
          <w:p w14:paraId="6F339A3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 xml:space="preserve">№ </w:t>
            </w:r>
          </w:p>
          <w:p w14:paraId="29AF307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п/п</w:t>
            </w:r>
          </w:p>
        </w:tc>
        <w:tc>
          <w:tcPr>
            <w:tcW w:w="4253" w:type="dxa"/>
            <w:tcBorders>
              <w:top w:val="single" w:sz="4" w:space="0" w:color="auto"/>
              <w:left w:val="single" w:sz="4" w:space="0" w:color="auto"/>
              <w:bottom w:val="single" w:sz="4" w:space="0" w:color="auto"/>
              <w:right w:val="single" w:sz="4" w:space="0" w:color="auto"/>
            </w:tcBorders>
            <w:hideMark/>
          </w:tcPr>
          <w:p w14:paraId="40E2A64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Мероприятия по реализации подпрограммы</w:t>
            </w:r>
          </w:p>
        </w:tc>
        <w:tc>
          <w:tcPr>
            <w:tcW w:w="3402" w:type="dxa"/>
            <w:tcBorders>
              <w:top w:val="single" w:sz="4" w:space="0" w:color="auto"/>
              <w:left w:val="single" w:sz="4" w:space="0" w:color="auto"/>
              <w:bottom w:val="single" w:sz="4" w:space="0" w:color="auto"/>
              <w:right w:val="single" w:sz="4" w:space="0" w:color="auto"/>
            </w:tcBorders>
            <w:hideMark/>
          </w:tcPr>
          <w:p w14:paraId="521217A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14:paraId="1B237443"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 исполнения мероприятия</w:t>
            </w:r>
          </w:p>
        </w:tc>
        <w:tc>
          <w:tcPr>
            <w:tcW w:w="2835" w:type="dxa"/>
            <w:tcBorders>
              <w:top w:val="single" w:sz="4" w:space="0" w:color="auto"/>
              <w:left w:val="single" w:sz="4" w:space="0" w:color="auto"/>
              <w:bottom w:val="single" w:sz="4" w:space="0" w:color="auto"/>
              <w:right w:val="single" w:sz="4" w:space="0" w:color="auto"/>
            </w:tcBorders>
            <w:hideMark/>
          </w:tcPr>
          <w:p w14:paraId="3A2FE01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 мероприятий в  финансовом году (тыс. руб.)</w:t>
            </w:r>
          </w:p>
        </w:tc>
        <w:tc>
          <w:tcPr>
            <w:tcW w:w="1134" w:type="dxa"/>
            <w:tcBorders>
              <w:top w:val="single" w:sz="4" w:space="0" w:color="auto"/>
              <w:left w:val="single" w:sz="4" w:space="0" w:color="auto"/>
              <w:bottom w:val="single" w:sz="4" w:space="0" w:color="auto"/>
              <w:right w:val="single" w:sz="4" w:space="0" w:color="auto"/>
            </w:tcBorders>
            <w:hideMark/>
          </w:tcPr>
          <w:p w14:paraId="59B4C39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Всего (тыс. руб.)</w:t>
            </w:r>
          </w:p>
        </w:tc>
        <w:tc>
          <w:tcPr>
            <w:tcW w:w="1560" w:type="dxa"/>
            <w:tcBorders>
              <w:top w:val="single" w:sz="4" w:space="0" w:color="auto"/>
              <w:left w:val="single" w:sz="4" w:space="0" w:color="auto"/>
              <w:bottom w:val="single" w:sz="4" w:space="0" w:color="auto"/>
              <w:right w:val="single" w:sz="4" w:space="0" w:color="auto"/>
            </w:tcBorders>
            <w:hideMark/>
          </w:tcPr>
          <w:p w14:paraId="06BFA37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за выполнение </w:t>
            </w:r>
            <w:proofErr w:type="gramStart"/>
            <w:r>
              <w:rPr>
                <w:rFonts w:ascii="Times New Roman" w:hAnsi="Times New Roman"/>
                <w:sz w:val="20"/>
                <w:szCs w:val="20"/>
              </w:rPr>
              <w:t>мероприятия  подпрограммы</w:t>
            </w:r>
            <w:proofErr w:type="gramEnd"/>
          </w:p>
        </w:tc>
      </w:tr>
      <w:tr w:rsidR="004C125A" w14:paraId="56176515" w14:textId="77777777" w:rsidTr="004C125A">
        <w:trPr>
          <w:trHeight w:val="15"/>
        </w:trPr>
        <w:tc>
          <w:tcPr>
            <w:tcW w:w="675" w:type="dxa"/>
            <w:tcBorders>
              <w:top w:val="single" w:sz="4" w:space="0" w:color="auto"/>
              <w:left w:val="single" w:sz="4" w:space="0" w:color="auto"/>
              <w:bottom w:val="single" w:sz="4" w:space="0" w:color="auto"/>
              <w:right w:val="single" w:sz="4" w:space="0" w:color="auto"/>
            </w:tcBorders>
            <w:hideMark/>
          </w:tcPr>
          <w:p w14:paraId="077367D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14:paraId="71637CA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14:paraId="10B1AD9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B5DE58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14:paraId="2C3A69A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57F49CD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14:paraId="5E3298A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7</w:t>
            </w:r>
          </w:p>
        </w:tc>
      </w:tr>
      <w:tr w:rsidR="004C125A" w14:paraId="7412812A" w14:textId="77777777" w:rsidTr="004C125A">
        <w:trPr>
          <w:trHeight w:val="15"/>
        </w:trPr>
        <w:tc>
          <w:tcPr>
            <w:tcW w:w="675" w:type="dxa"/>
            <w:vMerge w:val="restart"/>
            <w:tcBorders>
              <w:top w:val="single" w:sz="4" w:space="0" w:color="auto"/>
              <w:left w:val="single" w:sz="4" w:space="0" w:color="auto"/>
              <w:bottom w:val="single" w:sz="4" w:space="0" w:color="auto"/>
              <w:right w:val="single" w:sz="4" w:space="0" w:color="auto"/>
            </w:tcBorders>
            <w:hideMark/>
          </w:tcPr>
          <w:p w14:paraId="5A8DC0B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0B278135" w14:textId="77777777" w:rsidR="004C125A" w:rsidRDefault="004C125A">
            <w:pPr>
              <w:spacing w:after="0" w:line="240" w:lineRule="auto"/>
              <w:jc w:val="center"/>
              <w:rPr>
                <w:rFonts w:ascii="Times New Roman" w:hAnsi="Times New Roman"/>
                <w:b/>
                <w:sz w:val="20"/>
                <w:szCs w:val="20"/>
              </w:rPr>
            </w:pPr>
            <w:r>
              <w:rPr>
                <w:rFonts w:ascii="Times New Roman" w:hAnsi="Times New Roman"/>
                <w:b/>
                <w:sz w:val="20"/>
                <w:szCs w:val="20"/>
              </w:rPr>
              <w:t>Мероприятие 1</w:t>
            </w:r>
          </w:p>
          <w:p w14:paraId="0594755F" w14:textId="77777777" w:rsidR="004C125A" w:rsidRDefault="004C125A">
            <w:pPr>
              <w:spacing w:after="0" w:line="240" w:lineRule="auto"/>
              <w:jc w:val="center"/>
              <w:rPr>
                <w:rFonts w:ascii="Times New Roman" w:hAnsi="Times New Roman"/>
                <w:b/>
                <w:sz w:val="20"/>
                <w:szCs w:val="20"/>
              </w:rPr>
            </w:pPr>
          </w:p>
          <w:p w14:paraId="2B6769F2" w14:textId="77777777" w:rsidR="004C125A" w:rsidRDefault="004C125A">
            <w:pPr>
              <w:spacing w:after="0" w:line="240" w:lineRule="auto"/>
              <w:jc w:val="center"/>
              <w:rPr>
                <w:rFonts w:ascii="Times New Roman" w:hAnsi="Times New Roman"/>
                <w:b/>
                <w:sz w:val="20"/>
                <w:szCs w:val="20"/>
              </w:rPr>
            </w:pPr>
            <w:r>
              <w:rPr>
                <w:rFonts w:ascii="Times New Roman" w:hAnsi="Times New Roman"/>
                <w:b/>
                <w:sz w:val="20"/>
                <w:szCs w:val="20"/>
              </w:rPr>
              <w:t xml:space="preserve">Проведение культурно-массовых мероприятий к праздничным и памятным датам, </w:t>
            </w:r>
            <w:r>
              <w:rPr>
                <w:rFonts w:ascii="Times New Roman" w:hAnsi="Times New Roman"/>
                <w:b/>
                <w:sz w:val="20"/>
                <w:szCs w:val="20"/>
                <w:lang w:eastAsia="ru-RU"/>
              </w:rPr>
              <w:t>обеспечение деятельности подведомственных учреждений культуры</w:t>
            </w:r>
          </w:p>
          <w:p w14:paraId="395837BD" w14:textId="77777777" w:rsidR="004C125A" w:rsidRDefault="004C125A">
            <w:pPr>
              <w:spacing w:after="0" w:line="240" w:lineRule="auto"/>
              <w:jc w:val="center"/>
              <w:rPr>
                <w:rFonts w:ascii="Times New Roman" w:hAnsi="Times New Roman"/>
                <w:b/>
                <w:sz w:val="20"/>
                <w:szCs w:val="20"/>
              </w:rPr>
            </w:pPr>
            <w:r>
              <w:rPr>
                <w:rFonts w:ascii="Times New Roman" w:hAnsi="Times New Roman"/>
                <w:sz w:val="20"/>
                <w:szCs w:val="20"/>
              </w:rPr>
              <w:t>Организация и проведение культурно массовых мероприятий:</w:t>
            </w:r>
          </w:p>
          <w:p w14:paraId="085F2ACD"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Масленица;</w:t>
            </w:r>
          </w:p>
          <w:p w14:paraId="45F9A57B"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Обильный край, благословенный;</w:t>
            </w:r>
          </w:p>
          <w:p w14:paraId="154E4391"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семьи, любви и верности;</w:t>
            </w:r>
          </w:p>
          <w:p w14:paraId="7682CA05"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России;</w:t>
            </w:r>
          </w:p>
          <w:p w14:paraId="128D1270"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защитника Отечества;</w:t>
            </w:r>
          </w:p>
          <w:p w14:paraId="49090676"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8 марта;</w:t>
            </w:r>
          </w:p>
          <w:p w14:paraId="7A49CA69"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Победы 6 мая;</w:t>
            </w:r>
          </w:p>
          <w:p w14:paraId="7BE70D69"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матери;</w:t>
            </w:r>
          </w:p>
          <w:p w14:paraId="69FA6B4E" w14:textId="77777777" w:rsidR="004C125A" w:rsidRDefault="004C125A">
            <w:pPr>
              <w:numPr>
                <w:ilvl w:val="0"/>
                <w:numId w:val="6"/>
              </w:numPr>
              <w:spacing w:after="0"/>
              <w:ind w:left="317" w:hanging="284"/>
              <w:rPr>
                <w:rFonts w:ascii="Times New Roman" w:hAnsi="Times New Roman"/>
                <w:sz w:val="20"/>
                <w:szCs w:val="20"/>
              </w:rPr>
            </w:pPr>
            <w:r>
              <w:rPr>
                <w:rFonts w:ascii="Times New Roman" w:hAnsi="Times New Roman"/>
                <w:sz w:val="20"/>
                <w:szCs w:val="20"/>
              </w:rPr>
              <w:t>День пожилого человека;</w:t>
            </w:r>
          </w:p>
          <w:p w14:paraId="46F37A69" w14:textId="77777777" w:rsidR="004C125A" w:rsidRDefault="004C125A">
            <w:pPr>
              <w:numPr>
                <w:ilvl w:val="0"/>
                <w:numId w:val="6"/>
              </w:numPr>
              <w:spacing w:after="0"/>
              <w:ind w:left="317" w:hanging="284"/>
              <w:rPr>
                <w:rFonts w:ascii="Times New Roman" w:hAnsi="Times New Roman"/>
                <w:b/>
                <w:sz w:val="20"/>
                <w:szCs w:val="20"/>
              </w:rPr>
            </w:pPr>
            <w:r>
              <w:rPr>
                <w:rFonts w:ascii="Times New Roman" w:hAnsi="Times New Roman"/>
                <w:sz w:val="20"/>
                <w:szCs w:val="20"/>
              </w:rPr>
              <w:t>Новый год</w:t>
            </w:r>
            <w:proofErr w:type="gramStart"/>
            <w:r>
              <w:rPr>
                <w:rFonts w:ascii="Times New Roman" w:hAnsi="Times New Roman"/>
                <w:sz w:val="20"/>
                <w:szCs w:val="20"/>
              </w:rPr>
              <w:t>.</w:t>
            </w:r>
            <w:proofErr w:type="gramEnd"/>
            <w:r>
              <w:rPr>
                <w:rFonts w:ascii="Times New Roman" w:hAnsi="Times New Roman"/>
                <w:sz w:val="20"/>
                <w:szCs w:val="20"/>
              </w:rPr>
              <w:t xml:space="preserve"> и др.</w:t>
            </w:r>
          </w:p>
        </w:tc>
        <w:tc>
          <w:tcPr>
            <w:tcW w:w="3402" w:type="dxa"/>
            <w:tcBorders>
              <w:top w:val="single" w:sz="4" w:space="0" w:color="auto"/>
              <w:left w:val="single" w:sz="4" w:space="0" w:color="auto"/>
              <w:bottom w:val="single" w:sz="4" w:space="0" w:color="auto"/>
              <w:right w:val="single" w:sz="4" w:space="0" w:color="auto"/>
            </w:tcBorders>
            <w:hideMark/>
          </w:tcPr>
          <w:p w14:paraId="05ABD747"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C6E7D0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25C0801E"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14:paraId="64FFC64E"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560" w:type="dxa"/>
            <w:tcBorders>
              <w:top w:val="single" w:sz="4" w:space="0" w:color="auto"/>
              <w:left w:val="single" w:sz="4" w:space="0" w:color="auto"/>
              <w:bottom w:val="single" w:sz="4" w:space="0" w:color="auto"/>
              <w:right w:val="single" w:sz="4" w:space="0" w:color="auto"/>
            </w:tcBorders>
            <w:hideMark/>
          </w:tcPr>
          <w:p w14:paraId="43677C25"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3DA4E05B" w14:textId="77777777" w:rsidTr="004C125A">
        <w:trPr>
          <w:trHeight w:val="228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4F20D6A"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4F95760" w14:textId="77777777" w:rsidR="004C125A" w:rsidRDefault="004C125A">
            <w:pPr>
              <w:spacing w:after="0" w:line="240" w:lineRule="auto"/>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C99DCBB"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35B5F07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1FD7BD4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14:paraId="328647A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560" w:type="dxa"/>
            <w:tcBorders>
              <w:top w:val="single" w:sz="4" w:space="0" w:color="auto"/>
              <w:left w:val="single" w:sz="4" w:space="0" w:color="auto"/>
              <w:bottom w:val="single" w:sz="4" w:space="0" w:color="auto"/>
              <w:right w:val="single" w:sz="4" w:space="0" w:color="auto"/>
            </w:tcBorders>
            <w:hideMark/>
          </w:tcPr>
          <w:p w14:paraId="6476D3B6"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53BBE9F8" w14:textId="77777777" w:rsidTr="004C125A">
        <w:trPr>
          <w:trHeight w:val="2287"/>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93FEAD5"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420DD2D" w14:textId="77777777" w:rsidR="004C125A" w:rsidRDefault="004C125A">
            <w:pPr>
              <w:spacing w:after="0" w:line="240" w:lineRule="auto"/>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BD1BB20"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580481C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3FF4AB1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14:paraId="2854FA89"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560" w:type="dxa"/>
            <w:tcBorders>
              <w:top w:val="single" w:sz="4" w:space="0" w:color="auto"/>
              <w:left w:val="single" w:sz="4" w:space="0" w:color="auto"/>
              <w:bottom w:val="single" w:sz="4" w:space="0" w:color="auto"/>
              <w:right w:val="single" w:sz="4" w:space="0" w:color="auto"/>
            </w:tcBorders>
            <w:hideMark/>
          </w:tcPr>
          <w:p w14:paraId="5F1C176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49AE3EFC" w14:textId="77777777" w:rsidTr="004C125A">
        <w:trPr>
          <w:trHeight w:val="286"/>
        </w:trPr>
        <w:tc>
          <w:tcPr>
            <w:tcW w:w="675" w:type="dxa"/>
            <w:vMerge w:val="restart"/>
            <w:tcBorders>
              <w:top w:val="single" w:sz="4" w:space="0" w:color="auto"/>
              <w:left w:val="single" w:sz="4" w:space="0" w:color="auto"/>
              <w:bottom w:val="single" w:sz="4" w:space="0" w:color="auto"/>
              <w:right w:val="single" w:sz="4" w:space="0" w:color="auto"/>
            </w:tcBorders>
            <w:hideMark/>
          </w:tcPr>
          <w:p w14:paraId="6B0BB777"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1.1.</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3B8A5168" w14:textId="77777777" w:rsidR="004C125A" w:rsidRDefault="004C125A">
            <w:pPr>
              <w:spacing w:after="0"/>
              <w:jc w:val="center"/>
              <w:rPr>
                <w:rFonts w:ascii="Times New Roman" w:hAnsi="Times New Roman"/>
                <w:sz w:val="20"/>
                <w:szCs w:val="20"/>
              </w:rPr>
            </w:pPr>
            <w:r>
              <w:rPr>
                <w:rFonts w:ascii="Times New Roman" w:hAnsi="Times New Roman"/>
                <w:sz w:val="20"/>
                <w:szCs w:val="20"/>
              </w:rPr>
              <w:t>Приобретение подарков цветочной продукции для вручения участникам мероприятий.</w:t>
            </w:r>
          </w:p>
        </w:tc>
        <w:tc>
          <w:tcPr>
            <w:tcW w:w="3402" w:type="dxa"/>
            <w:tcBorders>
              <w:top w:val="single" w:sz="4" w:space="0" w:color="auto"/>
              <w:left w:val="single" w:sz="4" w:space="0" w:color="auto"/>
              <w:bottom w:val="single" w:sz="4" w:space="0" w:color="auto"/>
              <w:right w:val="single" w:sz="4" w:space="0" w:color="auto"/>
            </w:tcBorders>
            <w:hideMark/>
          </w:tcPr>
          <w:p w14:paraId="4461E251"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A34079A"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39149868"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14:paraId="66279230"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560" w:type="dxa"/>
            <w:tcBorders>
              <w:top w:val="single" w:sz="4" w:space="0" w:color="auto"/>
              <w:left w:val="single" w:sz="4" w:space="0" w:color="auto"/>
              <w:bottom w:val="single" w:sz="4" w:space="0" w:color="auto"/>
              <w:right w:val="single" w:sz="4" w:space="0" w:color="auto"/>
            </w:tcBorders>
            <w:hideMark/>
          </w:tcPr>
          <w:p w14:paraId="1720356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4E59D892" w14:textId="77777777" w:rsidTr="004C125A">
        <w:trPr>
          <w:trHeight w:val="1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CB31FB7"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ED484F9"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9FE27F5"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64FEA9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62E7CE8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14:paraId="71EA7D1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560" w:type="dxa"/>
            <w:tcBorders>
              <w:top w:val="single" w:sz="4" w:space="0" w:color="auto"/>
              <w:left w:val="single" w:sz="4" w:space="0" w:color="auto"/>
              <w:bottom w:val="single" w:sz="4" w:space="0" w:color="auto"/>
              <w:right w:val="single" w:sz="4" w:space="0" w:color="auto"/>
            </w:tcBorders>
            <w:hideMark/>
          </w:tcPr>
          <w:p w14:paraId="4BCE8F3C"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5AA6B355" w14:textId="77777777" w:rsidTr="004C125A">
        <w:trPr>
          <w:trHeight w:val="1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7D648D4"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2B4ED85"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208CE80"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6E6CD67"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0F62DE8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14:paraId="5EFEDEE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120,0</w:t>
            </w:r>
          </w:p>
        </w:tc>
        <w:tc>
          <w:tcPr>
            <w:tcW w:w="1560" w:type="dxa"/>
            <w:tcBorders>
              <w:top w:val="single" w:sz="4" w:space="0" w:color="auto"/>
              <w:left w:val="single" w:sz="4" w:space="0" w:color="auto"/>
              <w:bottom w:val="single" w:sz="4" w:space="0" w:color="auto"/>
              <w:right w:val="single" w:sz="4" w:space="0" w:color="auto"/>
            </w:tcBorders>
            <w:hideMark/>
          </w:tcPr>
          <w:p w14:paraId="72B9BD7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3F4FC62D" w14:textId="77777777" w:rsidTr="004C125A">
        <w:trPr>
          <w:trHeight w:val="180"/>
        </w:trPr>
        <w:tc>
          <w:tcPr>
            <w:tcW w:w="675" w:type="dxa"/>
            <w:vMerge w:val="restart"/>
            <w:tcBorders>
              <w:top w:val="single" w:sz="4" w:space="0" w:color="auto"/>
              <w:left w:val="single" w:sz="4" w:space="0" w:color="auto"/>
              <w:bottom w:val="single" w:sz="4" w:space="0" w:color="auto"/>
              <w:right w:val="single" w:sz="4" w:space="0" w:color="auto"/>
            </w:tcBorders>
          </w:tcPr>
          <w:p w14:paraId="483A9EC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1.2.</w:t>
            </w:r>
          </w:p>
          <w:p w14:paraId="0BE9ABB5" w14:textId="77777777" w:rsidR="004C125A" w:rsidRDefault="004C125A">
            <w:pPr>
              <w:spacing w:after="0" w:line="240" w:lineRule="auto"/>
              <w:jc w:val="center"/>
              <w:rPr>
                <w:rFonts w:ascii="Times New Roman" w:hAnsi="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1E6D04D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Оказание услуг при проведении мероприятий (музыкальное сопровождение, транспортные услуги)</w:t>
            </w:r>
          </w:p>
          <w:p w14:paraId="575E7308" w14:textId="77777777" w:rsidR="004C125A" w:rsidRDefault="004C125A">
            <w:pPr>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D6FE115"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81AC10A"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256C7161"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14:paraId="4C465A6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560" w:type="dxa"/>
            <w:tcBorders>
              <w:top w:val="single" w:sz="4" w:space="0" w:color="auto"/>
              <w:left w:val="single" w:sz="4" w:space="0" w:color="auto"/>
              <w:bottom w:val="single" w:sz="4" w:space="0" w:color="auto"/>
              <w:right w:val="single" w:sz="4" w:space="0" w:color="auto"/>
            </w:tcBorders>
            <w:hideMark/>
          </w:tcPr>
          <w:p w14:paraId="4207C650"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99F4A14" w14:textId="77777777" w:rsidTr="004C125A">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2728163"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DDAB963"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B06DFB6"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11C10D4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3628280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14:paraId="3D9555D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560" w:type="dxa"/>
            <w:tcBorders>
              <w:top w:val="single" w:sz="4" w:space="0" w:color="auto"/>
              <w:left w:val="single" w:sz="4" w:space="0" w:color="auto"/>
              <w:bottom w:val="single" w:sz="4" w:space="0" w:color="auto"/>
              <w:right w:val="single" w:sz="4" w:space="0" w:color="auto"/>
            </w:tcBorders>
            <w:hideMark/>
          </w:tcPr>
          <w:p w14:paraId="250AC7C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1E109301" w14:textId="77777777" w:rsidTr="004C125A">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EE9B5DC"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6F29588"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35F6FBA"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5F4E0CE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505308E9"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14:paraId="1C89B58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w:t>
            </w:r>
          </w:p>
        </w:tc>
        <w:tc>
          <w:tcPr>
            <w:tcW w:w="1560" w:type="dxa"/>
            <w:tcBorders>
              <w:top w:val="single" w:sz="4" w:space="0" w:color="auto"/>
              <w:left w:val="single" w:sz="4" w:space="0" w:color="auto"/>
              <w:bottom w:val="single" w:sz="4" w:space="0" w:color="auto"/>
              <w:right w:val="single" w:sz="4" w:space="0" w:color="auto"/>
            </w:tcBorders>
            <w:hideMark/>
          </w:tcPr>
          <w:p w14:paraId="6A06B31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7757E4A9" w14:textId="77777777" w:rsidTr="004C125A">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14:paraId="7CE4628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1.3.</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60A5CF94" w14:textId="77777777" w:rsidR="004C125A" w:rsidRDefault="004C125A">
            <w:pPr>
              <w:pStyle w:val="ConsPlusCell"/>
              <w:jc w:val="center"/>
              <w:rPr>
                <w:sz w:val="20"/>
                <w:szCs w:val="20"/>
              </w:rPr>
            </w:pPr>
            <w:r>
              <w:rPr>
                <w:sz w:val="20"/>
                <w:szCs w:val="20"/>
              </w:rPr>
              <w:t xml:space="preserve">Изготовление продукции с символикой поселения </w:t>
            </w:r>
          </w:p>
          <w:p w14:paraId="5419537B" w14:textId="77777777" w:rsidR="004C125A" w:rsidRDefault="004C125A">
            <w:pPr>
              <w:pStyle w:val="ConsPlusCell"/>
              <w:jc w:val="center"/>
              <w:rPr>
                <w:b/>
                <w:sz w:val="20"/>
                <w:szCs w:val="20"/>
              </w:rPr>
            </w:pPr>
            <w:r>
              <w:rPr>
                <w:sz w:val="20"/>
                <w:szCs w:val="20"/>
              </w:rPr>
              <w:lastRenderedPageBreak/>
              <w:t>(вазы, флажки, брелоки, значки, шарики)</w:t>
            </w:r>
          </w:p>
        </w:tc>
        <w:tc>
          <w:tcPr>
            <w:tcW w:w="3402" w:type="dxa"/>
            <w:tcBorders>
              <w:top w:val="single" w:sz="4" w:space="0" w:color="auto"/>
              <w:left w:val="single" w:sz="4" w:space="0" w:color="auto"/>
              <w:bottom w:val="single" w:sz="4" w:space="0" w:color="auto"/>
              <w:right w:val="single" w:sz="4" w:space="0" w:color="auto"/>
            </w:tcBorders>
            <w:hideMark/>
          </w:tcPr>
          <w:p w14:paraId="6AA4730B" w14:textId="77777777" w:rsidR="004C125A" w:rsidRDefault="004C125A">
            <w:r>
              <w:rPr>
                <w:rFonts w:ascii="Times New Roman" w:hAnsi="Times New Roman"/>
                <w:sz w:val="20"/>
                <w:szCs w:val="20"/>
              </w:rPr>
              <w:lastRenderedPageBreak/>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41DE534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tcPr>
          <w:p w14:paraId="092D7BF3" w14:textId="77777777" w:rsidR="004C125A" w:rsidRDefault="004C125A">
            <w:pPr>
              <w:spacing w:after="0" w:line="240" w:lineRule="auto"/>
              <w:ind w:left="-105"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F8D2C0" w14:textId="77777777" w:rsidR="004C125A" w:rsidRDefault="004C125A">
            <w:pPr>
              <w:spacing w:after="0" w:line="240" w:lineRule="auto"/>
              <w:ind w:left="-105" w:right="-108"/>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54B9CF70"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59908FC5"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1EC1398"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8B86CC8" w14:textId="77777777" w:rsidR="004C125A" w:rsidRDefault="004C125A">
            <w:pPr>
              <w:spacing w:after="0" w:line="240" w:lineRule="auto"/>
              <w:rPr>
                <w:rFonts w:ascii="Times New Roman" w:hAnsi="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6322833"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3D3CFA7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67610A6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10D82E11"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14:paraId="506BFB3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5D42796C"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9E853E8"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0E7AEDF" w14:textId="77777777" w:rsidR="004C125A" w:rsidRDefault="004C125A">
            <w:pPr>
              <w:spacing w:after="0" w:line="240" w:lineRule="auto"/>
              <w:rPr>
                <w:rFonts w:ascii="Times New Roman" w:hAnsi="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532C4E58"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65C65BB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05B84C7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0A59A5A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14:paraId="2C33E0C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6BE7DA9" w14:textId="77777777" w:rsidTr="004C125A">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14:paraId="5A39033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1.4.</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583E47A6"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 xml:space="preserve">Приобретение одноразовой посуды для организации встреч </w:t>
            </w:r>
          </w:p>
        </w:tc>
        <w:tc>
          <w:tcPr>
            <w:tcW w:w="3402" w:type="dxa"/>
            <w:tcBorders>
              <w:top w:val="single" w:sz="4" w:space="0" w:color="auto"/>
              <w:left w:val="single" w:sz="4" w:space="0" w:color="auto"/>
              <w:bottom w:val="single" w:sz="4" w:space="0" w:color="auto"/>
              <w:right w:val="single" w:sz="4" w:space="0" w:color="auto"/>
            </w:tcBorders>
            <w:hideMark/>
          </w:tcPr>
          <w:p w14:paraId="684F9B3F"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5103A7F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144F6DA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462F292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14:paraId="1A4A12C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04FA51ED"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4E7866C"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11CC8C1"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84E8720"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7A2CFE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3C0FE0A9"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482A8F55"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14:paraId="23C984D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6364E89E"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225A374"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8FC4F04"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27016EF"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12C976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56BA312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14:paraId="3FFD5980"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14:paraId="755F484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757C6BE4" w14:textId="77777777" w:rsidTr="004C125A">
        <w:trPr>
          <w:trHeight w:val="320"/>
        </w:trPr>
        <w:tc>
          <w:tcPr>
            <w:tcW w:w="675" w:type="dxa"/>
            <w:vMerge w:val="restart"/>
            <w:tcBorders>
              <w:top w:val="single" w:sz="4" w:space="0" w:color="auto"/>
              <w:left w:val="single" w:sz="4" w:space="0" w:color="auto"/>
              <w:bottom w:val="single" w:sz="4" w:space="0" w:color="auto"/>
              <w:right w:val="single" w:sz="4" w:space="0" w:color="auto"/>
            </w:tcBorders>
            <w:hideMark/>
          </w:tcPr>
          <w:p w14:paraId="313CD5F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1.5.</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05E9DD3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3402" w:type="dxa"/>
            <w:tcBorders>
              <w:top w:val="single" w:sz="4" w:space="0" w:color="auto"/>
              <w:left w:val="single" w:sz="4" w:space="0" w:color="auto"/>
              <w:bottom w:val="single" w:sz="4" w:space="0" w:color="auto"/>
              <w:right w:val="single" w:sz="4" w:space="0" w:color="auto"/>
            </w:tcBorders>
            <w:hideMark/>
          </w:tcPr>
          <w:p w14:paraId="77D786ED"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260220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5D06C1D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14:paraId="6747E1C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hideMark/>
          </w:tcPr>
          <w:p w14:paraId="4BAE36E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6F3CBC8"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1440A55"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A4D2622"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CBCDC97"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64675875"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6BB964E8"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14:paraId="42610168"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hideMark/>
          </w:tcPr>
          <w:p w14:paraId="1E7FC6A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6868C047" w14:textId="77777777" w:rsidTr="004C125A">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1DD8175"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9BC627C" w14:textId="77777777" w:rsidR="004C125A" w:rsidRDefault="004C125A">
            <w:pPr>
              <w:spacing w:after="0" w:line="240" w:lineRule="auto"/>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B1B07FD"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470E3FB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08AE276C"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14:paraId="1C2AFD9A"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50,0</w:t>
            </w:r>
          </w:p>
        </w:tc>
        <w:tc>
          <w:tcPr>
            <w:tcW w:w="1560" w:type="dxa"/>
            <w:tcBorders>
              <w:top w:val="single" w:sz="4" w:space="0" w:color="auto"/>
              <w:left w:val="single" w:sz="4" w:space="0" w:color="auto"/>
              <w:bottom w:val="single" w:sz="4" w:space="0" w:color="auto"/>
              <w:right w:val="single" w:sz="4" w:space="0" w:color="auto"/>
            </w:tcBorders>
            <w:hideMark/>
          </w:tcPr>
          <w:p w14:paraId="384FCC98"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14362BBA" w14:textId="77777777" w:rsidTr="004C125A">
        <w:trPr>
          <w:trHeight w:val="135"/>
        </w:trPr>
        <w:tc>
          <w:tcPr>
            <w:tcW w:w="675" w:type="dxa"/>
            <w:vMerge w:val="restart"/>
            <w:tcBorders>
              <w:top w:val="single" w:sz="4" w:space="0" w:color="auto"/>
              <w:left w:val="single" w:sz="4" w:space="0" w:color="auto"/>
              <w:bottom w:val="single" w:sz="4" w:space="0" w:color="auto"/>
              <w:right w:val="single" w:sz="4" w:space="0" w:color="auto"/>
            </w:tcBorders>
          </w:tcPr>
          <w:p w14:paraId="15A55490" w14:textId="77777777" w:rsidR="004C125A" w:rsidRDefault="004C125A">
            <w:pPr>
              <w:spacing w:after="0" w:line="240" w:lineRule="auto"/>
              <w:jc w:val="center"/>
              <w:rPr>
                <w:rFonts w:ascii="Times New Roman" w:hAnsi="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02A9D9F4" w14:textId="77777777" w:rsidR="004C125A" w:rsidRDefault="004C125A">
            <w:pPr>
              <w:widowControl w:val="0"/>
              <w:autoSpaceDE w:val="0"/>
              <w:autoSpaceDN w:val="0"/>
              <w:adjustRightInd w:val="0"/>
              <w:spacing w:after="0" w:line="240" w:lineRule="auto"/>
              <w:jc w:val="center"/>
              <w:rPr>
                <w:rFonts w:ascii="Times New Roman" w:hAnsi="Times New Roman"/>
                <w:b/>
                <w:sz w:val="20"/>
                <w:szCs w:val="20"/>
                <w:lang w:eastAsia="ru-RU"/>
              </w:rPr>
            </w:pPr>
          </w:p>
          <w:p w14:paraId="491B1D9D" w14:textId="77777777" w:rsidR="004C125A" w:rsidRDefault="004C125A">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Мероприятия по обеспечению деятельности подведомственных учреждений культуры </w:t>
            </w:r>
          </w:p>
        </w:tc>
        <w:tc>
          <w:tcPr>
            <w:tcW w:w="3402" w:type="dxa"/>
            <w:tcBorders>
              <w:top w:val="single" w:sz="4" w:space="0" w:color="auto"/>
              <w:left w:val="single" w:sz="4" w:space="0" w:color="auto"/>
              <w:bottom w:val="single" w:sz="4" w:space="0" w:color="auto"/>
              <w:right w:val="single" w:sz="4" w:space="0" w:color="auto"/>
            </w:tcBorders>
            <w:hideMark/>
          </w:tcPr>
          <w:p w14:paraId="304BDDD0"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698953DE"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54636DA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1550,0</w:t>
            </w:r>
          </w:p>
        </w:tc>
        <w:tc>
          <w:tcPr>
            <w:tcW w:w="1134" w:type="dxa"/>
            <w:tcBorders>
              <w:top w:val="single" w:sz="4" w:space="0" w:color="auto"/>
              <w:left w:val="single" w:sz="4" w:space="0" w:color="auto"/>
              <w:bottom w:val="single" w:sz="4" w:space="0" w:color="auto"/>
              <w:right w:val="single" w:sz="4" w:space="0" w:color="auto"/>
            </w:tcBorders>
            <w:hideMark/>
          </w:tcPr>
          <w:p w14:paraId="057258C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1550,0</w:t>
            </w:r>
          </w:p>
        </w:tc>
        <w:tc>
          <w:tcPr>
            <w:tcW w:w="1560" w:type="dxa"/>
            <w:tcBorders>
              <w:top w:val="single" w:sz="4" w:space="0" w:color="auto"/>
              <w:left w:val="single" w:sz="4" w:space="0" w:color="auto"/>
              <w:bottom w:val="single" w:sz="4" w:space="0" w:color="auto"/>
              <w:right w:val="single" w:sz="4" w:space="0" w:color="auto"/>
            </w:tcBorders>
            <w:hideMark/>
          </w:tcPr>
          <w:p w14:paraId="0EC41A6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0536049A" w14:textId="77777777" w:rsidTr="004C125A">
        <w:trPr>
          <w:trHeight w:val="247"/>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D384287"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25D2B94" w14:textId="77777777" w:rsidR="004C125A" w:rsidRDefault="004C125A">
            <w:pPr>
              <w:spacing w:after="0" w:line="240" w:lineRule="auto"/>
              <w:rPr>
                <w:rFonts w:ascii="Times New Roman" w:hAnsi="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7B5DB463"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54DE424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6DA0C76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hideMark/>
          </w:tcPr>
          <w:p w14:paraId="4C0E83B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560" w:type="dxa"/>
            <w:tcBorders>
              <w:top w:val="single" w:sz="4" w:space="0" w:color="auto"/>
              <w:left w:val="single" w:sz="4" w:space="0" w:color="auto"/>
              <w:bottom w:val="single" w:sz="4" w:space="0" w:color="auto"/>
              <w:right w:val="single" w:sz="4" w:space="0" w:color="auto"/>
            </w:tcBorders>
            <w:hideMark/>
          </w:tcPr>
          <w:p w14:paraId="63DF366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0AEC8281"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45B47DD"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CE09A70" w14:textId="77777777" w:rsidR="004C125A" w:rsidRDefault="004C125A">
            <w:pPr>
              <w:spacing w:after="0" w:line="240" w:lineRule="auto"/>
              <w:rPr>
                <w:rFonts w:ascii="Times New Roman" w:hAnsi="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0F919A86"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5FE1C65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7383ED1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hideMark/>
          </w:tcPr>
          <w:p w14:paraId="272CAA7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3000,0</w:t>
            </w:r>
          </w:p>
        </w:tc>
        <w:tc>
          <w:tcPr>
            <w:tcW w:w="1560" w:type="dxa"/>
            <w:tcBorders>
              <w:top w:val="single" w:sz="4" w:space="0" w:color="auto"/>
              <w:left w:val="single" w:sz="4" w:space="0" w:color="auto"/>
              <w:bottom w:val="single" w:sz="4" w:space="0" w:color="auto"/>
              <w:right w:val="single" w:sz="4" w:space="0" w:color="auto"/>
            </w:tcBorders>
            <w:hideMark/>
          </w:tcPr>
          <w:p w14:paraId="77942F6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4207A398" w14:textId="77777777" w:rsidTr="004C125A">
        <w:trPr>
          <w:trHeight w:val="166"/>
        </w:trPr>
        <w:tc>
          <w:tcPr>
            <w:tcW w:w="675" w:type="dxa"/>
            <w:vMerge w:val="restart"/>
            <w:tcBorders>
              <w:top w:val="single" w:sz="4" w:space="0" w:color="auto"/>
              <w:left w:val="single" w:sz="4" w:space="0" w:color="auto"/>
              <w:bottom w:val="single" w:sz="4" w:space="0" w:color="auto"/>
              <w:right w:val="single" w:sz="4" w:space="0" w:color="auto"/>
            </w:tcBorders>
            <w:hideMark/>
          </w:tcPr>
          <w:p w14:paraId="2E5745F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2.1.</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6522CF11" w14:textId="77777777" w:rsidR="004C125A" w:rsidRDefault="004C125A">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Услуги по теплоснабжению учреждений культуры</w:t>
            </w:r>
          </w:p>
        </w:tc>
        <w:tc>
          <w:tcPr>
            <w:tcW w:w="3402" w:type="dxa"/>
            <w:tcBorders>
              <w:top w:val="single" w:sz="4" w:space="0" w:color="auto"/>
              <w:left w:val="single" w:sz="4" w:space="0" w:color="auto"/>
              <w:bottom w:val="single" w:sz="4" w:space="0" w:color="auto"/>
              <w:right w:val="single" w:sz="4" w:space="0" w:color="auto"/>
            </w:tcBorders>
            <w:hideMark/>
          </w:tcPr>
          <w:p w14:paraId="036EB8F0"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49B98908"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6DCADA6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134" w:type="dxa"/>
            <w:tcBorders>
              <w:top w:val="single" w:sz="4" w:space="0" w:color="auto"/>
              <w:left w:val="single" w:sz="4" w:space="0" w:color="auto"/>
              <w:bottom w:val="single" w:sz="4" w:space="0" w:color="auto"/>
              <w:right w:val="single" w:sz="4" w:space="0" w:color="auto"/>
            </w:tcBorders>
            <w:hideMark/>
          </w:tcPr>
          <w:p w14:paraId="1A2ACF0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560" w:type="dxa"/>
            <w:tcBorders>
              <w:top w:val="single" w:sz="4" w:space="0" w:color="auto"/>
              <w:left w:val="single" w:sz="4" w:space="0" w:color="auto"/>
              <w:bottom w:val="single" w:sz="4" w:space="0" w:color="auto"/>
              <w:right w:val="single" w:sz="4" w:space="0" w:color="auto"/>
            </w:tcBorders>
            <w:hideMark/>
          </w:tcPr>
          <w:p w14:paraId="77563A4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4BDA4DB" w14:textId="77777777" w:rsidTr="004C125A">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A1BCF5E"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7EF181F"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0A7D4856"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034CD46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357C2524"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hideMark/>
          </w:tcPr>
          <w:p w14:paraId="76A9ADBE"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560" w:type="dxa"/>
            <w:tcBorders>
              <w:top w:val="single" w:sz="4" w:space="0" w:color="auto"/>
              <w:left w:val="single" w:sz="4" w:space="0" w:color="auto"/>
              <w:bottom w:val="single" w:sz="4" w:space="0" w:color="auto"/>
              <w:right w:val="single" w:sz="4" w:space="0" w:color="auto"/>
            </w:tcBorders>
            <w:hideMark/>
          </w:tcPr>
          <w:p w14:paraId="667B56C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1A85A400" w14:textId="77777777" w:rsidTr="004C125A">
        <w:trPr>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A6A29BF"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5D04319"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51AB178F"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BB39DF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24C0F955"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hideMark/>
          </w:tcPr>
          <w:p w14:paraId="1A2A067A"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700,0</w:t>
            </w:r>
          </w:p>
        </w:tc>
        <w:tc>
          <w:tcPr>
            <w:tcW w:w="1560" w:type="dxa"/>
            <w:tcBorders>
              <w:top w:val="single" w:sz="4" w:space="0" w:color="auto"/>
              <w:left w:val="single" w:sz="4" w:space="0" w:color="auto"/>
              <w:bottom w:val="single" w:sz="4" w:space="0" w:color="auto"/>
              <w:right w:val="single" w:sz="4" w:space="0" w:color="auto"/>
            </w:tcBorders>
            <w:hideMark/>
          </w:tcPr>
          <w:p w14:paraId="59472C9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2C43EA9" w14:textId="77777777" w:rsidTr="004C125A">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14:paraId="13F14801"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2.2</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2A640417" w14:textId="77777777"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Услуги по уборке помещений учреждений культуры </w:t>
            </w:r>
          </w:p>
        </w:tc>
        <w:tc>
          <w:tcPr>
            <w:tcW w:w="3402" w:type="dxa"/>
            <w:tcBorders>
              <w:top w:val="single" w:sz="4" w:space="0" w:color="auto"/>
              <w:left w:val="single" w:sz="4" w:space="0" w:color="auto"/>
              <w:bottom w:val="single" w:sz="4" w:space="0" w:color="auto"/>
              <w:right w:val="single" w:sz="4" w:space="0" w:color="auto"/>
            </w:tcBorders>
            <w:hideMark/>
          </w:tcPr>
          <w:p w14:paraId="59FDA2E5"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25F226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46B7A2E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134" w:type="dxa"/>
            <w:tcBorders>
              <w:top w:val="single" w:sz="4" w:space="0" w:color="auto"/>
              <w:left w:val="single" w:sz="4" w:space="0" w:color="auto"/>
              <w:bottom w:val="single" w:sz="4" w:space="0" w:color="auto"/>
              <w:right w:val="single" w:sz="4" w:space="0" w:color="auto"/>
            </w:tcBorders>
            <w:hideMark/>
          </w:tcPr>
          <w:p w14:paraId="0DF08D7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650,0</w:t>
            </w:r>
          </w:p>
        </w:tc>
        <w:tc>
          <w:tcPr>
            <w:tcW w:w="1560" w:type="dxa"/>
            <w:tcBorders>
              <w:top w:val="single" w:sz="4" w:space="0" w:color="auto"/>
              <w:left w:val="single" w:sz="4" w:space="0" w:color="auto"/>
              <w:bottom w:val="single" w:sz="4" w:space="0" w:color="auto"/>
              <w:right w:val="single" w:sz="4" w:space="0" w:color="auto"/>
            </w:tcBorders>
            <w:hideMark/>
          </w:tcPr>
          <w:p w14:paraId="606F23F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CE60D51"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DA49124"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D60F151"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5B165EBB"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043D0F8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3588FDCA"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hideMark/>
          </w:tcPr>
          <w:p w14:paraId="637D091E"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551,0</w:t>
            </w:r>
          </w:p>
        </w:tc>
        <w:tc>
          <w:tcPr>
            <w:tcW w:w="1560" w:type="dxa"/>
            <w:tcBorders>
              <w:top w:val="single" w:sz="4" w:space="0" w:color="auto"/>
              <w:left w:val="single" w:sz="4" w:space="0" w:color="auto"/>
              <w:bottom w:val="single" w:sz="4" w:space="0" w:color="auto"/>
              <w:right w:val="single" w:sz="4" w:space="0" w:color="auto"/>
            </w:tcBorders>
            <w:hideMark/>
          </w:tcPr>
          <w:p w14:paraId="4ED3C2D4"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3AC873CF"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099AF26"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2E10CA8"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EAF90A7"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04D27D0"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5AFD4BE6"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hideMark/>
          </w:tcPr>
          <w:p w14:paraId="4255A1C7"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551,0</w:t>
            </w:r>
          </w:p>
        </w:tc>
        <w:tc>
          <w:tcPr>
            <w:tcW w:w="1560" w:type="dxa"/>
            <w:tcBorders>
              <w:top w:val="single" w:sz="4" w:space="0" w:color="auto"/>
              <w:left w:val="single" w:sz="4" w:space="0" w:color="auto"/>
              <w:bottom w:val="single" w:sz="4" w:space="0" w:color="auto"/>
              <w:right w:val="single" w:sz="4" w:space="0" w:color="auto"/>
            </w:tcBorders>
            <w:hideMark/>
          </w:tcPr>
          <w:p w14:paraId="6A2C265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0AFEB7DD" w14:textId="77777777" w:rsidTr="004C125A">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14:paraId="370FA49E"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2.3.</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6E2B01C2" w14:textId="77777777"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Ремонт и реконструкция кровли, помещений учреждений культуры (кровля в с.Крючковка, текущий ремонт в с.Рождественка, </w:t>
            </w:r>
          </w:p>
        </w:tc>
        <w:tc>
          <w:tcPr>
            <w:tcW w:w="3402" w:type="dxa"/>
            <w:tcBorders>
              <w:top w:val="single" w:sz="4" w:space="0" w:color="auto"/>
              <w:left w:val="single" w:sz="4" w:space="0" w:color="auto"/>
              <w:bottom w:val="single" w:sz="4" w:space="0" w:color="auto"/>
              <w:right w:val="single" w:sz="4" w:space="0" w:color="auto"/>
            </w:tcBorders>
            <w:hideMark/>
          </w:tcPr>
          <w:p w14:paraId="02EF70CF"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36C75618"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183EA699"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14:paraId="3689F7D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250,0</w:t>
            </w:r>
          </w:p>
        </w:tc>
        <w:tc>
          <w:tcPr>
            <w:tcW w:w="1560" w:type="dxa"/>
            <w:tcBorders>
              <w:top w:val="single" w:sz="4" w:space="0" w:color="auto"/>
              <w:left w:val="single" w:sz="4" w:space="0" w:color="auto"/>
              <w:bottom w:val="single" w:sz="4" w:space="0" w:color="auto"/>
              <w:right w:val="single" w:sz="4" w:space="0" w:color="auto"/>
            </w:tcBorders>
            <w:hideMark/>
          </w:tcPr>
          <w:p w14:paraId="65F534F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20AEEDDC"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8E0469D"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F01F11D"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088BDDF3"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78CE62DB"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20B3528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A71353F"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14:paraId="04147A9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4A635889"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1E7DAF3"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6C787CC"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0FB19021"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29F2EE7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67B453E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C04AA7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14:paraId="2A0CDC1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4AAAD15A" w14:textId="77777777" w:rsidTr="004C125A">
        <w:trPr>
          <w:trHeight w:val="210"/>
        </w:trPr>
        <w:tc>
          <w:tcPr>
            <w:tcW w:w="675" w:type="dxa"/>
            <w:vMerge w:val="restart"/>
            <w:tcBorders>
              <w:top w:val="single" w:sz="4" w:space="0" w:color="auto"/>
              <w:left w:val="single" w:sz="4" w:space="0" w:color="auto"/>
              <w:bottom w:val="single" w:sz="4" w:space="0" w:color="auto"/>
              <w:right w:val="single" w:sz="4" w:space="0" w:color="auto"/>
            </w:tcBorders>
            <w:hideMark/>
          </w:tcPr>
          <w:p w14:paraId="604849D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2.4</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5046E280" w14:textId="77777777" w:rsidR="004C125A" w:rsidRDefault="004C125A">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Межбюджетные трансферты по соглашению на культуру</w:t>
            </w:r>
          </w:p>
        </w:tc>
        <w:tc>
          <w:tcPr>
            <w:tcW w:w="3402" w:type="dxa"/>
            <w:tcBorders>
              <w:top w:val="single" w:sz="4" w:space="0" w:color="auto"/>
              <w:left w:val="single" w:sz="4" w:space="0" w:color="auto"/>
              <w:bottom w:val="single" w:sz="4" w:space="0" w:color="auto"/>
              <w:right w:val="single" w:sz="4" w:space="0" w:color="auto"/>
            </w:tcBorders>
            <w:hideMark/>
          </w:tcPr>
          <w:p w14:paraId="4A6C3752"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34931111"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2017 год</w:t>
            </w:r>
          </w:p>
        </w:tc>
        <w:tc>
          <w:tcPr>
            <w:tcW w:w="2835" w:type="dxa"/>
            <w:tcBorders>
              <w:top w:val="single" w:sz="4" w:space="0" w:color="auto"/>
              <w:left w:val="single" w:sz="4" w:space="0" w:color="auto"/>
              <w:bottom w:val="single" w:sz="4" w:space="0" w:color="auto"/>
              <w:right w:val="single" w:sz="4" w:space="0" w:color="auto"/>
            </w:tcBorders>
            <w:hideMark/>
          </w:tcPr>
          <w:p w14:paraId="09028F92"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611,2</w:t>
            </w:r>
          </w:p>
        </w:tc>
        <w:tc>
          <w:tcPr>
            <w:tcW w:w="1134" w:type="dxa"/>
            <w:tcBorders>
              <w:top w:val="single" w:sz="4" w:space="0" w:color="auto"/>
              <w:left w:val="single" w:sz="4" w:space="0" w:color="auto"/>
              <w:bottom w:val="single" w:sz="4" w:space="0" w:color="auto"/>
              <w:right w:val="single" w:sz="4" w:space="0" w:color="auto"/>
            </w:tcBorders>
            <w:hideMark/>
          </w:tcPr>
          <w:p w14:paraId="424A981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611,2</w:t>
            </w:r>
          </w:p>
        </w:tc>
        <w:tc>
          <w:tcPr>
            <w:tcW w:w="1560" w:type="dxa"/>
            <w:tcBorders>
              <w:top w:val="single" w:sz="4" w:space="0" w:color="auto"/>
              <w:left w:val="single" w:sz="4" w:space="0" w:color="auto"/>
              <w:bottom w:val="single" w:sz="4" w:space="0" w:color="auto"/>
              <w:right w:val="single" w:sz="4" w:space="0" w:color="auto"/>
            </w:tcBorders>
            <w:hideMark/>
          </w:tcPr>
          <w:p w14:paraId="42B8E80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758B0255"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62E3DFE"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70CFA04"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17E01C89" w14:textId="77777777" w:rsidR="004C125A" w:rsidRDefault="004C125A">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0BB36646"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2018 год</w:t>
            </w:r>
          </w:p>
        </w:tc>
        <w:tc>
          <w:tcPr>
            <w:tcW w:w="2835" w:type="dxa"/>
            <w:tcBorders>
              <w:top w:val="single" w:sz="4" w:space="0" w:color="auto"/>
              <w:left w:val="single" w:sz="4" w:space="0" w:color="auto"/>
              <w:bottom w:val="single" w:sz="4" w:space="0" w:color="auto"/>
              <w:right w:val="single" w:sz="4" w:space="0" w:color="auto"/>
            </w:tcBorders>
            <w:hideMark/>
          </w:tcPr>
          <w:p w14:paraId="7C674F3D"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1749,0</w:t>
            </w:r>
          </w:p>
        </w:tc>
        <w:tc>
          <w:tcPr>
            <w:tcW w:w="1134" w:type="dxa"/>
            <w:tcBorders>
              <w:top w:val="single" w:sz="4" w:space="0" w:color="auto"/>
              <w:left w:val="single" w:sz="4" w:space="0" w:color="auto"/>
              <w:bottom w:val="single" w:sz="4" w:space="0" w:color="auto"/>
              <w:right w:val="single" w:sz="4" w:space="0" w:color="auto"/>
            </w:tcBorders>
            <w:hideMark/>
          </w:tcPr>
          <w:p w14:paraId="2257BFC3"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1749,0</w:t>
            </w:r>
          </w:p>
        </w:tc>
        <w:tc>
          <w:tcPr>
            <w:tcW w:w="1560" w:type="dxa"/>
            <w:tcBorders>
              <w:top w:val="single" w:sz="4" w:space="0" w:color="auto"/>
              <w:left w:val="single" w:sz="4" w:space="0" w:color="auto"/>
              <w:bottom w:val="single" w:sz="4" w:space="0" w:color="auto"/>
              <w:right w:val="single" w:sz="4" w:space="0" w:color="auto"/>
            </w:tcBorders>
            <w:hideMark/>
          </w:tcPr>
          <w:p w14:paraId="1B64653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r w:rsidR="004C125A" w14:paraId="35A224DA" w14:textId="77777777" w:rsidTr="004C125A">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0E5688B" w14:textId="77777777" w:rsidR="004C125A" w:rsidRDefault="004C125A">
            <w:pPr>
              <w:spacing w:after="0" w:line="240" w:lineRule="auto"/>
              <w:rPr>
                <w:rFonts w:ascii="Times New Roman" w:hAnsi="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BE88B77" w14:textId="77777777" w:rsidR="004C125A" w:rsidRDefault="004C125A">
            <w:pPr>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133B2E86" w14:textId="77777777" w:rsidR="004C125A" w:rsidRDefault="004C125A">
            <w:pPr>
              <w:rPr>
                <w:rFonts w:ascii="Times New Roman" w:hAnsi="Times New Roman"/>
                <w:sz w:val="20"/>
                <w:szCs w:val="20"/>
              </w:rPr>
            </w:pPr>
            <w:r>
              <w:rPr>
                <w:rFonts w:ascii="Times New Roman" w:hAnsi="Times New Roman"/>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6074796F"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2019 год</w:t>
            </w:r>
          </w:p>
        </w:tc>
        <w:tc>
          <w:tcPr>
            <w:tcW w:w="2835" w:type="dxa"/>
            <w:tcBorders>
              <w:top w:val="single" w:sz="4" w:space="0" w:color="auto"/>
              <w:left w:val="single" w:sz="4" w:space="0" w:color="auto"/>
              <w:bottom w:val="single" w:sz="4" w:space="0" w:color="auto"/>
              <w:right w:val="single" w:sz="4" w:space="0" w:color="auto"/>
            </w:tcBorders>
            <w:hideMark/>
          </w:tcPr>
          <w:p w14:paraId="6F637E59"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1749,0</w:t>
            </w:r>
          </w:p>
        </w:tc>
        <w:tc>
          <w:tcPr>
            <w:tcW w:w="1134" w:type="dxa"/>
            <w:tcBorders>
              <w:top w:val="single" w:sz="4" w:space="0" w:color="auto"/>
              <w:left w:val="single" w:sz="4" w:space="0" w:color="auto"/>
              <w:bottom w:val="single" w:sz="4" w:space="0" w:color="auto"/>
              <w:right w:val="single" w:sz="4" w:space="0" w:color="auto"/>
            </w:tcBorders>
            <w:hideMark/>
          </w:tcPr>
          <w:p w14:paraId="56F3132B" w14:textId="77777777" w:rsidR="004C125A" w:rsidRDefault="004C125A">
            <w:pPr>
              <w:spacing w:after="0" w:line="240" w:lineRule="auto"/>
              <w:ind w:left="-105" w:right="-108"/>
              <w:jc w:val="center"/>
              <w:rPr>
                <w:rFonts w:ascii="Times New Roman" w:hAnsi="Times New Roman"/>
                <w:sz w:val="20"/>
                <w:szCs w:val="20"/>
              </w:rPr>
            </w:pPr>
            <w:r>
              <w:rPr>
                <w:rFonts w:ascii="Times New Roman" w:hAnsi="Times New Roman"/>
                <w:sz w:val="20"/>
                <w:szCs w:val="20"/>
              </w:rPr>
              <w:t>1749,0</w:t>
            </w:r>
          </w:p>
        </w:tc>
        <w:tc>
          <w:tcPr>
            <w:tcW w:w="1560" w:type="dxa"/>
            <w:tcBorders>
              <w:top w:val="single" w:sz="4" w:space="0" w:color="auto"/>
              <w:left w:val="single" w:sz="4" w:space="0" w:color="auto"/>
              <w:bottom w:val="single" w:sz="4" w:space="0" w:color="auto"/>
              <w:right w:val="single" w:sz="4" w:space="0" w:color="auto"/>
            </w:tcBorders>
            <w:hideMark/>
          </w:tcPr>
          <w:p w14:paraId="463335C2"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Специалисты администрации</w:t>
            </w:r>
          </w:p>
        </w:tc>
      </w:tr>
    </w:tbl>
    <w:p w14:paraId="286C7CB7" w14:textId="77777777" w:rsidR="004C125A" w:rsidRDefault="004C125A" w:rsidP="004C125A">
      <w:pPr>
        <w:spacing w:after="0" w:line="240" w:lineRule="auto"/>
        <w:jc w:val="center"/>
        <w:rPr>
          <w:rFonts w:ascii="Times New Roman" w:hAnsi="Times New Roman"/>
          <w:sz w:val="20"/>
          <w:szCs w:val="20"/>
        </w:rPr>
      </w:pPr>
    </w:p>
    <w:p w14:paraId="64F930D3" w14:textId="77777777" w:rsidR="004C125A" w:rsidRDefault="004C125A" w:rsidP="004C125A">
      <w:pPr>
        <w:spacing w:after="0" w:line="240" w:lineRule="auto"/>
        <w:jc w:val="center"/>
        <w:rPr>
          <w:rFonts w:ascii="Times New Roman" w:hAnsi="Times New Roman"/>
          <w:sz w:val="20"/>
          <w:szCs w:val="20"/>
        </w:rPr>
      </w:pPr>
    </w:p>
    <w:p w14:paraId="46D2FF45" w14:textId="77777777" w:rsidR="004C125A" w:rsidRDefault="004C125A" w:rsidP="004C125A">
      <w:pPr>
        <w:spacing w:after="0" w:line="240" w:lineRule="auto"/>
        <w:jc w:val="center"/>
        <w:rPr>
          <w:rFonts w:ascii="Times New Roman" w:hAnsi="Times New Roman"/>
          <w:sz w:val="20"/>
          <w:szCs w:val="20"/>
        </w:rPr>
      </w:pPr>
    </w:p>
    <w:p w14:paraId="2797D422" w14:textId="77777777" w:rsidR="004C125A" w:rsidRDefault="004C125A" w:rsidP="004C125A">
      <w:pPr>
        <w:spacing w:after="0" w:line="240" w:lineRule="auto"/>
        <w:jc w:val="center"/>
        <w:rPr>
          <w:rFonts w:ascii="Times New Roman" w:hAnsi="Times New Roman"/>
          <w:sz w:val="20"/>
          <w:szCs w:val="20"/>
        </w:rPr>
      </w:pPr>
    </w:p>
    <w:p w14:paraId="06B1DC92" w14:textId="77777777" w:rsidR="004C125A" w:rsidRDefault="004C125A" w:rsidP="004C125A">
      <w:pPr>
        <w:spacing w:after="0" w:line="240" w:lineRule="auto"/>
        <w:jc w:val="center"/>
        <w:rPr>
          <w:rFonts w:ascii="Times New Roman" w:hAnsi="Times New Roman"/>
          <w:sz w:val="20"/>
          <w:szCs w:val="20"/>
        </w:rPr>
      </w:pPr>
    </w:p>
    <w:p w14:paraId="706773B3" w14:textId="77777777" w:rsidR="004C125A" w:rsidRDefault="004C125A" w:rsidP="004C125A">
      <w:pPr>
        <w:spacing w:after="0" w:line="240" w:lineRule="auto"/>
        <w:jc w:val="center"/>
        <w:rPr>
          <w:rFonts w:ascii="Times New Roman" w:hAnsi="Times New Roman"/>
          <w:sz w:val="20"/>
          <w:szCs w:val="20"/>
        </w:rPr>
      </w:pPr>
    </w:p>
    <w:p w14:paraId="4BCE8FBD" w14:textId="77777777" w:rsidR="004C125A" w:rsidRDefault="004C125A" w:rsidP="004C125A">
      <w:pPr>
        <w:spacing w:after="0" w:line="240" w:lineRule="auto"/>
        <w:jc w:val="center"/>
        <w:rPr>
          <w:rFonts w:ascii="Times New Roman" w:hAnsi="Times New Roman"/>
          <w:sz w:val="20"/>
          <w:szCs w:val="20"/>
        </w:rPr>
      </w:pPr>
    </w:p>
    <w:p w14:paraId="4E6D2D49" w14:textId="77777777" w:rsidR="004C125A" w:rsidRDefault="004C125A" w:rsidP="004C125A">
      <w:pPr>
        <w:spacing w:after="0" w:line="240" w:lineRule="auto"/>
        <w:jc w:val="center"/>
        <w:rPr>
          <w:rFonts w:ascii="Times New Roman" w:hAnsi="Times New Roman"/>
          <w:sz w:val="20"/>
          <w:szCs w:val="20"/>
        </w:rPr>
      </w:pPr>
    </w:p>
    <w:p w14:paraId="4D6F2B60" w14:textId="77777777" w:rsidR="004C125A" w:rsidRDefault="004C125A" w:rsidP="004C125A">
      <w:pPr>
        <w:spacing w:after="0" w:line="240" w:lineRule="auto"/>
        <w:jc w:val="center"/>
        <w:rPr>
          <w:rFonts w:ascii="Times New Roman" w:hAnsi="Times New Roman"/>
          <w:sz w:val="20"/>
          <w:szCs w:val="20"/>
        </w:rPr>
      </w:pPr>
    </w:p>
    <w:p w14:paraId="3CDFE442" w14:textId="77777777" w:rsidR="004C125A" w:rsidRDefault="004C125A" w:rsidP="004C125A">
      <w:pPr>
        <w:spacing w:after="0" w:line="240" w:lineRule="auto"/>
        <w:jc w:val="center"/>
        <w:rPr>
          <w:rFonts w:ascii="Times New Roman" w:hAnsi="Times New Roman"/>
          <w:sz w:val="20"/>
          <w:szCs w:val="20"/>
        </w:rPr>
      </w:pPr>
    </w:p>
    <w:p w14:paraId="74447E68" w14:textId="77777777" w:rsidR="004C125A" w:rsidRDefault="004C125A" w:rsidP="004C125A">
      <w:pPr>
        <w:spacing w:after="0" w:line="240" w:lineRule="auto"/>
        <w:jc w:val="center"/>
        <w:rPr>
          <w:rFonts w:ascii="Times New Roman" w:hAnsi="Times New Roman"/>
          <w:sz w:val="20"/>
          <w:szCs w:val="20"/>
        </w:rPr>
      </w:pPr>
    </w:p>
    <w:p w14:paraId="02B25219" w14:textId="77777777" w:rsidR="004C125A" w:rsidRDefault="004C125A" w:rsidP="004C125A">
      <w:pPr>
        <w:spacing w:after="0" w:line="240" w:lineRule="auto"/>
        <w:jc w:val="center"/>
        <w:rPr>
          <w:rFonts w:ascii="Times New Roman" w:hAnsi="Times New Roman"/>
          <w:sz w:val="20"/>
          <w:szCs w:val="20"/>
        </w:rPr>
      </w:pPr>
    </w:p>
    <w:p w14:paraId="0E04355E" w14:textId="77777777" w:rsidR="004C125A" w:rsidRDefault="004C125A" w:rsidP="004C125A">
      <w:pPr>
        <w:spacing w:after="0" w:line="240" w:lineRule="auto"/>
        <w:jc w:val="center"/>
        <w:rPr>
          <w:rFonts w:ascii="Times New Roman" w:hAnsi="Times New Roman"/>
          <w:sz w:val="20"/>
          <w:szCs w:val="20"/>
        </w:rPr>
      </w:pPr>
    </w:p>
    <w:p w14:paraId="5280180A" w14:textId="77777777" w:rsidR="004C125A" w:rsidRDefault="004C125A" w:rsidP="004C125A">
      <w:pPr>
        <w:spacing w:after="0" w:line="240" w:lineRule="auto"/>
        <w:jc w:val="center"/>
        <w:rPr>
          <w:rFonts w:ascii="Times New Roman" w:hAnsi="Times New Roman"/>
          <w:sz w:val="20"/>
          <w:szCs w:val="20"/>
        </w:rPr>
      </w:pPr>
    </w:p>
    <w:p w14:paraId="17270DA7" w14:textId="77777777" w:rsidR="004C125A" w:rsidRDefault="004C125A" w:rsidP="004C125A">
      <w:pPr>
        <w:spacing w:after="0" w:line="240" w:lineRule="auto"/>
        <w:jc w:val="center"/>
        <w:rPr>
          <w:rFonts w:ascii="Times New Roman" w:hAnsi="Times New Roman"/>
          <w:sz w:val="20"/>
          <w:szCs w:val="20"/>
        </w:rPr>
      </w:pPr>
    </w:p>
    <w:p w14:paraId="50438739" w14:textId="77777777" w:rsidR="004C125A" w:rsidRDefault="004C125A" w:rsidP="004C125A">
      <w:pPr>
        <w:spacing w:after="0" w:line="240" w:lineRule="auto"/>
        <w:jc w:val="center"/>
        <w:rPr>
          <w:rFonts w:ascii="Times New Roman" w:hAnsi="Times New Roman"/>
          <w:sz w:val="20"/>
          <w:szCs w:val="20"/>
        </w:rPr>
      </w:pPr>
    </w:p>
    <w:p w14:paraId="49A78174" w14:textId="77777777" w:rsidR="004C125A" w:rsidRDefault="004C125A" w:rsidP="004C125A">
      <w:pPr>
        <w:spacing w:after="0" w:line="240" w:lineRule="auto"/>
        <w:jc w:val="center"/>
        <w:rPr>
          <w:rFonts w:ascii="Times New Roman" w:hAnsi="Times New Roman"/>
          <w:sz w:val="20"/>
          <w:szCs w:val="20"/>
        </w:rPr>
      </w:pPr>
    </w:p>
    <w:p w14:paraId="3A1E209F" w14:textId="77777777" w:rsidR="004C125A" w:rsidRDefault="004C125A" w:rsidP="004C125A">
      <w:pPr>
        <w:spacing w:after="0" w:line="240" w:lineRule="auto"/>
        <w:jc w:val="center"/>
        <w:rPr>
          <w:rFonts w:ascii="Times New Roman" w:hAnsi="Times New Roman"/>
          <w:sz w:val="20"/>
          <w:szCs w:val="20"/>
        </w:rPr>
      </w:pPr>
    </w:p>
    <w:p w14:paraId="30D659AA" w14:textId="77777777" w:rsidR="004C125A" w:rsidRDefault="004C125A" w:rsidP="004C125A">
      <w:pPr>
        <w:spacing w:after="0" w:line="240" w:lineRule="auto"/>
        <w:jc w:val="center"/>
        <w:rPr>
          <w:rFonts w:ascii="Times New Roman" w:hAnsi="Times New Roman"/>
          <w:sz w:val="20"/>
          <w:szCs w:val="20"/>
        </w:rPr>
      </w:pPr>
    </w:p>
    <w:p w14:paraId="2A3AA9CC" w14:textId="77777777" w:rsidR="004C125A" w:rsidRDefault="004C125A" w:rsidP="004C125A">
      <w:pPr>
        <w:spacing w:after="0" w:line="240" w:lineRule="auto"/>
        <w:jc w:val="center"/>
        <w:rPr>
          <w:rFonts w:ascii="Times New Roman" w:hAnsi="Times New Roman"/>
          <w:sz w:val="20"/>
          <w:szCs w:val="20"/>
        </w:rPr>
      </w:pPr>
    </w:p>
    <w:p w14:paraId="2790C530" w14:textId="77777777" w:rsidR="004C125A" w:rsidRDefault="004C125A" w:rsidP="004C125A">
      <w:pPr>
        <w:spacing w:after="0" w:line="240" w:lineRule="auto"/>
        <w:jc w:val="center"/>
        <w:rPr>
          <w:rFonts w:ascii="Times New Roman" w:hAnsi="Times New Roman"/>
          <w:sz w:val="20"/>
          <w:szCs w:val="20"/>
        </w:rPr>
      </w:pPr>
    </w:p>
    <w:p w14:paraId="77E98040" w14:textId="77777777" w:rsidR="004C125A" w:rsidRDefault="004C125A" w:rsidP="004C125A">
      <w:pPr>
        <w:spacing w:after="0" w:line="240" w:lineRule="auto"/>
        <w:jc w:val="center"/>
        <w:rPr>
          <w:rFonts w:ascii="Times New Roman" w:hAnsi="Times New Roman"/>
          <w:sz w:val="20"/>
          <w:szCs w:val="20"/>
        </w:rPr>
      </w:pPr>
    </w:p>
    <w:p w14:paraId="53EA11D5" w14:textId="77777777" w:rsidR="004C125A" w:rsidRDefault="004C125A" w:rsidP="004C125A">
      <w:pPr>
        <w:spacing w:after="0" w:line="240" w:lineRule="auto"/>
        <w:jc w:val="center"/>
        <w:rPr>
          <w:rFonts w:ascii="Times New Roman" w:hAnsi="Times New Roman"/>
          <w:sz w:val="20"/>
          <w:szCs w:val="20"/>
        </w:rPr>
      </w:pPr>
    </w:p>
    <w:p w14:paraId="55BAF883" w14:textId="77777777" w:rsidR="004C125A" w:rsidRDefault="004C125A" w:rsidP="004C125A">
      <w:pPr>
        <w:spacing w:after="0" w:line="240" w:lineRule="auto"/>
        <w:jc w:val="center"/>
        <w:rPr>
          <w:rFonts w:ascii="Times New Roman" w:hAnsi="Times New Roman"/>
          <w:sz w:val="20"/>
          <w:szCs w:val="20"/>
        </w:rPr>
      </w:pPr>
    </w:p>
    <w:p w14:paraId="00DC9528" w14:textId="77777777" w:rsidR="004C125A" w:rsidRDefault="004C125A" w:rsidP="004C125A">
      <w:pPr>
        <w:spacing w:after="0" w:line="240" w:lineRule="auto"/>
        <w:jc w:val="center"/>
        <w:rPr>
          <w:rFonts w:ascii="Times New Roman" w:hAnsi="Times New Roman"/>
          <w:sz w:val="20"/>
          <w:szCs w:val="20"/>
        </w:rPr>
      </w:pPr>
    </w:p>
    <w:p w14:paraId="2952D1A9" w14:textId="77777777" w:rsidR="004C125A" w:rsidRDefault="004C125A" w:rsidP="004C125A">
      <w:pPr>
        <w:spacing w:after="0" w:line="240" w:lineRule="auto"/>
        <w:jc w:val="center"/>
        <w:rPr>
          <w:rFonts w:ascii="Times New Roman" w:hAnsi="Times New Roman"/>
          <w:sz w:val="20"/>
          <w:szCs w:val="20"/>
        </w:rPr>
      </w:pPr>
    </w:p>
    <w:p w14:paraId="694207BA" w14:textId="77777777" w:rsidR="004C125A" w:rsidRDefault="004C125A" w:rsidP="004C125A">
      <w:pPr>
        <w:spacing w:after="0" w:line="240" w:lineRule="auto"/>
        <w:jc w:val="center"/>
        <w:rPr>
          <w:rFonts w:ascii="Times New Roman" w:hAnsi="Times New Roman"/>
          <w:sz w:val="20"/>
          <w:szCs w:val="20"/>
        </w:rPr>
      </w:pPr>
    </w:p>
    <w:p w14:paraId="252F4CEA" w14:textId="77777777" w:rsidR="004C125A" w:rsidRDefault="004C125A" w:rsidP="004C125A">
      <w:pPr>
        <w:spacing w:after="0" w:line="240" w:lineRule="auto"/>
        <w:jc w:val="center"/>
        <w:rPr>
          <w:rFonts w:ascii="Times New Roman" w:hAnsi="Times New Roman"/>
          <w:sz w:val="20"/>
          <w:szCs w:val="20"/>
        </w:rPr>
      </w:pPr>
    </w:p>
    <w:p w14:paraId="22A6832D" w14:textId="77777777" w:rsidR="004C125A" w:rsidRDefault="004C125A" w:rsidP="004C125A">
      <w:pPr>
        <w:spacing w:after="0" w:line="240" w:lineRule="auto"/>
        <w:jc w:val="center"/>
        <w:rPr>
          <w:rFonts w:ascii="Times New Roman" w:hAnsi="Times New Roman"/>
          <w:sz w:val="20"/>
          <w:szCs w:val="20"/>
        </w:rPr>
      </w:pPr>
    </w:p>
    <w:p w14:paraId="69032AD7" w14:textId="77777777" w:rsidR="004C125A" w:rsidRDefault="004C125A" w:rsidP="004C125A">
      <w:pPr>
        <w:spacing w:after="0" w:line="240" w:lineRule="auto"/>
        <w:jc w:val="center"/>
        <w:rPr>
          <w:rFonts w:ascii="Times New Roman" w:hAnsi="Times New Roman"/>
          <w:sz w:val="20"/>
          <w:szCs w:val="20"/>
        </w:rPr>
      </w:pPr>
    </w:p>
    <w:p w14:paraId="398F5D9C" w14:textId="77777777" w:rsidR="004C125A" w:rsidRDefault="004C125A" w:rsidP="004C125A">
      <w:pPr>
        <w:spacing w:after="0" w:line="240" w:lineRule="auto"/>
        <w:rPr>
          <w:rFonts w:ascii="Times New Roman" w:hAnsi="Times New Roman"/>
          <w:sz w:val="20"/>
          <w:szCs w:val="20"/>
        </w:rPr>
        <w:sectPr w:rsidR="004C125A">
          <w:pgSz w:w="16838" w:h="11906" w:orient="landscape"/>
          <w:pgMar w:top="567" w:right="1134" w:bottom="426" w:left="1134" w:header="709" w:footer="709" w:gutter="0"/>
          <w:cols w:space="720"/>
        </w:sectPr>
      </w:pPr>
    </w:p>
    <w:p w14:paraId="4C070BE7" w14:textId="77777777" w:rsidR="004C125A" w:rsidRDefault="004C125A" w:rsidP="004C125A">
      <w:pPr>
        <w:jc w:val="center"/>
        <w:rPr>
          <w:rFonts w:ascii="Times New Roman" w:hAnsi="Times New Roman"/>
          <w:sz w:val="28"/>
          <w:szCs w:val="28"/>
        </w:rPr>
      </w:pPr>
    </w:p>
    <w:p w14:paraId="45607BC7"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 xml:space="preserve">                                                                                                                                           Приложение 2</w:t>
      </w:r>
    </w:p>
    <w:p w14:paraId="2179597C"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 xml:space="preserve">                                                                                                                                               к  Подпрограмме                </w:t>
      </w:r>
    </w:p>
    <w:p w14:paraId="476ABBDE"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«Развитие культуры,                   </w:t>
      </w:r>
    </w:p>
    <w:p w14:paraId="64B61AF9"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организация   </w:t>
      </w:r>
    </w:p>
    <w:p w14:paraId="3935AECE"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праздничных    </w:t>
      </w:r>
    </w:p>
    <w:p w14:paraId="5B7FE156"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мероприятий на </w:t>
      </w:r>
    </w:p>
    <w:p w14:paraId="53F48B8A"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территории  </w:t>
      </w:r>
    </w:p>
    <w:p w14:paraId="679A0B2A"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муниципального </w:t>
      </w:r>
    </w:p>
    <w:p w14:paraId="1BAB48E4"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образования </w:t>
      </w:r>
    </w:p>
    <w:p w14:paraId="15180542" w14:textId="77777777" w:rsidR="004C125A" w:rsidRDefault="004C125A" w:rsidP="004C125A">
      <w:pPr>
        <w:pStyle w:val="af7"/>
        <w:spacing w:after="0" w:line="240" w:lineRule="auto"/>
        <w:ind w:left="36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558E71D1" w14:textId="77777777" w:rsidR="004C125A" w:rsidRDefault="004C125A" w:rsidP="004C125A">
      <w:pPr>
        <w:jc w:val="center"/>
        <w:rPr>
          <w:rFonts w:ascii="Times New Roman" w:hAnsi="Times New Roman"/>
          <w:sz w:val="28"/>
          <w:szCs w:val="28"/>
        </w:rPr>
      </w:pPr>
    </w:p>
    <w:p w14:paraId="54B14BA5" w14:textId="77777777" w:rsidR="004C125A" w:rsidRDefault="004C125A" w:rsidP="004C125A">
      <w:pPr>
        <w:jc w:val="center"/>
        <w:rPr>
          <w:rFonts w:ascii="Times New Roman" w:hAnsi="Times New Roman"/>
          <w:sz w:val="28"/>
          <w:szCs w:val="28"/>
        </w:rPr>
      </w:pPr>
      <w:r>
        <w:rPr>
          <w:rFonts w:ascii="Times New Roman" w:hAnsi="Times New Roman"/>
          <w:sz w:val="28"/>
          <w:szCs w:val="28"/>
        </w:rPr>
        <w:t>Целевые индикаторы и показатели эффективности Подпрограммы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8"/>
        <w:gridCol w:w="1971"/>
        <w:gridCol w:w="1461"/>
        <w:gridCol w:w="1635"/>
        <w:gridCol w:w="1723"/>
        <w:gridCol w:w="1205"/>
        <w:gridCol w:w="1218"/>
      </w:tblGrid>
      <w:tr w:rsidR="004C125A" w14:paraId="267249D9" w14:textId="77777777" w:rsidTr="004C125A">
        <w:tc>
          <w:tcPr>
            <w:tcW w:w="438" w:type="dxa"/>
            <w:vMerge w:val="restart"/>
            <w:tcBorders>
              <w:top w:val="single" w:sz="2" w:space="0" w:color="000000"/>
              <w:left w:val="single" w:sz="2" w:space="0" w:color="000000"/>
              <w:bottom w:val="single" w:sz="2" w:space="0" w:color="000000"/>
              <w:right w:val="nil"/>
            </w:tcBorders>
            <w:hideMark/>
          </w:tcPr>
          <w:p w14:paraId="30AFE849" w14:textId="77777777" w:rsidR="004C125A" w:rsidRDefault="004C125A">
            <w:pPr>
              <w:pStyle w:val="af8"/>
              <w:snapToGrid w:val="0"/>
              <w:ind w:left="-55" w:right="147" w:firstLine="17"/>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vMerge w:val="restart"/>
            <w:tcBorders>
              <w:top w:val="single" w:sz="2" w:space="0" w:color="000000"/>
              <w:left w:val="single" w:sz="2" w:space="0" w:color="000000"/>
              <w:bottom w:val="single" w:sz="2" w:space="0" w:color="000000"/>
              <w:right w:val="nil"/>
            </w:tcBorders>
            <w:hideMark/>
          </w:tcPr>
          <w:p w14:paraId="676F0F36"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Целевой индикатор</w:t>
            </w:r>
          </w:p>
        </w:tc>
        <w:tc>
          <w:tcPr>
            <w:tcW w:w="1461" w:type="dxa"/>
            <w:vMerge w:val="restart"/>
            <w:tcBorders>
              <w:top w:val="single" w:sz="2" w:space="0" w:color="000000"/>
              <w:left w:val="single" w:sz="2" w:space="0" w:color="000000"/>
              <w:bottom w:val="single" w:sz="2" w:space="0" w:color="000000"/>
              <w:right w:val="nil"/>
            </w:tcBorders>
            <w:hideMark/>
          </w:tcPr>
          <w:p w14:paraId="2AA76A87"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35" w:type="dxa"/>
            <w:vMerge w:val="restart"/>
            <w:tcBorders>
              <w:top w:val="single" w:sz="2" w:space="0" w:color="000000"/>
              <w:left w:val="single" w:sz="2" w:space="0" w:color="000000"/>
              <w:bottom w:val="single" w:sz="2" w:space="0" w:color="000000"/>
              <w:right w:val="nil"/>
            </w:tcBorders>
            <w:hideMark/>
          </w:tcPr>
          <w:p w14:paraId="73AE83B3"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Исходные показатели 2016 года</w:t>
            </w:r>
          </w:p>
        </w:tc>
        <w:tc>
          <w:tcPr>
            <w:tcW w:w="4146" w:type="dxa"/>
            <w:gridSpan w:val="3"/>
            <w:tcBorders>
              <w:top w:val="single" w:sz="2" w:space="0" w:color="000000"/>
              <w:left w:val="single" w:sz="2" w:space="0" w:color="000000"/>
              <w:bottom w:val="single" w:sz="2" w:space="0" w:color="000000"/>
              <w:right w:val="single" w:sz="2" w:space="0" w:color="000000"/>
            </w:tcBorders>
            <w:hideMark/>
          </w:tcPr>
          <w:p w14:paraId="08FF4EE2"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 xml:space="preserve">Показатели эффективности </w:t>
            </w:r>
          </w:p>
          <w:p w14:paraId="4581FA76"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p>
        </w:tc>
      </w:tr>
      <w:tr w:rsidR="004C125A" w14:paraId="22C58FBF" w14:textId="77777777" w:rsidTr="004C125A">
        <w:tc>
          <w:tcPr>
            <w:tcW w:w="438" w:type="dxa"/>
            <w:vMerge/>
            <w:tcBorders>
              <w:top w:val="single" w:sz="2" w:space="0" w:color="000000"/>
              <w:left w:val="single" w:sz="2" w:space="0" w:color="000000"/>
              <w:bottom w:val="single" w:sz="2" w:space="0" w:color="000000"/>
              <w:right w:val="nil"/>
            </w:tcBorders>
            <w:vAlign w:val="center"/>
            <w:hideMark/>
          </w:tcPr>
          <w:p w14:paraId="0987E087" w14:textId="77777777" w:rsidR="004C125A" w:rsidRDefault="004C125A">
            <w:pPr>
              <w:spacing w:after="0" w:line="240" w:lineRule="auto"/>
              <w:rPr>
                <w:rFonts w:ascii="Times New Roman" w:eastAsia="Lucida Sans Unicode" w:hAnsi="Times New Roman"/>
                <w:kern w:val="2"/>
                <w:sz w:val="28"/>
                <w:szCs w:val="2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14:paraId="3CBD5497" w14:textId="77777777" w:rsidR="004C125A" w:rsidRDefault="004C125A">
            <w:pPr>
              <w:spacing w:after="0" w:line="240" w:lineRule="auto"/>
              <w:rPr>
                <w:rFonts w:ascii="Times New Roman" w:eastAsia="Lucida Sans Unicode" w:hAnsi="Times New Roman"/>
                <w:kern w:val="2"/>
                <w:sz w:val="28"/>
                <w:szCs w:val="28"/>
                <w:lang w:eastAsia="hi-IN" w:bidi="hi-IN"/>
              </w:rPr>
            </w:pPr>
          </w:p>
        </w:tc>
        <w:tc>
          <w:tcPr>
            <w:tcW w:w="1461" w:type="dxa"/>
            <w:vMerge/>
            <w:tcBorders>
              <w:top w:val="single" w:sz="2" w:space="0" w:color="000000"/>
              <w:left w:val="single" w:sz="2" w:space="0" w:color="000000"/>
              <w:bottom w:val="single" w:sz="2" w:space="0" w:color="000000"/>
              <w:right w:val="nil"/>
            </w:tcBorders>
            <w:vAlign w:val="center"/>
            <w:hideMark/>
          </w:tcPr>
          <w:p w14:paraId="4662EB83" w14:textId="77777777" w:rsidR="004C125A" w:rsidRDefault="004C125A">
            <w:pPr>
              <w:spacing w:after="0" w:line="240" w:lineRule="auto"/>
              <w:rPr>
                <w:rFonts w:ascii="Times New Roman" w:eastAsia="Lucida Sans Unicode" w:hAnsi="Times New Roman"/>
                <w:kern w:val="2"/>
                <w:sz w:val="28"/>
                <w:szCs w:val="28"/>
                <w:lang w:eastAsia="hi-IN" w:bidi="hi-IN"/>
              </w:rPr>
            </w:pPr>
          </w:p>
        </w:tc>
        <w:tc>
          <w:tcPr>
            <w:tcW w:w="1635" w:type="dxa"/>
            <w:vMerge/>
            <w:tcBorders>
              <w:top w:val="single" w:sz="2" w:space="0" w:color="000000"/>
              <w:left w:val="single" w:sz="2" w:space="0" w:color="000000"/>
              <w:bottom w:val="single" w:sz="2" w:space="0" w:color="000000"/>
              <w:right w:val="nil"/>
            </w:tcBorders>
            <w:vAlign w:val="center"/>
            <w:hideMark/>
          </w:tcPr>
          <w:p w14:paraId="5BF1E571" w14:textId="77777777" w:rsidR="004C125A" w:rsidRDefault="004C125A">
            <w:pPr>
              <w:spacing w:after="0" w:line="240" w:lineRule="auto"/>
              <w:rPr>
                <w:rFonts w:ascii="Times New Roman" w:eastAsia="Lucida Sans Unicode" w:hAnsi="Times New Roman"/>
                <w:kern w:val="2"/>
                <w:sz w:val="28"/>
                <w:szCs w:val="28"/>
                <w:lang w:eastAsia="hi-IN" w:bidi="hi-IN"/>
              </w:rPr>
            </w:pPr>
          </w:p>
        </w:tc>
        <w:tc>
          <w:tcPr>
            <w:tcW w:w="1723" w:type="dxa"/>
            <w:tcBorders>
              <w:top w:val="nil"/>
              <w:left w:val="single" w:sz="2" w:space="0" w:color="000000"/>
              <w:bottom w:val="single" w:sz="2" w:space="0" w:color="000000"/>
              <w:right w:val="nil"/>
            </w:tcBorders>
            <w:hideMark/>
          </w:tcPr>
          <w:p w14:paraId="69FC0C9F"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205" w:type="dxa"/>
            <w:tcBorders>
              <w:top w:val="nil"/>
              <w:left w:val="single" w:sz="2" w:space="0" w:color="000000"/>
              <w:bottom w:val="single" w:sz="2" w:space="0" w:color="000000"/>
              <w:right w:val="nil"/>
            </w:tcBorders>
            <w:hideMark/>
          </w:tcPr>
          <w:p w14:paraId="057D112C"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218" w:type="dxa"/>
            <w:tcBorders>
              <w:top w:val="nil"/>
              <w:left w:val="single" w:sz="2" w:space="0" w:color="000000"/>
              <w:bottom w:val="single" w:sz="2" w:space="0" w:color="000000"/>
              <w:right w:val="single" w:sz="2" w:space="0" w:color="000000"/>
            </w:tcBorders>
            <w:hideMark/>
          </w:tcPr>
          <w:p w14:paraId="2A087D8F"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2019</w:t>
            </w:r>
          </w:p>
        </w:tc>
      </w:tr>
      <w:tr w:rsidR="004C125A" w14:paraId="19BC47B6" w14:textId="77777777" w:rsidTr="004C125A">
        <w:tc>
          <w:tcPr>
            <w:tcW w:w="438" w:type="dxa"/>
            <w:tcBorders>
              <w:top w:val="nil"/>
              <w:left w:val="single" w:sz="2" w:space="0" w:color="000000"/>
              <w:bottom w:val="single" w:sz="2" w:space="0" w:color="000000"/>
              <w:right w:val="nil"/>
            </w:tcBorders>
            <w:hideMark/>
          </w:tcPr>
          <w:p w14:paraId="10286017" w14:textId="77777777" w:rsidR="004C125A" w:rsidRDefault="004C125A">
            <w:pPr>
              <w:pStyle w:val="af8"/>
              <w:snapToGrid w:val="0"/>
              <w:rPr>
                <w:rFonts w:ascii="Times New Roman" w:hAnsi="Times New Roman" w:cs="Times New Roman"/>
                <w:sz w:val="28"/>
                <w:szCs w:val="28"/>
              </w:rPr>
            </w:pPr>
            <w:r>
              <w:rPr>
                <w:rFonts w:ascii="Times New Roman" w:hAnsi="Times New Roman" w:cs="Times New Roman"/>
                <w:sz w:val="28"/>
                <w:szCs w:val="28"/>
              </w:rPr>
              <w:t>1</w:t>
            </w:r>
          </w:p>
        </w:tc>
        <w:tc>
          <w:tcPr>
            <w:tcW w:w="1971" w:type="dxa"/>
            <w:tcBorders>
              <w:top w:val="nil"/>
              <w:left w:val="single" w:sz="2" w:space="0" w:color="000000"/>
              <w:bottom w:val="single" w:sz="2" w:space="0" w:color="000000"/>
              <w:right w:val="nil"/>
            </w:tcBorders>
            <w:hideMark/>
          </w:tcPr>
          <w:p w14:paraId="77FB13B1" w14:textId="77777777" w:rsidR="004C125A" w:rsidRDefault="004C125A">
            <w:pPr>
              <w:pStyle w:val="af8"/>
              <w:snapToGrid w:val="0"/>
              <w:jc w:val="both"/>
              <w:rPr>
                <w:rFonts w:ascii="Times New Roman" w:hAnsi="Times New Roman" w:cs="Times New Roman"/>
                <w:sz w:val="28"/>
                <w:szCs w:val="28"/>
              </w:rPr>
            </w:pPr>
            <w:r>
              <w:rPr>
                <w:rFonts w:ascii="Times New Roman" w:hAnsi="Times New Roman" w:cs="Times New Roman"/>
                <w:sz w:val="28"/>
                <w:szCs w:val="28"/>
              </w:rPr>
              <w:t>Увеличение количества посещений мероприятий</w:t>
            </w:r>
          </w:p>
        </w:tc>
        <w:tc>
          <w:tcPr>
            <w:tcW w:w="1461" w:type="dxa"/>
            <w:tcBorders>
              <w:top w:val="nil"/>
              <w:left w:val="single" w:sz="2" w:space="0" w:color="000000"/>
              <w:bottom w:val="single" w:sz="2" w:space="0" w:color="000000"/>
              <w:right w:val="nil"/>
            </w:tcBorders>
            <w:hideMark/>
          </w:tcPr>
          <w:p w14:paraId="762F561F"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nil"/>
              <w:left w:val="single" w:sz="2" w:space="0" w:color="000000"/>
              <w:bottom w:val="single" w:sz="2" w:space="0" w:color="000000"/>
              <w:right w:val="nil"/>
            </w:tcBorders>
            <w:hideMark/>
          </w:tcPr>
          <w:p w14:paraId="1107E7F7"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5000</w:t>
            </w:r>
          </w:p>
          <w:p w14:paraId="775A9637" w14:textId="77777777" w:rsidR="004C125A" w:rsidRDefault="004C125A">
            <w:pPr>
              <w:pStyle w:val="af8"/>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723" w:type="dxa"/>
            <w:tcBorders>
              <w:top w:val="nil"/>
              <w:left w:val="single" w:sz="2" w:space="0" w:color="000000"/>
              <w:bottom w:val="single" w:sz="2" w:space="0" w:color="000000"/>
              <w:right w:val="nil"/>
            </w:tcBorders>
            <w:hideMark/>
          </w:tcPr>
          <w:p w14:paraId="6941B19E"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0,3</w:t>
            </w:r>
          </w:p>
        </w:tc>
        <w:tc>
          <w:tcPr>
            <w:tcW w:w="1205" w:type="dxa"/>
            <w:tcBorders>
              <w:top w:val="nil"/>
              <w:left w:val="single" w:sz="2" w:space="0" w:color="000000"/>
              <w:bottom w:val="single" w:sz="2" w:space="0" w:color="000000"/>
              <w:right w:val="nil"/>
            </w:tcBorders>
            <w:hideMark/>
          </w:tcPr>
          <w:p w14:paraId="1847DB22"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0,4</w:t>
            </w:r>
          </w:p>
        </w:tc>
        <w:tc>
          <w:tcPr>
            <w:tcW w:w="1218" w:type="dxa"/>
            <w:tcBorders>
              <w:top w:val="nil"/>
              <w:left w:val="single" w:sz="2" w:space="0" w:color="000000"/>
              <w:bottom w:val="single" w:sz="2" w:space="0" w:color="000000"/>
              <w:right w:val="single" w:sz="2" w:space="0" w:color="000000"/>
            </w:tcBorders>
            <w:hideMark/>
          </w:tcPr>
          <w:p w14:paraId="17AE6DF0"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0,5</w:t>
            </w:r>
          </w:p>
        </w:tc>
      </w:tr>
      <w:tr w:rsidR="004C125A" w14:paraId="39ADB3B8" w14:textId="77777777" w:rsidTr="004C125A">
        <w:tc>
          <w:tcPr>
            <w:tcW w:w="438" w:type="dxa"/>
            <w:tcBorders>
              <w:top w:val="single" w:sz="4" w:space="0" w:color="000000"/>
              <w:left w:val="single" w:sz="2" w:space="0" w:color="000000"/>
              <w:bottom w:val="single" w:sz="2" w:space="0" w:color="000000"/>
              <w:right w:val="nil"/>
            </w:tcBorders>
            <w:hideMark/>
          </w:tcPr>
          <w:p w14:paraId="6717DB72" w14:textId="77777777" w:rsidR="004C125A" w:rsidRDefault="004C125A">
            <w:pPr>
              <w:pStyle w:val="af8"/>
              <w:snapToGrid w:val="0"/>
              <w:rPr>
                <w:rFonts w:ascii="Times New Roman" w:hAnsi="Times New Roman" w:cs="Times New Roman"/>
                <w:sz w:val="28"/>
                <w:szCs w:val="28"/>
              </w:rPr>
            </w:pPr>
            <w:r>
              <w:rPr>
                <w:rFonts w:ascii="Times New Roman" w:hAnsi="Times New Roman" w:cs="Times New Roman"/>
                <w:sz w:val="28"/>
                <w:szCs w:val="28"/>
              </w:rPr>
              <w:t>2</w:t>
            </w:r>
          </w:p>
        </w:tc>
        <w:tc>
          <w:tcPr>
            <w:tcW w:w="1971" w:type="dxa"/>
            <w:tcBorders>
              <w:top w:val="single" w:sz="4" w:space="0" w:color="000000"/>
              <w:left w:val="single" w:sz="2" w:space="0" w:color="000000"/>
              <w:bottom w:val="single" w:sz="2" w:space="0" w:color="000000"/>
              <w:right w:val="nil"/>
            </w:tcBorders>
            <w:hideMark/>
          </w:tcPr>
          <w:p w14:paraId="194A8573" w14:textId="77777777" w:rsidR="004C125A" w:rsidRDefault="004C125A">
            <w:pPr>
              <w:pStyle w:val="af8"/>
              <w:snapToGrid w:val="0"/>
              <w:jc w:val="both"/>
              <w:rPr>
                <w:rFonts w:ascii="Times New Roman" w:hAnsi="Times New Roman" w:cs="Times New Roman"/>
                <w:sz w:val="28"/>
                <w:szCs w:val="28"/>
              </w:rPr>
            </w:pPr>
            <w:r>
              <w:rPr>
                <w:rFonts w:ascii="Times New Roman" w:hAnsi="Times New Roman" w:cs="Times New Roman"/>
                <w:sz w:val="28"/>
                <w:szCs w:val="28"/>
              </w:rPr>
              <w:t>Увеличение  доли посещений в сельских клубах</w:t>
            </w:r>
          </w:p>
        </w:tc>
        <w:tc>
          <w:tcPr>
            <w:tcW w:w="1461" w:type="dxa"/>
            <w:tcBorders>
              <w:top w:val="single" w:sz="4" w:space="0" w:color="000000"/>
              <w:left w:val="single" w:sz="2" w:space="0" w:color="000000"/>
              <w:bottom w:val="single" w:sz="2" w:space="0" w:color="000000"/>
              <w:right w:val="nil"/>
            </w:tcBorders>
            <w:hideMark/>
          </w:tcPr>
          <w:p w14:paraId="5AEE48DE"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single" w:sz="4" w:space="0" w:color="000000"/>
              <w:left w:val="single" w:sz="2" w:space="0" w:color="000000"/>
              <w:bottom w:val="single" w:sz="2" w:space="0" w:color="000000"/>
              <w:right w:val="nil"/>
            </w:tcBorders>
            <w:hideMark/>
          </w:tcPr>
          <w:p w14:paraId="026E606B"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23" w:type="dxa"/>
            <w:tcBorders>
              <w:top w:val="single" w:sz="4" w:space="0" w:color="000000"/>
              <w:left w:val="single" w:sz="2" w:space="0" w:color="000000"/>
              <w:bottom w:val="single" w:sz="2" w:space="0" w:color="000000"/>
              <w:right w:val="nil"/>
            </w:tcBorders>
            <w:hideMark/>
          </w:tcPr>
          <w:p w14:paraId="5F758E55"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0,1</w:t>
            </w:r>
          </w:p>
        </w:tc>
        <w:tc>
          <w:tcPr>
            <w:tcW w:w="1205" w:type="dxa"/>
            <w:tcBorders>
              <w:top w:val="single" w:sz="4" w:space="0" w:color="000000"/>
              <w:left w:val="single" w:sz="2" w:space="0" w:color="000000"/>
              <w:bottom w:val="single" w:sz="2" w:space="0" w:color="000000"/>
              <w:right w:val="nil"/>
            </w:tcBorders>
            <w:hideMark/>
          </w:tcPr>
          <w:p w14:paraId="3BE24C31"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0,2</w:t>
            </w:r>
          </w:p>
        </w:tc>
        <w:tc>
          <w:tcPr>
            <w:tcW w:w="1218" w:type="dxa"/>
            <w:tcBorders>
              <w:top w:val="single" w:sz="4" w:space="0" w:color="000000"/>
              <w:left w:val="single" w:sz="2" w:space="0" w:color="000000"/>
              <w:bottom w:val="single" w:sz="2" w:space="0" w:color="000000"/>
              <w:right w:val="single" w:sz="2" w:space="0" w:color="000000"/>
            </w:tcBorders>
            <w:hideMark/>
          </w:tcPr>
          <w:p w14:paraId="7391C133" w14:textId="77777777" w:rsidR="004C125A" w:rsidRDefault="004C125A">
            <w:pPr>
              <w:pStyle w:val="af8"/>
              <w:snapToGrid w:val="0"/>
              <w:jc w:val="center"/>
              <w:rPr>
                <w:rFonts w:ascii="Times New Roman" w:hAnsi="Times New Roman" w:cs="Times New Roman"/>
                <w:sz w:val="28"/>
                <w:szCs w:val="28"/>
              </w:rPr>
            </w:pPr>
            <w:r>
              <w:rPr>
                <w:rFonts w:ascii="Times New Roman" w:hAnsi="Times New Roman" w:cs="Times New Roman"/>
                <w:sz w:val="28"/>
                <w:szCs w:val="28"/>
              </w:rPr>
              <w:t>0,3</w:t>
            </w:r>
          </w:p>
        </w:tc>
      </w:tr>
    </w:tbl>
    <w:p w14:paraId="57D46CCA" w14:textId="77777777" w:rsidR="004C125A" w:rsidRDefault="004C125A" w:rsidP="004C125A">
      <w:pPr>
        <w:rPr>
          <w:rFonts w:ascii="Arial" w:eastAsia="Lucida Sans Unicode" w:hAnsi="Arial" w:cs="Mangal"/>
          <w:kern w:val="2"/>
          <w:sz w:val="20"/>
          <w:szCs w:val="24"/>
          <w:lang w:eastAsia="hi-IN" w:bidi="hi-IN"/>
        </w:rPr>
      </w:pPr>
    </w:p>
    <w:p w14:paraId="0B5E5E26" w14:textId="77777777" w:rsidR="004C125A" w:rsidRDefault="004C125A" w:rsidP="004C125A">
      <w:pPr>
        <w:spacing w:after="0" w:line="240" w:lineRule="auto"/>
        <w:jc w:val="center"/>
        <w:rPr>
          <w:rFonts w:ascii="Times New Roman" w:hAnsi="Times New Roman"/>
          <w:sz w:val="20"/>
          <w:szCs w:val="20"/>
        </w:rPr>
      </w:pPr>
    </w:p>
    <w:p w14:paraId="3E4E8656" w14:textId="77777777" w:rsidR="004C125A" w:rsidRDefault="004C125A" w:rsidP="004C125A">
      <w:pPr>
        <w:spacing w:after="0" w:line="240" w:lineRule="auto"/>
        <w:jc w:val="center"/>
        <w:rPr>
          <w:rFonts w:ascii="Times New Roman" w:hAnsi="Times New Roman"/>
          <w:sz w:val="20"/>
          <w:szCs w:val="20"/>
        </w:rPr>
      </w:pPr>
    </w:p>
    <w:p w14:paraId="6584635D" w14:textId="77777777" w:rsidR="004C125A" w:rsidRDefault="004C125A" w:rsidP="004C125A">
      <w:pPr>
        <w:spacing w:after="0" w:line="240" w:lineRule="auto"/>
        <w:jc w:val="center"/>
        <w:rPr>
          <w:rFonts w:ascii="Times New Roman" w:hAnsi="Times New Roman"/>
          <w:sz w:val="20"/>
          <w:szCs w:val="20"/>
        </w:rPr>
      </w:pPr>
    </w:p>
    <w:p w14:paraId="22E4C3A0" w14:textId="77777777" w:rsidR="004C125A" w:rsidRDefault="004C125A" w:rsidP="004C125A">
      <w:pPr>
        <w:spacing w:after="0" w:line="240" w:lineRule="auto"/>
        <w:jc w:val="center"/>
        <w:rPr>
          <w:rFonts w:ascii="Times New Roman" w:hAnsi="Times New Roman"/>
          <w:sz w:val="20"/>
          <w:szCs w:val="20"/>
        </w:rPr>
      </w:pPr>
    </w:p>
    <w:p w14:paraId="3D3186A0" w14:textId="77777777" w:rsidR="004C125A" w:rsidRDefault="004C125A" w:rsidP="004C125A">
      <w:pPr>
        <w:spacing w:after="0" w:line="240" w:lineRule="auto"/>
        <w:jc w:val="center"/>
        <w:rPr>
          <w:rFonts w:ascii="Times New Roman" w:hAnsi="Times New Roman"/>
          <w:sz w:val="20"/>
          <w:szCs w:val="20"/>
        </w:rPr>
      </w:pPr>
    </w:p>
    <w:p w14:paraId="30067620" w14:textId="77777777" w:rsidR="004C125A" w:rsidRDefault="004C125A" w:rsidP="004C125A">
      <w:pPr>
        <w:spacing w:after="0" w:line="240" w:lineRule="auto"/>
        <w:jc w:val="center"/>
        <w:rPr>
          <w:rFonts w:ascii="Times New Roman" w:hAnsi="Times New Roman"/>
          <w:sz w:val="20"/>
          <w:szCs w:val="20"/>
        </w:rPr>
      </w:pPr>
    </w:p>
    <w:p w14:paraId="02EE86D7" w14:textId="77777777" w:rsidR="004C125A" w:rsidRDefault="004C125A" w:rsidP="004C125A">
      <w:pPr>
        <w:spacing w:after="0" w:line="240" w:lineRule="auto"/>
        <w:jc w:val="center"/>
        <w:rPr>
          <w:rFonts w:ascii="Times New Roman" w:hAnsi="Times New Roman"/>
          <w:sz w:val="20"/>
          <w:szCs w:val="20"/>
        </w:rPr>
      </w:pPr>
    </w:p>
    <w:p w14:paraId="13B79816" w14:textId="77777777" w:rsidR="004C125A" w:rsidRDefault="004C125A" w:rsidP="004C125A">
      <w:pPr>
        <w:spacing w:after="0" w:line="240" w:lineRule="auto"/>
        <w:jc w:val="center"/>
        <w:rPr>
          <w:rFonts w:ascii="Times New Roman" w:hAnsi="Times New Roman"/>
          <w:sz w:val="20"/>
          <w:szCs w:val="20"/>
        </w:rPr>
      </w:pPr>
    </w:p>
    <w:p w14:paraId="05523D65" w14:textId="77777777" w:rsidR="004C125A" w:rsidRDefault="004C125A" w:rsidP="004C125A">
      <w:pPr>
        <w:spacing w:after="0" w:line="240" w:lineRule="auto"/>
        <w:jc w:val="center"/>
        <w:rPr>
          <w:rFonts w:ascii="Times New Roman" w:hAnsi="Times New Roman"/>
          <w:sz w:val="20"/>
          <w:szCs w:val="20"/>
        </w:rPr>
      </w:pPr>
    </w:p>
    <w:p w14:paraId="3F09F50D" w14:textId="77777777" w:rsidR="004C125A" w:rsidRDefault="004C125A" w:rsidP="004C125A">
      <w:pPr>
        <w:spacing w:after="0" w:line="240" w:lineRule="auto"/>
        <w:jc w:val="center"/>
        <w:rPr>
          <w:rFonts w:ascii="Times New Roman" w:hAnsi="Times New Roman"/>
          <w:sz w:val="20"/>
          <w:szCs w:val="20"/>
        </w:rPr>
      </w:pPr>
    </w:p>
    <w:p w14:paraId="7C0AD7C0" w14:textId="77777777" w:rsidR="004C125A" w:rsidRDefault="004C125A" w:rsidP="004C125A">
      <w:pPr>
        <w:spacing w:after="0" w:line="240" w:lineRule="auto"/>
        <w:jc w:val="center"/>
        <w:rPr>
          <w:rFonts w:ascii="Times New Roman" w:hAnsi="Times New Roman"/>
          <w:sz w:val="20"/>
          <w:szCs w:val="20"/>
        </w:rPr>
      </w:pPr>
    </w:p>
    <w:p w14:paraId="4703CD65" w14:textId="77777777" w:rsidR="004C125A" w:rsidRDefault="004C125A" w:rsidP="004C125A">
      <w:pPr>
        <w:spacing w:after="0" w:line="240" w:lineRule="auto"/>
        <w:jc w:val="center"/>
        <w:rPr>
          <w:rFonts w:ascii="Times New Roman" w:hAnsi="Times New Roman"/>
          <w:sz w:val="20"/>
          <w:szCs w:val="20"/>
        </w:rPr>
      </w:pPr>
    </w:p>
    <w:p w14:paraId="77EB8437" w14:textId="77777777" w:rsidR="004C125A" w:rsidRDefault="004C125A" w:rsidP="004C125A">
      <w:pPr>
        <w:spacing w:after="0" w:line="240" w:lineRule="auto"/>
        <w:jc w:val="center"/>
        <w:rPr>
          <w:rFonts w:ascii="Times New Roman" w:hAnsi="Times New Roman"/>
          <w:sz w:val="20"/>
          <w:szCs w:val="20"/>
        </w:rPr>
      </w:pPr>
    </w:p>
    <w:p w14:paraId="213C1ABC" w14:textId="77777777" w:rsidR="004C125A" w:rsidRDefault="004C125A" w:rsidP="004C125A">
      <w:pPr>
        <w:spacing w:after="0" w:line="240" w:lineRule="auto"/>
        <w:jc w:val="center"/>
        <w:rPr>
          <w:rFonts w:ascii="Times New Roman" w:hAnsi="Times New Roman"/>
          <w:sz w:val="20"/>
          <w:szCs w:val="20"/>
        </w:rPr>
      </w:pPr>
    </w:p>
    <w:p w14:paraId="19DA4F61" w14:textId="77777777" w:rsidR="004C125A" w:rsidRDefault="004C125A" w:rsidP="004C125A">
      <w:pPr>
        <w:spacing w:after="0" w:line="240" w:lineRule="auto"/>
        <w:jc w:val="center"/>
        <w:rPr>
          <w:rFonts w:ascii="Times New Roman" w:hAnsi="Times New Roman"/>
          <w:sz w:val="20"/>
          <w:szCs w:val="20"/>
        </w:rPr>
      </w:pPr>
    </w:p>
    <w:p w14:paraId="6723EEBD" w14:textId="77777777" w:rsidR="004C125A" w:rsidRDefault="004C125A" w:rsidP="004C125A">
      <w:pPr>
        <w:spacing w:after="0" w:line="240" w:lineRule="auto"/>
        <w:jc w:val="center"/>
        <w:rPr>
          <w:rFonts w:ascii="Times New Roman" w:hAnsi="Times New Roman"/>
          <w:sz w:val="20"/>
          <w:szCs w:val="20"/>
        </w:rPr>
      </w:pPr>
    </w:p>
    <w:p w14:paraId="688AB2D5" w14:textId="77777777" w:rsidR="004C125A" w:rsidRDefault="004C125A" w:rsidP="004C125A">
      <w:pPr>
        <w:spacing w:after="0" w:line="240" w:lineRule="auto"/>
        <w:jc w:val="center"/>
        <w:rPr>
          <w:rFonts w:ascii="Times New Roman" w:hAnsi="Times New Roman"/>
          <w:sz w:val="20"/>
          <w:szCs w:val="20"/>
        </w:rPr>
      </w:pPr>
    </w:p>
    <w:p w14:paraId="2BFB7DFB" w14:textId="77777777" w:rsidR="004C125A" w:rsidRDefault="004C125A" w:rsidP="004C125A">
      <w:pPr>
        <w:spacing w:after="0" w:line="240" w:lineRule="auto"/>
        <w:jc w:val="center"/>
        <w:rPr>
          <w:rFonts w:ascii="Times New Roman" w:hAnsi="Times New Roman"/>
          <w:sz w:val="20"/>
          <w:szCs w:val="20"/>
        </w:rPr>
      </w:pPr>
    </w:p>
    <w:p w14:paraId="6A1CCF89" w14:textId="77777777" w:rsidR="004C125A" w:rsidRDefault="004C125A" w:rsidP="004C125A">
      <w:pPr>
        <w:spacing w:after="0" w:line="240" w:lineRule="auto"/>
        <w:jc w:val="center"/>
        <w:rPr>
          <w:rFonts w:ascii="Times New Roman" w:hAnsi="Times New Roman"/>
          <w:sz w:val="20"/>
          <w:szCs w:val="20"/>
        </w:rPr>
      </w:pPr>
    </w:p>
    <w:p w14:paraId="6E52B44D" w14:textId="77777777" w:rsidR="004C125A" w:rsidRDefault="004C125A" w:rsidP="004C125A">
      <w:pPr>
        <w:spacing w:after="0" w:line="240" w:lineRule="auto"/>
        <w:jc w:val="center"/>
        <w:rPr>
          <w:rFonts w:ascii="Times New Roman" w:hAnsi="Times New Roman"/>
          <w:sz w:val="20"/>
          <w:szCs w:val="20"/>
        </w:rPr>
      </w:pPr>
    </w:p>
    <w:p w14:paraId="75DBDFA3" w14:textId="77777777" w:rsidR="004C125A" w:rsidRDefault="004C125A" w:rsidP="004C125A">
      <w:pPr>
        <w:spacing w:after="0" w:line="240" w:lineRule="auto"/>
        <w:jc w:val="center"/>
        <w:rPr>
          <w:rFonts w:ascii="Times New Roman" w:hAnsi="Times New Roman"/>
          <w:sz w:val="20"/>
          <w:szCs w:val="20"/>
        </w:rPr>
      </w:pPr>
    </w:p>
    <w:p w14:paraId="0F1F5F30" w14:textId="77777777" w:rsidR="004C125A" w:rsidRDefault="004C125A" w:rsidP="004C125A">
      <w:pPr>
        <w:spacing w:after="0" w:line="240" w:lineRule="auto"/>
        <w:jc w:val="center"/>
        <w:rPr>
          <w:rFonts w:ascii="Times New Roman" w:hAnsi="Times New Roman"/>
          <w:sz w:val="20"/>
          <w:szCs w:val="20"/>
        </w:rPr>
      </w:pPr>
    </w:p>
    <w:p w14:paraId="4193685D" w14:textId="77777777" w:rsidR="004C125A" w:rsidRDefault="004C125A" w:rsidP="004C125A">
      <w:pPr>
        <w:spacing w:after="0" w:line="240" w:lineRule="auto"/>
        <w:jc w:val="center"/>
        <w:rPr>
          <w:rFonts w:ascii="Times New Roman" w:hAnsi="Times New Roman"/>
          <w:sz w:val="20"/>
          <w:szCs w:val="20"/>
        </w:rPr>
      </w:pPr>
    </w:p>
    <w:p w14:paraId="4F178CE7" w14:textId="77777777" w:rsidR="004C125A" w:rsidRDefault="004C125A" w:rsidP="004C125A">
      <w:pPr>
        <w:spacing w:after="0" w:line="240" w:lineRule="auto"/>
        <w:jc w:val="center"/>
        <w:rPr>
          <w:rFonts w:ascii="Times New Roman" w:hAnsi="Times New Roman"/>
          <w:sz w:val="20"/>
          <w:szCs w:val="20"/>
        </w:rPr>
      </w:pPr>
    </w:p>
    <w:p w14:paraId="558560F2" w14:textId="77777777" w:rsidR="004C125A" w:rsidRDefault="004C125A" w:rsidP="004C125A">
      <w:pPr>
        <w:spacing w:after="0" w:line="240" w:lineRule="auto"/>
        <w:jc w:val="center"/>
        <w:rPr>
          <w:rFonts w:ascii="Times New Roman" w:hAnsi="Times New Roman"/>
          <w:sz w:val="20"/>
          <w:szCs w:val="20"/>
        </w:rPr>
      </w:pPr>
    </w:p>
    <w:p w14:paraId="78E4F462" w14:textId="77777777" w:rsidR="004C125A" w:rsidRDefault="004C125A" w:rsidP="004C125A">
      <w:pPr>
        <w:spacing w:after="0" w:line="240" w:lineRule="auto"/>
        <w:jc w:val="center"/>
        <w:rPr>
          <w:rFonts w:ascii="Times New Roman" w:hAnsi="Times New Roman"/>
          <w:sz w:val="20"/>
          <w:szCs w:val="20"/>
        </w:rPr>
      </w:pPr>
    </w:p>
    <w:p w14:paraId="028056F4" w14:textId="77777777" w:rsidR="004C125A" w:rsidRDefault="004C125A" w:rsidP="004C125A">
      <w:pPr>
        <w:spacing w:after="0" w:line="240" w:lineRule="auto"/>
        <w:jc w:val="center"/>
        <w:rPr>
          <w:rFonts w:ascii="Times New Roman" w:hAnsi="Times New Roman"/>
          <w:sz w:val="20"/>
          <w:szCs w:val="20"/>
        </w:rPr>
      </w:pPr>
    </w:p>
    <w:p w14:paraId="10949227" w14:textId="77777777" w:rsidR="004C125A" w:rsidRDefault="004C125A" w:rsidP="004C125A">
      <w:pPr>
        <w:spacing w:after="0" w:line="240" w:lineRule="auto"/>
        <w:jc w:val="center"/>
        <w:rPr>
          <w:rFonts w:ascii="Times New Roman" w:hAnsi="Times New Roman"/>
          <w:sz w:val="20"/>
          <w:szCs w:val="20"/>
        </w:rPr>
      </w:pPr>
    </w:p>
    <w:p w14:paraId="2EB7AEE6"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t>Паспорт подпрограммы</w:t>
      </w:r>
    </w:p>
    <w:p w14:paraId="57BD7808"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sz w:val="20"/>
          <w:szCs w:val="20"/>
        </w:rPr>
        <w:t>Крючковский</w:t>
      </w:r>
      <w:proofErr w:type="spellEnd"/>
      <w:r>
        <w:rPr>
          <w:rFonts w:ascii="Times New Roman" w:hAnsi="Times New Roman"/>
          <w:b/>
          <w:sz w:val="20"/>
          <w:szCs w:val="20"/>
        </w:rPr>
        <w:t xml:space="preserve"> сельсовет» далее (Подпрограмма)</w:t>
      </w:r>
    </w:p>
    <w:tbl>
      <w:tblPr>
        <w:tblW w:w="9600" w:type="dxa"/>
        <w:tblLayout w:type="fixed"/>
        <w:tblLook w:val="04A0" w:firstRow="1" w:lastRow="0" w:firstColumn="1" w:lastColumn="0" w:noHBand="0" w:noVBand="1"/>
      </w:tblPr>
      <w:tblGrid>
        <w:gridCol w:w="2447"/>
        <w:gridCol w:w="7153"/>
      </w:tblGrid>
      <w:tr w:rsidR="004C125A" w14:paraId="4ECA8F01" w14:textId="77777777"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1AB2B9E1"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Ответственный</w:t>
            </w:r>
            <w:r>
              <w:rPr>
                <w:rFonts w:ascii="Times New Roman" w:hAnsi="Times New Roman"/>
                <w:sz w:val="20"/>
                <w:szCs w:val="20"/>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5591A096" w14:textId="77777777" w:rsidR="004C125A" w:rsidRDefault="004C125A">
            <w:pPr>
              <w:pStyle w:val="af6"/>
              <w:rPr>
                <w:rFonts w:ascii="Times New Roman" w:hAnsi="Times New Roman"/>
                <w:sz w:val="20"/>
                <w:szCs w:val="20"/>
                <w:lang w:eastAsia="en-US"/>
              </w:rPr>
            </w:pPr>
            <w:r>
              <w:rPr>
                <w:rFonts w:ascii="Times New Roman" w:hAnsi="Times New Roman"/>
                <w:sz w:val="20"/>
                <w:szCs w:val="20"/>
              </w:rPr>
              <w:t xml:space="preserve">Администрация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tc>
      </w:tr>
      <w:tr w:rsidR="004C125A" w14:paraId="7F327171" w14:textId="77777777"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BDD0483"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7902E5AF" w14:textId="77777777" w:rsidR="004C125A" w:rsidRDefault="004C125A">
            <w:pPr>
              <w:pStyle w:val="af6"/>
              <w:rPr>
                <w:rFonts w:ascii="Times New Roman" w:hAnsi="Times New Roman"/>
                <w:sz w:val="20"/>
                <w:szCs w:val="20"/>
                <w:lang w:eastAsia="en-US"/>
              </w:rPr>
            </w:pPr>
            <w:r>
              <w:rPr>
                <w:rFonts w:ascii="Times New Roman" w:hAnsi="Times New Roman"/>
                <w:sz w:val="20"/>
                <w:szCs w:val="20"/>
              </w:rPr>
              <w:t>отсутствуют</w:t>
            </w:r>
          </w:p>
        </w:tc>
      </w:tr>
      <w:tr w:rsidR="004C125A" w14:paraId="6204D5E4" w14:textId="77777777" w:rsidTr="004C125A">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D36FA74"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51331E77" w14:textId="77777777" w:rsidR="004C125A" w:rsidRDefault="004C125A">
            <w:pPr>
              <w:pStyle w:val="af6"/>
              <w:rPr>
                <w:rFonts w:ascii="Times New Roman" w:hAnsi="Times New Roman"/>
                <w:sz w:val="20"/>
                <w:szCs w:val="20"/>
              </w:rPr>
            </w:pPr>
            <w:r>
              <w:rPr>
                <w:rFonts w:ascii="Times New Roman" w:hAnsi="Times New Roman"/>
                <w:sz w:val="20"/>
                <w:szCs w:val="20"/>
              </w:rPr>
              <w:t>- укрепление здоровья и создание условий для занятий физической культурой и спортом  на территории муниципального образования;</w:t>
            </w:r>
          </w:p>
          <w:p w14:paraId="31248B68" w14:textId="77777777" w:rsidR="004C125A" w:rsidRDefault="004C125A">
            <w:pPr>
              <w:pStyle w:val="af6"/>
              <w:rPr>
                <w:rFonts w:ascii="Times New Roman" w:hAnsi="Times New Roman"/>
                <w:sz w:val="20"/>
                <w:szCs w:val="20"/>
                <w:lang w:eastAsia="en-US"/>
              </w:rPr>
            </w:pPr>
          </w:p>
        </w:tc>
      </w:tr>
      <w:tr w:rsidR="004C125A" w14:paraId="0A687E32" w14:textId="77777777"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6E8E861C" w14:textId="77777777" w:rsidR="004C125A" w:rsidRDefault="004C125A">
            <w:pPr>
              <w:autoSpaceDE w:val="0"/>
              <w:autoSpaceDN w:val="0"/>
              <w:adjustRightInd w:val="0"/>
              <w:jc w:val="center"/>
              <w:rPr>
                <w:rFonts w:ascii="Times New Roman" w:hAnsi="Times New Roman"/>
                <w:sz w:val="20"/>
                <w:szCs w:val="20"/>
                <w:lang w:val="en-US"/>
              </w:rPr>
            </w:pPr>
            <w:r>
              <w:rPr>
                <w:rFonts w:ascii="Times New Roman" w:hAnsi="Times New Roman"/>
                <w:sz w:val="20"/>
                <w:szCs w:val="20"/>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6CBBCACB" w14:textId="77777777" w:rsidR="004C125A" w:rsidRDefault="004C125A">
            <w:pPr>
              <w:pStyle w:val="af6"/>
              <w:rPr>
                <w:rFonts w:ascii="Times New Roman" w:hAnsi="Times New Roman"/>
                <w:sz w:val="20"/>
                <w:szCs w:val="20"/>
              </w:rPr>
            </w:pPr>
            <w:r>
              <w:rPr>
                <w:rFonts w:ascii="Times New Roman" w:hAnsi="Times New Roman"/>
                <w:sz w:val="20"/>
                <w:szCs w:val="20"/>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14:paraId="7B5FB9DD" w14:textId="77777777"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повышения уровня физической подготовки и занятий спортом детей и взрослых;</w:t>
            </w:r>
          </w:p>
          <w:p w14:paraId="226A57B0" w14:textId="77777777" w:rsidR="004C125A" w:rsidRDefault="004C125A">
            <w:pPr>
              <w:pStyle w:val="af6"/>
              <w:rPr>
                <w:rFonts w:ascii="Times New Roman" w:hAnsi="Times New Roman"/>
                <w:sz w:val="20"/>
                <w:szCs w:val="20"/>
              </w:rPr>
            </w:pPr>
            <w:r>
              <w:rPr>
                <w:rFonts w:ascii="Times New Roman" w:hAnsi="Times New Roman"/>
                <w:sz w:val="20"/>
                <w:szCs w:val="20"/>
              </w:rPr>
              <w:t>- стимулирование и поддержка спортивных инициатив, создание условий для самореализации населения;</w:t>
            </w:r>
          </w:p>
          <w:p w14:paraId="64B2ACEA" w14:textId="77777777" w:rsidR="004C125A" w:rsidRDefault="004C125A">
            <w:pPr>
              <w:pStyle w:val="af6"/>
              <w:rPr>
                <w:rFonts w:ascii="Times New Roman" w:hAnsi="Times New Roman"/>
                <w:sz w:val="20"/>
                <w:szCs w:val="20"/>
              </w:rPr>
            </w:pPr>
            <w:r>
              <w:rPr>
                <w:rFonts w:ascii="Times New Roman" w:hAnsi="Times New Roman"/>
                <w:sz w:val="20"/>
                <w:szCs w:val="20"/>
              </w:rPr>
              <w:t>- обеспечение доступности населения к занятиям физической культурой и спортом;</w:t>
            </w:r>
          </w:p>
          <w:p w14:paraId="35A06CC4" w14:textId="77777777" w:rsidR="004C125A" w:rsidRDefault="004C125A">
            <w:pPr>
              <w:pStyle w:val="af6"/>
              <w:rPr>
                <w:rFonts w:ascii="Times New Roman" w:hAnsi="Times New Roman"/>
                <w:sz w:val="20"/>
                <w:szCs w:val="20"/>
              </w:rPr>
            </w:pPr>
            <w:r>
              <w:rPr>
                <w:rFonts w:ascii="Times New Roman" w:hAnsi="Times New Roman"/>
                <w:sz w:val="20"/>
                <w:szCs w:val="20"/>
              </w:rPr>
              <w:t xml:space="preserve">- эффективное выполнение полномочий администрации по физической культуре и </w:t>
            </w:r>
            <w:proofErr w:type="gramStart"/>
            <w:r>
              <w:rPr>
                <w:rFonts w:ascii="Times New Roman" w:hAnsi="Times New Roman"/>
                <w:sz w:val="20"/>
                <w:szCs w:val="20"/>
              </w:rPr>
              <w:t>спорту ;</w:t>
            </w:r>
            <w:proofErr w:type="gramEnd"/>
            <w:r>
              <w:rPr>
                <w:rFonts w:ascii="Times New Roman" w:hAnsi="Times New Roman"/>
                <w:sz w:val="20"/>
                <w:szCs w:val="20"/>
              </w:rPr>
              <w:t>.</w:t>
            </w:r>
          </w:p>
          <w:p w14:paraId="66797A49" w14:textId="77777777" w:rsidR="004C125A" w:rsidRDefault="004C125A">
            <w:pPr>
              <w:pStyle w:val="af6"/>
              <w:rPr>
                <w:rFonts w:ascii="Times New Roman" w:hAnsi="Times New Roman"/>
                <w:sz w:val="20"/>
                <w:szCs w:val="20"/>
                <w:shd w:val="clear" w:color="auto" w:fill="FFFFFF"/>
              </w:rPr>
            </w:pPr>
            <w:r>
              <w:rPr>
                <w:rFonts w:ascii="Times New Roman" w:hAnsi="Times New Roman"/>
                <w:sz w:val="20"/>
                <w:szCs w:val="20"/>
              </w:rPr>
              <w:t>- увеличение доли населения,  принимающего участие в физкультурных и спортивных мероприятиях;</w:t>
            </w:r>
            <w:r>
              <w:rPr>
                <w:rFonts w:ascii="Times New Roman" w:hAnsi="Times New Roman"/>
                <w:sz w:val="20"/>
                <w:szCs w:val="20"/>
                <w:shd w:val="clear" w:color="auto" w:fill="FFFFFF"/>
              </w:rPr>
              <w:t xml:space="preserve"> </w:t>
            </w:r>
          </w:p>
          <w:p w14:paraId="5D552F9D" w14:textId="77777777" w:rsidR="004C125A" w:rsidRDefault="004C125A">
            <w:pPr>
              <w:pStyle w:val="af6"/>
              <w:rPr>
                <w:rFonts w:ascii="Times New Roman" w:hAnsi="Times New Roman"/>
                <w:sz w:val="20"/>
                <w:szCs w:val="20"/>
              </w:rPr>
            </w:pPr>
            <w:r>
              <w:rPr>
                <w:rFonts w:ascii="Times New Roman" w:hAnsi="Times New Roman"/>
                <w:sz w:val="20"/>
                <w:szCs w:val="20"/>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14:paraId="281085DC" w14:textId="77777777"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14:paraId="1CEC0B03" w14:textId="77777777" w:rsidR="004C125A" w:rsidRDefault="004C125A">
            <w:pPr>
              <w:pStyle w:val="af6"/>
              <w:rPr>
                <w:rFonts w:ascii="Times New Roman" w:hAnsi="Times New Roman"/>
                <w:sz w:val="20"/>
                <w:szCs w:val="20"/>
              </w:rPr>
            </w:pPr>
            <w:r>
              <w:rPr>
                <w:rFonts w:ascii="Times New Roman" w:hAnsi="Times New Roman"/>
                <w:sz w:val="20"/>
                <w:szCs w:val="20"/>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14:paraId="266F2D83" w14:textId="77777777" w:rsidR="004C125A" w:rsidRDefault="004C125A">
            <w:pPr>
              <w:pStyle w:val="af6"/>
              <w:rPr>
                <w:rFonts w:ascii="Times New Roman" w:hAnsi="Times New Roman"/>
                <w:sz w:val="20"/>
                <w:szCs w:val="20"/>
              </w:rPr>
            </w:pPr>
            <w:r>
              <w:rPr>
                <w:rFonts w:ascii="Times New Roman" w:hAnsi="Times New Roman"/>
                <w:sz w:val="20"/>
                <w:szCs w:val="20"/>
              </w:rPr>
              <w:t>- содействие самореализации молодежи в общественной жизни;</w:t>
            </w:r>
          </w:p>
          <w:p w14:paraId="1231AFA4" w14:textId="77777777" w:rsidR="004C125A" w:rsidRDefault="004C125A">
            <w:pPr>
              <w:pStyle w:val="af6"/>
              <w:rPr>
                <w:rFonts w:ascii="Times New Roman" w:hAnsi="Times New Roman"/>
                <w:sz w:val="20"/>
                <w:szCs w:val="20"/>
              </w:rPr>
            </w:pPr>
            <w:r>
              <w:rPr>
                <w:rFonts w:ascii="Times New Roman" w:hAnsi="Times New Roman"/>
                <w:sz w:val="20"/>
                <w:szCs w:val="20"/>
              </w:rPr>
              <w:t xml:space="preserve"> - повышение уровня политической и правовой культуры молодёжи;</w:t>
            </w:r>
          </w:p>
          <w:p w14:paraId="172BF122" w14:textId="77777777" w:rsidR="004C125A" w:rsidRDefault="004C125A">
            <w:pPr>
              <w:pStyle w:val="af6"/>
              <w:rPr>
                <w:rFonts w:ascii="Times New Roman" w:hAnsi="Times New Roman"/>
                <w:sz w:val="20"/>
                <w:szCs w:val="20"/>
              </w:rPr>
            </w:pPr>
            <w:r>
              <w:rPr>
                <w:rFonts w:ascii="Times New Roman" w:hAnsi="Times New Roman"/>
                <w:sz w:val="20"/>
                <w:szCs w:val="20"/>
              </w:rPr>
              <w:t xml:space="preserve">- повышение активности молодёжи в избирательном процессе. </w:t>
            </w:r>
          </w:p>
          <w:p w14:paraId="0BCE74EE" w14:textId="77777777" w:rsidR="004C125A" w:rsidRDefault="004C125A">
            <w:pPr>
              <w:pStyle w:val="af6"/>
              <w:rPr>
                <w:rFonts w:ascii="Times New Roman" w:hAnsi="Times New Roman"/>
                <w:sz w:val="20"/>
                <w:szCs w:val="20"/>
                <w:lang w:eastAsia="en-US"/>
              </w:rPr>
            </w:pPr>
            <w:r>
              <w:rPr>
                <w:rFonts w:ascii="Times New Roman" w:hAnsi="Times New Roman"/>
                <w:sz w:val="20"/>
                <w:szCs w:val="20"/>
              </w:rPr>
              <w:t xml:space="preserve">- создание благоприятных условий для формирования  и развития молодежных сообществ; </w:t>
            </w:r>
            <w:r>
              <w:rPr>
                <w:rFonts w:ascii="Times New Roman" w:hAnsi="Times New Roman"/>
                <w:sz w:val="20"/>
                <w:szCs w:val="20"/>
              </w:rPr>
              <w:br/>
              <w:t xml:space="preserve">- поддержка деятельности общественных объединений, реализующих молодежную политику;  </w:t>
            </w:r>
            <w:r>
              <w:rPr>
                <w:rFonts w:ascii="Times New Roman" w:hAnsi="Times New Roman"/>
                <w:sz w:val="20"/>
                <w:szCs w:val="20"/>
              </w:rPr>
              <w:br/>
            </w:r>
          </w:p>
        </w:tc>
      </w:tr>
      <w:tr w:rsidR="004C125A" w14:paraId="48AE5718" w14:textId="77777777"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65BDEC53"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422013C7" w14:textId="77777777" w:rsidR="004C125A" w:rsidRDefault="004C125A">
            <w:pPr>
              <w:pStyle w:val="af6"/>
              <w:rPr>
                <w:rFonts w:ascii="Times New Roman" w:hAnsi="Times New Roman"/>
                <w:sz w:val="20"/>
                <w:szCs w:val="20"/>
              </w:rPr>
            </w:pPr>
            <w:r>
              <w:rPr>
                <w:rFonts w:ascii="Times New Roman" w:hAnsi="Times New Roman"/>
                <w:sz w:val="20"/>
                <w:szCs w:val="20"/>
              </w:rPr>
              <w:t xml:space="preserve">- доля населения, систематически занимающегося физической культурой и спортом в общей численности населения </w:t>
            </w:r>
            <w:proofErr w:type="gramStart"/>
            <w:r>
              <w:rPr>
                <w:rFonts w:ascii="Times New Roman" w:hAnsi="Times New Roman"/>
                <w:sz w:val="20"/>
                <w:szCs w:val="20"/>
              </w:rPr>
              <w:t>поселения ;</w:t>
            </w:r>
            <w:proofErr w:type="gramEnd"/>
            <w:r>
              <w:rPr>
                <w:rFonts w:ascii="Times New Roman" w:hAnsi="Times New Roman"/>
                <w:sz w:val="20"/>
                <w:szCs w:val="20"/>
              </w:rPr>
              <w:br/>
              <w:t>- уровень обеспеченности населения спортивными сооружениями,</w:t>
            </w:r>
          </w:p>
          <w:p w14:paraId="63A39B26" w14:textId="77777777" w:rsidR="004C125A" w:rsidRDefault="004C125A">
            <w:pPr>
              <w:pStyle w:val="af6"/>
              <w:rPr>
                <w:rFonts w:ascii="Times New Roman" w:hAnsi="Times New Roman"/>
                <w:sz w:val="20"/>
                <w:szCs w:val="20"/>
              </w:rPr>
            </w:pPr>
            <w:r>
              <w:rPr>
                <w:rFonts w:ascii="Times New Roman" w:hAnsi="Times New Roman"/>
                <w:sz w:val="20"/>
                <w:szCs w:val="20"/>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14:paraId="1683E330" w14:textId="77777777" w:rsidR="004C125A" w:rsidRDefault="004C125A">
            <w:pPr>
              <w:pStyle w:val="af6"/>
              <w:rPr>
                <w:rFonts w:ascii="Times New Roman" w:hAnsi="Times New Roman"/>
                <w:sz w:val="20"/>
                <w:szCs w:val="20"/>
              </w:rPr>
            </w:pPr>
            <w:r>
              <w:rPr>
                <w:rFonts w:ascii="Times New Roman" w:hAnsi="Times New Roman"/>
                <w:sz w:val="20"/>
                <w:szCs w:val="20"/>
              </w:rPr>
              <w:t xml:space="preserve">- количество мероприятий в сфере гражданско-патриотического воспитания молодежи; </w:t>
            </w:r>
          </w:p>
          <w:p w14:paraId="5CAF6EDE" w14:textId="77777777"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по реализации творческого потенциала молодежи;</w:t>
            </w:r>
          </w:p>
          <w:p w14:paraId="513D30F6" w14:textId="77777777"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по профилактике социально-негативных проявлений среди молодежи;</w:t>
            </w:r>
          </w:p>
          <w:p w14:paraId="338C1FF0" w14:textId="77777777" w:rsidR="004C125A" w:rsidRDefault="004C125A">
            <w:pPr>
              <w:pStyle w:val="af6"/>
              <w:rPr>
                <w:rFonts w:ascii="Times New Roman" w:hAnsi="Times New Roman"/>
                <w:sz w:val="20"/>
                <w:szCs w:val="20"/>
              </w:rPr>
            </w:pPr>
            <w:r>
              <w:rPr>
                <w:rFonts w:ascii="Times New Roman" w:hAnsi="Times New Roman"/>
                <w:sz w:val="20"/>
                <w:szCs w:val="20"/>
              </w:rPr>
              <w:t>- количество мероприятий, направленных на отдых и занятость подростков и молодежи в каникулярное время;</w:t>
            </w:r>
          </w:p>
          <w:p w14:paraId="21B21A79" w14:textId="77777777" w:rsidR="004C125A" w:rsidRDefault="004C125A">
            <w:pPr>
              <w:pStyle w:val="af6"/>
              <w:rPr>
                <w:rFonts w:ascii="Times New Roman" w:hAnsi="Times New Roman"/>
                <w:b/>
                <w:sz w:val="20"/>
                <w:szCs w:val="20"/>
                <w:lang w:eastAsia="en-US"/>
              </w:rPr>
            </w:pPr>
          </w:p>
        </w:tc>
      </w:tr>
      <w:tr w:rsidR="004C125A" w14:paraId="2F2DD326" w14:textId="77777777"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635003F7" w14:textId="77777777"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0FB5092E"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14:paraId="529FA8F1" w14:textId="77777777" w:rsidTr="004C125A">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0C0A1D71" w14:textId="77777777" w:rsidR="004C125A" w:rsidRDefault="004C125A">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lastRenderedPageBreak/>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7B183A36"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1004,3</w:t>
            </w:r>
            <w:r>
              <w:rPr>
                <w:rFonts w:ascii="Times New Roman" w:hAnsi="Times New Roman"/>
                <w:sz w:val="20"/>
                <w:szCs w:val="20"/>
              </w:rPr>
              <w:t xml:space="preserve"> тыс. рублей, в том числе:</w:t>
            </w:r>
          </w:p>
          <w:p w14:paraId="6B7E125D"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204,3 тыс. рублей;</w:t>
            </w:r>
          </w:p>
          <w:p w14:paraId="5E937797"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400,0 тыс. рублей;</w:t>
            </w:r>
          </w:p>
          <w:p w14:paraId="5A5FB4CB"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400,0 тыс. рублей;</w:t>
            </w:r>
          </w:p>
          <w:p w14:paraId="24A7C0E4" w14:textId="77777777" w:rsidR="004C125A" w:rsidRDefault="004C125A">
            <w:pPr>
              <w:tabs>
                <w:tab w:val="center" w:pos="4677"/>
                <w:tab w:val="right" w:pos="9355"/>
              </w:tabs>
              <w:rPr>
                <w:rFonts w:ascii="Times New Roman" w:hAnsi="Times New Roman"/>
                <w:sz w:val="20"/>
                <w:szCs w:val="20"/>
              </w:rPr>
            </w:pPr>
          </w:p>
        </w:tc>
      </w:tr>
      <w:tr w:rsidR="004C125A" w14:paraId="422AA1B3" w14:textId="77777777" w:rsidTr="004C125A">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522115A5" w14:textId="77777777" w:rsidR="004C125A" w:rsidRDefault="004C125A">
            <w:pPr>
              <w:pStyle w:val="af6"/>
              <w:jc w:val="center"/>
              <w:rPr>
                <w:rFonts w:ascii="Times New Roman" w:hAnsi="Times New Roman"/>
                <w:sz w:val="20"/>
                <w:szCs w:val="20"/>
                <w:lang w:eastAsia="en-US"/>
              </w:rPr>
            </w:pPr>
            <w:r>
              <w:rPr>
                <w:rFonts w:ascii="Times New Roman" w:hAnsi="Times New Roman"/>
                <w:sz w:val="20"/>
                <w:szCs w:val="20"/>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5A482A97" w14:textId="77777777" w:rsidR="004C125A" w:rsidRDefault="004C125A">
            <w:pPr>
              <w:pStyle w:val="af6"/>
              <w:rPr>
                <w:rFonts w:ascii="Times New Roman" w:hAnsi="Times New Roman"/>
                <w:color w:val="000000"/>
                <w:sz w:val="20"/>
                <w:szCs w:val="20"/>
              </w:rPr>
            </w:pPr>
            <w:r>
              <w:rPr>
                <w:rFonts w:ascii="Times New Roman" w:hAnsi="Times New Roman"/>
                <w:sz w:val="20"/>
                <w:szCs w:val="20"/>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0"/>
                <w:szCs w:val="20"/>
              </w:rPr>
              <w:t>11% до 13%;</w:t>
            </w:r>
          </w:p>
          <w:p w14:paraId="1D96BFEB" w14:textId="77777777" w:rsidR="004C125A" w:rsidRDefault="004C125A">
            <w:pPr>
              <w:pStyle w:val="af6"/>
              <w:rPr>
                <w:rFonts w:ascii="Times New Roman" w:hAnsi="Times New Roman"/>
                <w:color w:val="000000"/>
                <w:sz w:val="20"/>
                <w:szCs w:val="20"/>
              </w:rPr>
            </w:pPr>
            <w:r>
              <w:rPr>
                <w:rFonts w:ascii="Times New Roman" w:hAnsi="Times New Roman"/>
                <w:color w:val="000000"/>
                <w:sz w:val="20"/>
                <w:szCs w:val="20"/>
              </w:rPr>
              <w:t xml:space="preserve">- увеличение доли </w:t>
            </w:r>
            <w:proofErr w:type="gramStart"/>
            <w:r>
              <w:rPr>
                <w:rFonts w:ascii="Times New Roman" w:hAnsi="Times New Roman"/>
                <w:color w:val="000000"/>
                <w:sz w:val="20"/>
                <w:szCs w:val="20"/>
              </w:rPr>
              <w:t>населения,  принимающего</w:t>
            </w:r>
            <w:proofErr w:type="gramEnd"/>
            <w:r>
              <w:rPr>
                <w:rFonts w:ascii="Times New Roman" w:hAnsi="Times New Roman"/>
                <w:color w:val="000000"/>
                <w:sz w:val="20"/>
                <w:szCs w:val="20"/>
              </w:rPr>
              <w:t xml:space="preserve"> участие в физкультурных и спортивных мероприятий ;</w:t>
            </w:r>
          </w:p>
          <w:p w14:paraId="3B4D64C7" w14:textId="77777777"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в сфере гражданско-патриотического воспитания молодежи </w:t>
            </w:r>
          </w:p>
          <w:p w14:paraId="231FE7EF" w14:textId="77777777"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14:paraId="1A1173CC" w14:textId="77777777"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направленных на профилактику  социально-негативных проявлений среди молодежи;                    </w:t>
            </w:r>
          </w:p>
          <w:p w14:paraId="2A9426E3" w14:textId="77777777" w:rsidR="004C125A" w:rsidRDefault="004C125A">
            <w:pPr>
              <w:pStyle w:val="af6"/>
              <w:rPr>
                <w:rFonts w:ascii="Times New Roman" w:hAnsi="Times New Roman"/>
                <w:sz w:val="20"/>
                <w:szCs w:val="20"/>
              </w:rPr>
            </w:pPr>
            <w:r>
              <w:rPr>
                <w:rFonts w:ascii="Times New Roman" w:hAnsi="Times New Roman"/>
                <w:sz w:val="20"/>
                <w:szCs w:val="20"/>
              </w:rPr>
              <w:t xml:space="preserve">- увеличение количества мероприятий, направленных на отдых и занятость подростков и молодежи в каникулярное </w:t>
            </w:r>
            <w:proofErr w:type="gramStart"/>
            <w:r>
              <w:rPr>
                <w:rFonts w:ascii="Times New Roman" w:hAnsi="Times New Roman"/>
                <w:sz w:val="20"/>
                <w:szCs w:val="20"/>
              </w:rPr>
              <w:t>время ;</w:t>
            </w:r>
            <w:proofErr w:type="gramEnd"/>
          </w:p>
          <w:p w14:paraId="10A49AC6" w14:textId="77777777" w:rsidR="004C125A" w:rsidRDefault="004C125A">
            <w:pPr>
              <w:pStyle w:val="af6"/>
              <w:rPr>
                <w:rFonts w:ascii="Times New Roman" w:hAnsi="Times New Roman"/>
                <w:sz w:val="20"/>
                <w:szCs w:val="20"/>
              </w:rPr>
            </w:pPr>
            <w:r>
              <w:rPr>
                <w:rFonts w:ascii="Times New Roman" w:hAnsi="Times New Roman"/>
                <w:sz w:val="20"/>
                <w:szCs w:val="20"/>
              </w:rPr>
              <w:t>.</w:t>
            </w:r>
          </w:p>
          <w:p w14:paraId="15D25C46" w14:textId="77777777" w:rsidR="004C125A" w:rsidRDefault="004C125A">
            <w:pPr>
              <w:pStyle w:val="af6"/>
              <w:rPr>
                <w:rFonts w:ascii="Times New Roman" w:hAnsi="Times New Roman"/>
                <w:sz w:val="20"/>
                <w:szCs w:val="20"/>
                <w:lang w:eastAsia="en-US"/>
              </w:rPr>
            </w:pPr>
          </w:p>
        </w:tc>
      </w:tr>
    </w:tbl>
    <w:p w14:paraId="788A39AC" w14:textId="77777777" w:rsidR="004C125A" w:rsidRDefault="004C125A" w:rsidP="004C125A">
      <w:pPr>
        <w:autoSpaceDE w:val="0"/>
        <w:autoSpaceDN w:val="0"/>
        <w:adjustRightInd w:val="0"/>
        <w:rPr>
          <w:rFonts w:ascii="Times New Roman" w:hAnsi="Times New Roman"/>
          <w:b/>
          <w:bCs/>
        </w:rPr>
      </w:pPr>
    </w:p>
    <w:p w14:paraId="69D38008" w14:textId="77777777" w:rsidR="004C125A" w:rsidRDefault="004C125A" w:rsidP="004C125A">
      <w:pPr>
        <w:numPr>
          <w:ilvl w:val="0"/>
          <w:numId w:val="9"/>
        </w:numPr>
        <w:autoSpaceDE w:val="0"/>
        <w:autoSpaceDN w:val="0"/>
        <w:adjustRightInd w:val="0"/>
        <w:spacing w:after="0" w:line="240" w:lineRule="auto"/>
        <w:ind w:right="150"/>
        <w:jc w:val="center"/>
        <w:rPr>
          <w:rFonts w:ascii="Times New Roman" w:hAnsi="Times New Roman"/>
          <w:b/>
          <w:bCs/>
        </w:rPr>
      </w:pPr>
      <w:r>
        <w:rPr>
          <w:rFonts w:ascii="Times New Roman" w:hAnsi="Times New Roman"/>
          <w:b/>
          <w:bCs/>
        </w:rPr>
        <w:t>Общая характеристика, основные проблемы и прогноз развития сферы реализации Подпрограммы.</w:t>
      </w:r>
    </w:p>
    <w:p w14:paraId="71E3992E" w14:textId="77777777" w:rsidR="004C125A" w:rsidRDefault="004C125A" w:rsidP="004C125A">
      <w:pPr>
        <w:autoSpaceDE w:val="0"/>
        <w:autoSpaceDN w:val="0"/>
        <w:adjustRightInd w:val="0"/>
        <w:ind w:right="150" w:firstLine="360"/>
        <w:jc w:val="both"/>
        <w:rPr>
          <w:rFonts w:ascii="Times New Roman" w:hAnsi="Times New Roman"/>
          <w:b/>
          <w:bCs/>
        </w:rPr>
      </w:pPr>
      <w:r>
        <w:rPr>
          <w:rFonts w:ascii="Times New Roman" w:hAnsi="Times New Roman"/>
          <w:bCs/>
        </w:rPr>
        <w:t xml:space="preserve">Сферами реализации подпрограммы являются физическая культура, спорт и молодежная политика.  </w:t>
      </w:r>
    </w:p>
    <w:p w14:paraId="43787797" w14:textId="77777777" w:rsidR="004C125A" w:rsidRDefault="004C125A" w:rsidP="004C125A">
      <w:pPr>
        <w:autoSpaceDE w:val="0"/>
        <w:autoSpaceDN w:val="0"/>
        <w:adjustRightInd w:val="0"/>
        <w:ind w:firstLine="360"/>
        <w:jc w:val="both"/>
        <w:rPr>
          <w:rFonts w:ascii="Times New Roman" w:hAnsi="Times New Roman"/>
        </w:rPr>
      </w:pPr>
      <w:r>
        <w:rPr>
          <w:rFonts w:ascii="Times New Roman" w:hAnsi="Times New Roman"/>
        </w:rPr>
        <w:t xml:space="preserve">По статистическим данным (на 1 января 2016  года) в  муниципальном образовании </w:t>
      </w:r>
      <w:proofErr w:type="spellStart"/>
      <w:r>
        <w:rPr>
          <w:rFonts w:ascii="Times New Roman" w:hAnsi="Times New Roman"/>
        </w:rPr>
        <w:t>Крючковский</w:t>
      </w:r>
      <w:proofErr w:type="spellEnd"/>
      <w:r>
        <w:rPr>
          <w:rFonts w:ascii="Times New Roman" w:hAnsi="Times New Roman"/>
        </w:rPr>
        <w:t xml:space="preserve"> сельсовет  проживает 471  молодых людей (с 14 до 30 лет включительно), это почти 27 % от всей численности жителей сельского поселения. </w:t>
      </w:r>
    </w:p>
    <w:p w14:paraId="7F90BBAF" w14:textId="77777777" w:rsidR="004C125A" w:rsidRDefault="004C125A" w:rsidP="004C125A">
      <w:pPr>
        <w:autoSpaceDE w:val="0"/>
        <w:autoSpaceDN w:val="0"/>
        <w:adjustRightInd w:val="0"/>
        <w:ind w:right="150" w:firstLine="360"/>
        <w:jc w:val="both"/>
        <w:rPr>
          <w:rFonts w:ascii="Times New Roman" w:hAnsi="Times New Roman"/>
          <w:bCs/>
        </w:rPr>
      </w:pPr>
      <w:r>
        <w:rPr>
          <w:rFonts w:ascii="Times New Roman" w:hAnsi="Times New Roman"/>
          <w:bCs/>
        </w:rPr>
        <w:t>Основными  направлениями реализации  подпрограммы в  сфере молодежной политики являются:</w:t>
      </w:r>
    </w:p>
    <w:p w14:paraId="6E7D34FD" w14:textId="77777777" w:rsidR="004C125A" w:rsidRDefault="004C125A" w:rsidP="004C125A">
      <w:pPr>
        <w:pStyle w:val="af7"/>
        <w:autoSpaceDE w:val="0"/>
        <w:autoSpaceDN w:val="0"/>
        <w:adjustRightInd w:val="0"/>
        <w:ind w:left="0"/>
        <w:jc w:val="both"/>
        <w:rPr>
          <w:rFonts w:ascii="Times New Roman" w:hAnsi="Times New Roman"/>
        </w:rPr>
      </w:pPr>
      <w:r>
        <w:rPr>
          <w:rFonts w:ascii="Times New Roman" w:hAnsi="Times New Roman"/>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14:paraId="5466B709" w14:textId="77777777" w:rsidR="004C125A" w:rsidRDefault="004C125A" w:rsidP="004C125A">
      <w:pPr>
        <w:pStyle w:val="af7"/>
        <w:autoSpaceDE w:val="0"/>
        <w:autoSpaceDN w:val="0"/>
        <w:adjustRightInd w:val="0"/>
        <w:ind w:left="0"/>
        <w:jc w:val="both"/>
        <w:rPr>
          <w:rFonts w:ascii="Times New Roman" w:hAnsi="Times New Roman"/>
        </w:rPr>
      </w:pPr>
      <w:r>
        <w:rPr>
          <w:rFonts w:ascii="Times New Roman" w:hAnsi="Times New Roman"/>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14:paraId="0388A81E" w14:textId="77777777" w:rsidR="004C125A" w:rsidRDefault="004C125A" w:rsidP="004C125A">
      <w:pPr>
        <w:pStyle w:val="af7"/>
        <w:autoSpaceDE w:val="0"/>
        <w:autoSpaceDN w:val="0"/>
        <w:adjustRightInd w:val="0"/>
        <w:ind w:left="0"/>
        <w:jc w:val="both"/>
        <w:rPr>
          <w:rFonts w:ascii="Times New Roman" w:hAnsi="Times New Roman"/>
        </w:rPr>
      </w:pPr>
      <w:r>
        <w:rPr>
          <w:rFonts w:ascii="Times New Roman" w:hAnsi="Times New Roman"/>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14:paraId="2CA64431" w14:textId="77777777" w:rsidR="004C125A" w:rsidRDefault="004C125A" w:rsidP="004C125A">
      <w:pPr>
        <w:pStyle w:val="af7"/>
        <w:autoSpaceDE w:val="0"/>
        <w:autoSpaceDN w:val="0"/>
        <w:adjustRightInd w:val="0"/>
        <w:ind w:left="0"/>
        <w:jc w:val="both"/>
        <w:rPr>
          <w:rFonts w:ascii="Times New Roman" w:hAnsi="Times New Roman"/>
        </w:rPr>
      </w:pPr>
      <w:r>
        <w:rPr>
          <w:rFonts w:ascii="Times New Roman" w:hAnsi="Times New Roman"/>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14:paraId="0192D59C" w14:textId="77777777" w:rsidR="004C125A" w:rsidRDefault="004C125A" w:rsidP="004C125A">
      <w:pPr>
        <w:numPr>
          <w:ilvl w:val="0"/>
          <w:numId w:val="9"/>
        </w:numPr>
        <w:spacing w:after="0" w:line="240" w:lineRule="auto"/>
        <w:jc w:val="center"/>
        <w:rPr>
          <w:rFonts w:ascii="Times New Roman" w:hAnsi="Times New Roman"/>
          <w:b/>
        </w:rPr>
      </w:pPr>
      <w:r>
        <w:rPr>
          <w:rFonts w:ascii="Times New Roman" w:hAnsi="Times New Roman"/>
          <w:b/>
        </w:rPr>
        <w:t>Цели, задачи, показатели (индикаторы), сроки и этапы реализации Подпрограммы</w:t>
      </w:r>
    </w:p>
    <w:p w14:paraId="791971EC" w14:textId="77777777" w:rsidR="004C125A" w:rsidRDefault="004C125A" w:rsidP="004C125A">
      <w:pPr>
        <w:pStyle w:val="af6"/>
        <w:rPr>
          <w:rFonts w:ascii="Times New Roman" w:hAnsi="Times New Roman"/>
          <w:sz w:val="24"/>
          <w:szCs w:val="24"/>
        </w:rPr>
      </w:pPr>
      <w:r>
        <w:rPr>
          <w:rFonts w:ascii="Times New Roman" w:hAnsi="Times New Roman"/>
          <w:sz w:val="24"/>
          <w:szCs w:val="24"/>
        </w:rPr>
        <w:t>Целями Подпрограммы являются:</w:t>
      </w:r>
    </w:p>
    <w:p w14:paraId="60346A09" w14:textId="77777777" w:rsidR="004C125A" w:rsidRDefault="004C125A" w:rsidP="004C125A">
      <w:pPr>
        <w:pStyle w:val="af6"/>
        <w:rPr>
          <w:rFonts w:ascii="Times New Roman" w:hAnsi="Times New Roman"/>
          <w:sz w:val="24"/>
          <w:szCs w:val="24"/>
        </w:rPr>
      </w:pPr>
    </w:p>
    <w:p w14:paraId="55D4D806" w14:textId="77777777" w:rsidR="004C125A" w:rsidRDefault="004C125A" w:rsidP="004C125A">
      <w:pPr>
        <w:pStyle w:val="af6"/>
        <w:rPr>
          <w:rFonts w:ascii="Times New Roman" w:hAnsi="Times New Roman"/>
          <w:sz w:val="24"/>
          <w:szCs w:val="24"/>
        </w:rPr>
      </w:pPr>
      <w:r>
        <w:rPr>
          <w:rFonts w:ascii="Times New Roman" w:hAnsi="Times New Roman"/>
          <w:sz w:val="24"/>
          <w:szCs w:val="24"/>
        </w:rPr>
        <w:t>- повышение качества, количества и объема оказываемых муниципальных услуг в области молодежной политики;</w:t>
      </w:r>
    </w:p>
    <w:p w14:paraId="61704893" w14:textId="77777777" w:rsidR="004C125A" w:rsidRDefault="004C125A" w:rsidP="004C125A">
      <w:pPr>
        <w:pStyle w:val="af6"/>
        <w:rPr>
          <w:rFonts w:ascii="Times New Roman" w:hAnsi="Times New Roman"/>
          <w:sz w:val="24"/>
          <w:szCs w:val="24"/>
        </w:rPr>
      </w:pPr>
      <w:r>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14:paraId="2B9D2CE9" w14:textId="77777777" w:rsidR="004C125A" w:rsidRDefault="004C125A" w:rsidP="004C125A">
      <w:pPr>
        <w:pStyle w:val="af6"/>
        <w:rPr>
          <w:rFonts w:ascii="Times New Roman" w:hAnsi="Times New Roman"/>
          <w:b/>
          <w:sz w:val="24"/>
          <w:szCs w:val="24"/>
        </w:rPr>
      </w:pPr>
    </w:p>
    <w:p w14:paraId="47D0A3A3" w14:textId="77777777" w:rsidR="004C125A" w:rsidRDefault="004C125A" w:rsidP="004C125A">
      <w:pPr>
        <w:pStyle w:val="af6"/>
        <w:rPr>
          <w:rFonts w:ascii="Times New Roman" w:hAnsi="Times New Roman"/>
          <w:b/>
          <w:sz w:val="24"/>
          <w:szCs w:val="24"/>
        </w:rPr>
      </w:pPr>
      <w:r>
        <w:rPr>
          <w:rFonts w:ascii="Times New Roman" w:hAnsi="Times New Roman"/>
          <w:sz w:val="24"/>
          <w:szCs w:val="24"/>
        </w:rPr>
        <w:lastRenderedPageBreak/>
        <w:t>Основные задачи Подпрограммы</w:t>
      </w:r>
      <w:r>
        <w:rPr>
          <w:rFonts w:ascii="Times New Roman" w:hAnsi="Times New Roman"/>
          <w:b/>
          <w:sz w:val="24"/>
          <w:szCs w:val="24"/>
        </w:rPr>
        <w:t>:</w:t>
      </w:r>
    </w:p>
    <w:p w14:paraId="2A227883" w14:textId="77777777" w:rsidR="004C125A" w:rsidRDefault="004C125A" w:rsidP="004C125A">
      <w:pPr>
        <w:pStyle w:val="af6"/>
        <w:rPr>
          <w:rFonts w:ascii="Times New Roman" w:hAnsi="Times New Roman"/>
          <w:b/>
          <w:sz w:val="24"/>
          <w:szCs w:val="24"/>
        </w:rPr>
      </w:pPr>
    </w:p>
    <w:p w14:paraId="0775FA55" w14:textId="77777777" w:rsidR="004C125A" w:rsidRDefault="004C125A" w:rsidP="004C125A">
      <w:pPr>
        <w:pStyle w:val="af6"/>
        <w:rPr>
          <w:rFonts w:ascii="Times New Roman" w:hAnsi="Times New Roman"/>
          <w:sz w:val="24"/>
          <w:szCs w:val="24"/>
        </w:rPr>
      </w:pPr>
      <w:r>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14:paraId="54113FF5" w14:textId="77777777" w:rsidR="004C125A" w:rsidRDefault="004C125A" w:rsidP="004C125A">
      <w:pPr>
        <w:pStyle w:val="af6"/>
        <w:rPr>
          <w:rFonts w:ascii="Times New Roman" w:hAnsi="Times New Roman"/>
          <w:sz w:val="24"/>
          <w:szCs w:val="24"/>
        </w:rPr>
      </w:pPr>
      <w:r>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14:paraId="34CF72DF" w14:textId="77777777" w:rsidR="004C125A" w:rsidRDefault="004C125A" w:rsidP="004C125A">
      <w:pPr>
        <w:pStyle w:val="af6"/>
        <w:rPr>
          <w:rFonts w:ascii="Times New Roman" w:hAnsi="Times New Roman"/>
          <w:sz w:val="24"/>
          <w:szCs w:val="24"/>
        </w:rPr>
      </w:pPr>
      <w:r>
        <w:rPr>
          <w:rFonts w:ascii="Times New Roman" w:hAnsi="Times New Roman"/>
          <w:sz w:val="24"/>
          <w:szCs w:val="24"/>
        </w:rPr>
        <w:t xml:space="preserve">    -  организация и проведение физкультурно-оздоровительных и спортивных мероприятий</w:t>
      </w:r>
      <w:proofErr w:type="gramStart"/>
      <w:r>
        <w:rPr>
          <w:rFonts w:ascii="Times New Roman" w:hAnsi="Times New Roman"/>
          <w:sz w:val="24"/>
          <w:szCs w:val="24"/>
        </w:rPr>
        <w:t>. .</w:t>
      </w:r>
      <w:proofErr w:type="gramEnd"/>
    </w:p>
    <w:p w14:paraId="157698D3" w14:textId="77777777" w:rsidR="004C125A" w:rsidRDefault="004C125A" w:rsidP="004C125A">
      <w:pPr>
        <w:jc w:val="both"/>
        <w:rPr>
          <w:rFonts w:ascii="Times New Roman" w:hAnsi="Times New Roman"/>
        </w:rPr>
      </w:pPr>
      <w:r>
        <w:rPr>
          <w:rFonts w:ascii="Times New Roman" w:hAnsi="Times New Roman"/>
        </w:rPr>
        <w:t xml:space="preserve">Эффективность реализации Программы   оценивается по результатам,  достигнутым в ходе реализации Подпрограмм. </w:t>
      </w:r>
    </w:p>
    <w:p w14:paraId="01D198E5" w14:textId="77777777" w:rsidR="004C125A" w:rsidRDefault="004C125A"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Характеристика основных мероприятий Подпрограммы</w:t>
      </w:r>
    </w:p>
    <w:p w14:paraId="60E32C2E" w14:textId="77777777" w:rsidR="004C125A" w:rsidRDefault="004C125A" w:rsidP="004C125A">
      <w:pPr>
        <w:tabs>
          <w:tab w:val="center" w:pos="4677"/>
          <w:tab w:val="right" w:pos="9355"/>
        </w:tabs>
        <w:autoSpaceDE w:val="0"/>
        <w:autoSpaceDN w:val="0"/>
        <w:adjustRightInd w:val="0"/>
        <w:spacing w:after="0" w:line="240" w:lineRule="auto"/>
        <w:rPr>
          <w:rFonts w:ascii="Times New Roman" w:hAnsi="Times New Roman"/>
          <w:sz w:val="24"/>
          <w:szCs w:val="24"/>
        </w:rPr>
      </w:pPr>
    </w:p>
    <w:p w14:paraId="0622DA40" w14:textId="77777777" w:rsidR="004C125A" w:rsidRDefault="004C125A" w:rsidP="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Характеристика основных мероприятий подпрограммы приведена в перечнях мероприятий (приложение 2) , целевые индикаторы представлены в приложении 1.</w:t>
      </w:r>
    </w:p>
    <w:p w14:paraId="021B8532"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74D18EA0" w14:textId="77777777" w:rsidR="004C125A" w:rsidRDefault="004C125A" w:rsidP="004C125A">
      <w:pPr>
        <w:spacing w:after="0"/>
        <w:rPr>
          <w:rFonts w:ascii="Times New Roman" w:hAnsi="Times New Roman"/>
          <w:b/>
        </w:rPr>
      </w:pPr>
    </w:p>
    <w:p w14:paraId="26598A90"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14:paraId="54257939" w14:textId="77777777" w:rsidR="004C125A" w:rsidRDefault="004C125A" w:rsidP="004C125A">
      <w:pPr>
        <w:widowControl w:val="0"/>
        <w:suppressAutoHyphens/>
        <w:spacing w:after="0" w:line="240" w:lineRule="auto"/>
        <w:jc w:val="center"/>
        <w:rPr>
          <w:rFonts w:ascii="Times New Roman" w:eastAsia="SimSun" w:hAnsi="Times New Roman" w:cs="Calibri"/>
          <w:b/>
          <w:kern w:val="2"/>
          <w:sz w:val="24"/>
          <w:szCs w:val="24"/>
        </w:rPr>
      </w:pPr>
    </w:p>
    <w:p w14:paraId="3CA8616A" w14:textId="77777777" w:rsidR="004C125A" w:rsidRDefault="004C125A" w:rsidP="004C125A">
      <w:pPr>
        <w:spacing w:after="0"/>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 1004</w:t>
      </w:r>
      <w:r>
        <w:rPr>
          <w:rFonts w:ascii="Times New Roman" w:hAnsi="Times New Roman"/>
          <w:sz w:val="24"/>
          <w:szCs w:val="24"/>
        </w:rPr>
        <w:t>,3 тыс. рублей, в том числе:</w:t>
      </w:r>
    </w:p>
    <w:p w14:paraId="22ADF3F4" w14:textId="77777777" w:rsidR="004C125A" w:rsidRDefault="004C125A" w:rsidP="004C125A">
      <w:pPr>
        <w:spacing w:after="0" w:line="240" w:lineRule="auto"/>
        <w:rPr>
          <w:rFonts w:ascii="Times New Roman" w:hAnsi="Times New Roman"/>
          <w:sz w:val="24"/>
          <w:szCs w:val="24"/>
        </w:rPr>
      </w:pPr>
      <w:r>
        <w:rPr>
          <w:rFonts w:ascii="Times New Roman" w:hAnsi="Times New Roman"/>
          <w:sz w:val="24"/>
          <w:szCs w:val="24"/>
        </w:rPr>
        <w:t>2017 год – 204,3 тыс. рублей;</w:t>
      </w:r>
    </w:p>
    <w:p w14:paraId="0674A652"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400,0 тыс. рублей;</w:t>
      </w:r>
    </w:p>
    <w:p w14:paraId="441D40A0" w14:textId="77777777" w:rsidR="004C125A" w:rsidRDefault="004C125A" w:rsidP="004C125A">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400,0 тыс. рублей;</w:t>
      </w:r>
    </w:p>
    <w:p w14:paraId="314513BE" w14:textId="77777777" w:rsidR="004C125A" w:rsidRDefault="004C125A" w:rsidP="004C125A">
      <w:pPr>
        <w:suppressAutoHyphens/>
        <w:spacing w:after="0" w:line="240" w:lineRule="auto"/>
        <w:rPr>
          <w:rFonts w:ascii="Times New Roman" w:eastAsia="SimSun" w:hAnsi="Times New Roman" w:cs="Calibri"/>
          <w:kern w:val="2"/>
          <w:sz w:val="28"/>
          <w:szCs w:val="28"/>
        </w:rPr>
      </w:pPr>
    </w:p>
    <w:p w14:paraId="42131CCA" w14:textId="77777777" w:rsidR="004C125A" w:rsidRDefault="004C125A" w:rsidP="004C125A">
      <w:pPr>
        <w:spacing w:after="0"/>
        <w:rPr>
          <w:rFonts w:ascii="Times New Roman" w:hAnsi="Times New Roman"/>
          <w:b/>
        </w:rPr>
        <w:sectPr w:rsidR="004C125A">
          <w:pgSz w:w="11906" w:h="16838"/>
          <w:pgMar w:top="851" w:right="851" w:bottom="993" w:left="709" w:header="709" w:footer="709" w:gutter="0"/>
          <w:cols w:space="720"/>
        </w:sectPr>
      </w:pPr>
    </w:p>
    <w:p w14:paraId="72445722" w14:textId="77777777" w:rsidR="004C125A" w:rsidRDefault="004C125A" w:rsidP="004C125A">
      <w:pPr>
        <w:ind w:right="-365"/>
        <w:jc w:val="right"/>
        <w:rPr>
          <w:rFonts w:ascii="Times New Roman" w:hAnsi="Times New Roman"/>
          <w:sz w:val="20"/>
          <w:szCs w:val="20"/>
        </w:rPr>
      </w:pPr>
      <w:r>
        <w:rPr>
          <w:rFonts w:ascii="Times New Roman" w:hAnsi="Times New Roman"/>
          <w:sz w:val="20"/>
          <w:szCs w:val="20"/>
        </w:rPr>
        <w:lastRenderedPageBreak/>
        <w:t>Приложение 1</w:t>
      </w:r>
    </w:p>
    <w:p w14:paraId="42CFA6D1" w14:textId="77777777" w:rsidR="004C125A" w:rsidRDefault="004C125A" w:rsidP="004C125A">
      <w:pPr>
        <w:pStyle w:val="ae"/>
        <w:ind w:firstLine="6379"/>
        <w:jc w:val="right"/>
        <w:rPr>
          <w:sz w:val="20"/>
        </w:rPr>
      </w:pPr>
    </w:p>
    <w:p w14:paraId="333F7652" w14:textId="77777777" w:rsidR="004C125A" w:rsidRDefault="004C125A" w:rsidP="004C125A">
      <w:pPr>
        <w:jc w:val="center"/>
        <w:rPr>
          <w:rFonts w:ascii="Times New Roman" w:hAnsi="Times New Roman"/>
          <w:b/>
        </w:rPr>
      </w:pPr>
      <w:r>
        <w:rPr>
          <w:rFonts w:ascii="Times New Roman" w:hAnsi="Times New Roman"/>
          <w:b/>
        </w:rPr>
        <w:t>Планируемые результаты реализации Подпрограммы</w:t>
      </w:r>
    </w:p>
    <w:p w14:paraId="24AAEBD3" w14:textId="77777777" w:rsidR="004C125A" w:rsidRDefault="004C125A" w:rsidP="004C125A">
      <w:pPr>
        <w:pStyle w:val="ConsPlusNonformat"/>
        <w:widowControl/>
        <w:jc w:val="center"/>
        <w:rPr>
          <w:rFonts w:ascii="Times New Roman" w:hAnsi="Times New Roman"/>
          <w:sz w:val="22"/>
          <w:szCs w:val="22"/>
        </w:rPr>
      </w:pPr>
      <w:r>
        <w:rPr>
          <w:rFonts w:ascii="Times New Roman" w:hAnsi="Times New Roman"/>
          <w:sz w:val="22"/>
          <w:szCs w:val="22"/>
        </w:rPr>
        <w:t>«Развитие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p w14:paraId="4C25D4CB" w14:textId="77777777" w:rsidR="004C125A" w:rsidRDefault="004C125A" w:rsidP="004C125A">
      <w:pPr>
        <w:pStyle w:val="ConsPlusNonformat"/>
        <w:widowControl/>
        <w:jc w:val="center"/>
        <w:rPr>
          <w:rFonts w:ascii="Times New Roman" w:hAnsi="Times New Roman" w:cs="Times New Roman"/>
          <w:b/>
          <w:bCs/>
          <w:sz w:val="22"/>
          <w:szCs w:val="22"/>
        </w:rPr>
      </w:pPr>
    </w:p>
    <w:tbl>
      <w:tblPr>
        <w:tblW w:w="15315" w:type="dxa"/>
        <w:tblInd w:w="75" w:type="dxa"/>
        <w:tblLayout w:type="fixed"/>
        <w:tblCellMar>
          <w:left w:w="75" w:type="dxa"/>
          <w:right w:w="75" w:type="dxa"/>
        </w:tblCellMar>
        <w:tblLook w:val="04A0" w:firstRow="1" w:lastRow="0" w:firstColumn="1" w:lastColumn="0" w:noHBand="0" w:noVBand="1"/>
      </w:tblPr>
      <w:tblGrid>
        <w:gridCol w:w="639"/>
        <w:gridCol w:w="3189"/>
        <w:gridCol w:w="1560"/>
        <w:gridCol w:w="1418"/>
        <w:gridCol w:w="2128"/>
        <w:gridCol w:w="992"/>
        <w:gridCol w:w="1135"/>
        <w:gridCol w:w="1418"/>
        <w:gridCol w:w="1419"/>
        <w:gridCol w:w="1417"/>
      </w:tblGrid>
      <w:tr w:rsidR="004C125A" w14:paraId="02B959E5" w14:textId="77777777" w:rsidTr="004C125A">
        <w:trPr>
          <w:trHeight w:val="800"/>
        </w:trPr>
        <w:tc>
          <w:tcPr>
            <w:tcW w:w="639" w:type="dxa"/>
            <w:vMerge w:val="restart"/>
            <w:tcBorders>
              <w:top w:val="single" w:sz="4" w:space="0" w:color="auto"/>
              <w:left w:val="single" w:sz="4" w:space="0" w:color="auto"/>
              <w:bottom w:val="single" w:sz="4" w:space="0" w:color="auto"/>
              <w:right w:val="single" w:sz="4" w:space="0" w:color="auto"/>
            </w:tcBorders>
            <w:hideMark/>
          </w:tcPr>
          <w:p w14:paraId="62615319" w14:textId="77777777" w:rsidR="004C125A" w:rsidRDefault="004C125A">
            <w:pPr>
              <w:pStyle w:val="ConsPlusCell"/>
              <w:spacing w:line="276" w:lineRule="auto"/>
              <w:jc w:val="center"/>
              <w:rPr>
                <w:sz w:val="22"/>
                <w:szCs w:val="22"/>
                <w:lang w:eastAsia="en-US"/>
              </w:rPr>
            </w:pPr>
            <w:r>
              <w:rPr>
                <w:sz w:val="22"/>
                <w:szCs w:val="22"/>
                <w:lang w:eastAsia="en-US"/>
              </w:rPr>
              <w:t xml:space="preserve">№  </w:t>
            </w:r>
            <w:r>
              <w:rPr>
                <w:sz w:val="22"/>
                <w:szCs w:val="22"/>
                <w:lang w:eastAsia="en-US"/>
              </w:rPr>
              <w:br/>
              <w:t>п/п</w:t>
            </w:r>
          </w:p>
        </w:tc>
        <w:tc>
          <w:tcPr>
            <w:tcW w:w="3189" w:type="dxa"/>
            <w:vMerge w:val="restart"/>
            <w:tcBorders>
              <w:top w:val="single" w:sz="4" w:space="0" w:color="auto"/>
              <w:left w:val="single" w:sz="4" w:space="0" w:color="auto"/>
              <w:bottom w:val="single" w:sz="4" w:space="0" w:color="auto"/>
              <w:right w:val="single" w:sz="4" w:space="0" w:color="auto"/>
            </w:tcBorders>
            <w:hideMark/>
          </w:tcPr>
          <w:p w14:paraId="4ABDE0BD" w14:textId="77777777" w:rsidR="004C125A" w:rsidRDefault="004C125A">
            <w:pPr>
              <w:pStyle w:val="ConsPlusCell"/>
              <w:spacing w:line="276" w:lineRule="auto"/>
              <w:jc w:val="center"/>
              <w:rPr>
                <w:sz w:val="22"/>
                <w:szCs w:val="22"/>
                <w:lang w:eastAsia="en-US"/>
              </w:rPr>
            </w:pPr>
            <w:r>
              <w:rPr>
                <w:sz w:val="22"/>
                <w:szCs w:val="22"/>
                <w:lang w:eastAsia="en-US"/>
              </w:rPr>
              <w:t xml:space="preserve">Задачи,      </w:t>
            </w:r>
            <w:r>
              <w:rPr>
                <w:sz w:val="22"/>
                <w:szCs w:val="22"/>
                <w:lang w:eastAsia="en-US"/>
              </w:rPr>
              <w:br/>
              <w:t xml:space="preserve">направленные </w:t>
            </w:r>
            <w:r>
              <w:rPr>
                <w:sz w:val="22"/>
                <w:szCs w:val="22"/>
                <w:lang w:eastAsia="en-US"/>
              </w:rPr>
              <w:br/>
              <w:t>на достижение</w:t>
            </w:r>
            <w:r>
              <w:rPr>
                <w:sz w:val="22"/>
                <w:szCs w:val="22"/>
                <w:lang w:eastAsia="en-US"/>
              </w:rPr>
              <w:br/>
              <w:t>цели</w:t>
            </w:r>
          </w:p>
        </w:tc>
        <w:tc>
          <w:tcPr>
            <w:tcW w:w="2978" w:type="dxa"/>
            <w:gridSpan w:val="2"/>
            <w:tcBorders>
              <w:top w:val="single" w:sz="4" w:space="0" w:color="auto"/>
              <w:left w:val="single" w:sz="4" w:space="0" w:color="auto"/>
              <w:bottom w:val="single" w:sz="4" w:space="0" w:color="auto"/>
              <w:right w:val="single" w:sz="4" w:space="0" w:color="auto"/>
            </w:tcBorders>
            <w:hideMark/>
          </w:tcPr>
          <w:p w14:paraId="716399C2" w14:textId="77777777" w:rsidR="004C125A" w:rsidRDefault="004C125A">
            <w:pPr>
              <w:pStyle w:val="ConsPlusCell"/>
              <w:spacing w:line="276" w:lineRule="auto"/>
              <w:jc w:val="center"/>
              <w:rPr>
                <w:sz w:val="22"/>
                <w:szCs w:val="22"/>
                <w:lang w:eastAsia="en-US"/>
              </w:rPr>
            </w:pPr>
            <w:r>
              <w:rPr>
                <w:sz w:val="22"/>
                <w:szCs w:val="22"/>
                <w:lang w:eastAsia="en-US"/>
              </w:rPr>
              <w:t xml:space="preserve">Планируемый объём    </w:t>
            </w:r>
            <w:r>
              <w:rPr>
                <w:sz w:val="22"/>
                <w:szCs w:val="22"/>
                <w:lang w:eastAsia="en-US"/>
              </w:rPr>
              <w:br/>
              <w:t xml:space="preserve">финансирования       </w:t>
            </w:r>
            <w:r>
              <w:rPr>
                <w:sz w:val="22"/>
                <w:szCs w:val="22"/>
                <w:lang w:eastAsia="en-US"/>
              </w:rPr>
              <w:br/>
              <w:t xml:space="preserve">на решение данной    </w:t>
            </w:r>
            <w:r>
              <w:rPr>
                <w:sz w:val="22"/>
                <w:szCs w:val="22"/>
                <w:lang w:eastAsia="en-US"/>
              </w:rPr>
              <w:br/>
              <w:t>задачи (тыс. руб.)</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150EA549" w14:textId="77777777" w:rsidR="004C125A" w:rsidRDefault="004C125A">
            <w:pPr>
              <w:pStyle w:val="ConsPlusCell"/>
              <w:spacing w:line="276" w:lineRule="auto"/>
              <w:jc w:val="center"/>
              <w:rPr>
                <w:sz w:val="22"/>
                <w:szCs w:val="22"/>
                <w:lang w:eastAsia="en-US"/>
              </w:rPr>
            </w:pPr>
            <w:r>
              <w:rPr>
                <w:sz w:val="22"/>
                <w:szCs w:val="22"/>
                <w:lang w:eastAsia="en-US"/>
              </w:rPr>
              <w:t xml:space="preserve">Количественные </w:t>
            </w:r>
            <w:r>
              <w:rPr>
                <w:sz w:val="22"/>
                <w:szCs w:val="22"/>
                <w:lang w:eastAsia="en-US"/>
              </w:rPr>
              <w:br/>
              <w:t xml:space="preserve">и/или          </w:t>
            </w:r>
            <w:r>
              <w:rPr>
                <w:sz w:val="22"/>
                <w:szCs w:val="22"/>
                <w:lang w:eastAsia="en-US"/>
              </w:rPr>
              <w:br/>
              <w:t xml:space="preserve">качественные   </w:t>
            </w:r>
            <w:r>
              <w:rPr>
                <w:sz w:val="22"/>
                <w:szCs w:val="22"/>
                <w:lang w:eastAsia="en-US"/>
              </w:rPr>
              <w:br/>
              <w:t xml:space="preserve">целевые        </w:t>
            </w:r>
            <w:r>
              <w:rPr>
                <w:sz w:val="22"/>
                <w:szCs w:val="22"/>
                <w:lang w:eastAsia="en-US"/>
              </w:rPr>
              <w:br/>
              <w:t xml:space="preserve">показатели,    </w:t>
            </w:r>
            <w:r>
              <w:rPr>
                <w:sz w:val="22"/>
                <w:szCs w:val="22"/>
                <w:lang w:eastAsia="en-US"/>
              </w:rPr>
              <w:br/>
              <w:t>характеризующие</w:t>
            </w:r>
            <w:r>
              <w:rPr>
                <w:sz w:val="22"/>
                <w:szCs w:val="22"/>
                <w:lang w:eastAsia="en-US"/>
              </w:rPr>
              <w:br/>
              <w:t>достижение целей 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E79418" w14:textId="77777777" w:rsidR="004C125A" w:rsidRDefault="004C125A">
            <w:pPr>
              <w:pStyle w:val="ConsPlusCell"/>
              <w:spacing w:line="276" w:lineRule="auto"/>
              <w:jc w:val="center"/>
              <w:rPr>
                <w:sz w:val="22"/>
                <w:szCs w:val="22"/>
                <w:lang w:eastAsia="en-US"/>
              </w:rPr>
            </w:pPr>
            <w:r>
              <w:rPr>
                <w:sz w:val="22"/>
                <w:szCs w:val="22"/>
                <w:lang w:eastAsia="en-US"/>
              </w:rPr>
              <w:t>Ед.</w:t>
            </w:r>
            <w:r>
              <w:rPr>
                <w:sz w:val="22"/>
                <w:szCs w:val="22"/>
                <w:lang w:eastAsia="en-US"/>
              </w:rPr>
              <w:br/>
            </w:r>
            <w:proofErr w:type="spellStart"/>
            <w:r>
              <w:rPr>
                <w:sz w:val="22"/>
                <w:szCs w:val="22"/>
                <w:lang w:eastAsia="en-US"/>
              </w:rPr>
              <w:t>измер</w:t>
            </w:r>
            <w:proofErr w:type="spellEnd"/>
            <w:r>
              <w:rPr>
                <w:sz w:val="22"/>
                <w:szCs w:val="22"/>
                <w:lang w:eastAsia="en-US"/>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68294DDC" w14:textId="77777777" w:rsidR="004C125A" w:rsidRDefault="004C125A">
            <w:pPr>
              <w:pStyle w:val="ConsPlusCell"/>
              <w:spacing w:line="276" w:lineRule="auto"/>
              <w:jc w:val="center"/>
              <w:rPr>
                <w:sz w:val="22"/>
                <w:szCs w:val="22"/>
                <w:lang w:eastAsia="en-US"/>
              </w:rPr>
            </w:pPr>
            <w:r>
              <w:rPr>
                <w:sz w:val="22"/>
                <w:szCs w:val="22"/>
                <w:lang w:eastAsia="en-US"/>
              </w:rPr>
              <w:t xml:space="preserve">Базовое      </w:t>
            </w:r>
            <w:r>
              <w:rPr>
                <w:sz w:val="22"/>
                <w:szCs w:val="22"/>
                <w:lang w:eastAsia="en-US"/>
              </w:rPr>
              <w:br/>
              <w:t xml:space="preserve">значение     </w:t>
            </w:r>
            <w:r>
              <w:rPr>
                <w:sz w:val="22"/>
                <w:szCs w:val="22"/>
                <w:lang w:eastAsia="en-US"/>
              </w:rPr>
              <w:br/>
              <w:t xml:space="preserve">показателя   </w:t>
            </w:r>
            <w:r>
              <w:rPr>
                <w:sz w:val="22"/>
                <w:szCs w:val="22"/>
                <w:lang w:eastAsia="en-US"/>
              </w:rPr>
              <w:br/>
              <w:t xml:space="preserve">(на начало   </w:t>
            </w:r>
            <w:r>
              <w:rPr>
                <w:sz w:val="22"/>
                <w:szCs w:val="22"/>
                <w:lang w:eastAsia="en-US"/>
              </w:rPr>
              <w:br/>
              <w:t xml:space="preserve">реализации   </w:t>
            </w:r>
            <w:r>
              <w:rPr>
                <w:sz w:val="22"/>
                <w:szCs w:val="22"/>
                <w:lang w:eastAsia="en-US"/>
              </w:rPr>
              <w:br/>
              <w:t>программы)</w:t>
            </w:r>
          </w:p>
        </w:tc>
        <w:tc>
          <w:tcPr>
            <w:tcW w:w="4254" w:type="dxa"/>
            <w:gridSpan w:val="3"/>
            <w:tcBorders>
              <w:top w:val="single" w:sz="4" w:space="0" w:color="auto"/>
              <w:left w:val="single" w:sz="4" w:space="0" w:color="auto"/>
              <w:bottom w:val="single" w:sz="4" w:space="0" w:color="auto"/>
              <w:right w:val="single" w:sz="4" w:space="0" w:color="auto"/>
            </w:tcBorders>
            <w:hideMark/>
          </w:tcPr>
          <w:p w14:paraId="139CD58E" w14:textId="77777777" w:rsidR="004C125A" w:rsidRDefault="004C125A">
            <w:pPr>
              <w:pStyle w:val="ConsPlusCell"/>
              <w:spacing w:line="276" w:lineRule="auto"/>
              <w:jc w:val="center"/>
              <w:rPr>
                <w:sz w:val="22"/>
                <w:szCs w:val="22"/>
                <w:lang w:eastAsia="en-US"/>
              </w:rPr>
            </w:pPr>
            <w:r>
              <w:rPr>
                <w:sz w:val="22"/>
                <w:szCs w:val="22"/>
                <w:lang w:eastAsia="en-US"/>
              </w:rPr>
              <w:t xml:space="preserve">Планируемое значение показателя по годам           </w:t>
            </w:r>
            <w:r>
              <w:rPr>
                <w:sz w:val="22"/>
                <w:szCs w:val="22"/>
                <w:lang w:eastAsia="en-US"/>
              </w:rPr>
              <w:br/>
              <w:t>реализации</w:t>
            </w:r>
          </w:p>
        </w:tc>
      </w:tr>
      <w:tr w:rsidR="004C125A" w14:paraId="3A1908E4" w14:textId="77777777" w:rsidTr="004C125A">
        <w:trPr>
          <w:trHeight w:val="64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1BBA473D" w14:textId="77777777" w:rsidR="004C125A" w:rsidRDefault="004C125A">
            <w:pPr>
              <w:spacing w:after="0" w:line="240" w:lineRule="auto"/>
              <w:rPr>
                <w:rFonts w:ascii="Times New Roman" w:hAnsi="Times New Roman"/>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544BA69C" w14:textId="77777777" w:rsidR="004C125A" w:rsidRDefault="004C125A">
            <w:pPr>
              <w:spacing w:after="0" w:line="240" w:lineRule="auto"/>
              <w:rPr>
                <w:rFonts w:ascii="Times New Roman" w:hAnsi="Times New Roman"/>
              </w:rPr>
            </w:pPr>
          </w:p>
        </w:tc>
        <w:tc>
          <w:tcPr>
            <w:tcW w:w="1560" w:type="dxa"/>
            <w:tcBorders>
              <w:top w:val="nil"/>
              <w:left w:val="single" w:sz="4" w:space="0" w:color="auto"/>
              <w:bottom w:val="single" w:sz="4" w:space="0" w:color="auto"/>
              <w:right w:val="single" w:sz="4" w:space="0" w:color="auto"/>
            </w:tcBorders>
            <w:hideMark/>
          </w:tcPr>
          <w:p w14:paraId="75438908" w14:textId="77777777" w:rsidR="004C125A" w:rsidRDefault="004C125A">
            <w:pPr>
              <w:pStyle w:val="ConsPlusCell"/>
              <w:spacing w:line="276" w:lineRule="auto"/>
              <w:ind w:left="-75" w:right="-75"/>
              <w:jc w:val="center"/>
              <w:rPr>
                <w:sz w:val="22"/>
                <w:szCs w:val="22"/>
                <w:lang w:eastAsia="en-US"/>
              </w:rPr>
            </w:pPr>
            <w:r>
              <w:rPr>
                <w:sz w:val="22"/>
                <w:szCs w:val="22"/>
                <w:lang w:eastAsia="en-US"/>
              </w:rPr>
              <w:t xml:space="preserve">Бюджет     </w:t>
            </w:r>
            <w:r>
              <w:rPr>
                <w:sz w:val="22"/>
                <w:szCs w:val="22"/>
                <w:lang w:eastAsia="en-US"/>
              </w:rPr>
              <w:br/>
              <w:t xml:space="preserve">сельского поселения </w:t>
            </w:r>
          </w:p>
        </w:tc>
        <w:tc>
          <w:tcPr>
            <w:tcW w:w="1418" w:type="dxa"/>
            <w:tcBorders>
              <w:top w:val="nil"/>
              <w:left w:val="single" w:sz="4" w:space="0" w:color="auto"/>
              <w:bottom w:val="single" w:sz="4" w:space="0" w:color="auto"/>
              <w:right w:val="single" w:sz="4" w:space="0" w:color="auto"/>
            </w:tcBorders>
            <w:hideMark/>
          </w:tcPr>
          <w:p w14:paraId="3AECFA5B" w14:textId="77777777" w:rsidR="004C125A" w:rsidRDefault="004C125A">
            <w:pPr>
              <w:pStyle w:val="ConsPlusCell"/>
              <w:spacing w:line="276" w:lineRule="auto"/>
              <w:jc w:val="center"/>
              <w:rPr>
                <w:sz w:val="22"/>
                <w:szCs w:val="22"/>
                <w:lang w:eastAsia="en-US"/>
              </w:rPr>
            </w:pPr>
            <w:r>
              <w:rPr>
                <w:sz w:val="22"/>
                <w:szCs w:val="22"/>
                <w:lang w:eastAsia="en-US"/>
              </w:rPr>
              <w:t xml:space="preserve">Другие   </w:t>
            </w:r>
            <w:r>
              <w:rPr>
                <w:sz w:val="22"/>
                <w:szCs w:val="22"/>
                <w:lang w:eastAsia="en-US"/>
              </w:rPr>
              <w:br/>
              <w:t>источники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304D580A" w14:textId="77777777" w:rsidR="004C125A" w:rsidRDefault="004C125A">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374F73" w14:textId="77777777" w:rsidR="004C125A" w:rsidRDefault="004C125A">
            <w:pPr>
              <w:spacing w:after="0" w:line="240" w:lineRule="auto"/>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EEFC41F" w14:textId="77777777" w:rsidR="004C125A" w:rsidRDefault="004C125A">
            <w:pPr>
              <w:spacing w:after="0" w:line="240" w:lineRule="auto"/>
              <w:rPr>
                <w:rFonts w:ascii="Times New Roman" w:hAnsi="Times New Roman"/>
              </w:rPr>
            </w:pPr>
          </w:p>
        </w:tc>
        <w:tc>
          <w:tcPr>
            <w:tcW w:w="1418" w:type="dxa"/>
            <w:tcBorders>
              <w:top w:val="nil"/>
              <w:left w:val="single" w:sz="4" w:space="0" w:color="auto"/>
              <w:bottom w:val="single" w:sz="4" w:space="0" w:color="auto"/>
              <w:right w:val="single" w:sz="4" w:space="0" w:color="auto"/>
            </w:tcBorders>
            <w:hideMark/>
          </w:tcPr>
          <w:p w14:paraId="0F43AED5" w14:textId="77777777" w:rsidR="004C125A" w:rsidRDefault="004C125A">
            <w:pPr>
              <w:pStyle w:val="ConsPlusCell"/>
              <w:spacing w:line="276" w:lineRule="auto"/>
              <w:jc w:val="center"/>
              <w:rPr>
                <w:sz w:val="22"/>
                <w:szCs w:val="22"/>
                <w:lang w:eastAsia="en-US"/>
              </w:rPr>
            </w:pPr>
            <w:r>
              <w:rPr>
                <w:sz w:val="22"/>
                <w:szCs w:val="22"/>
                <w:lang w:eastAsia="en-US"/>
              </w:rPr>
              <w:t>2017</w:t>
            </w:r>
          </w:p>
        </w:tc>
        <w:tc>
          <w:tcPr>
            <w:tcW w:w="1419" w:type="dxa"/>
            <w:tcBorders>
              <w:top w:val="nil"/>
              <w:left w:val="single" w:sz="4" w:space="0" w:color="auto"/>
              <w:bottom w:val="single" w:sz="4" w:space="0" w:color="auto"/>
              <w:right w:val="single" w:sz="4" w:space="0" w:color="auto"/>
            </w:tcBorders>
            <w:hideMark/>
          </w:tcPr>
          <w:p w14:paraId="3296E57D" w14:textId="77777777" w:rsidR="004C125A" w:rsidRDefault="004C125A">
            <w:pPr>
              <w:pStyle w:val="ConsPlusCell"/>
              <w:spacing w:line="276" w:lineRule="auto"/>
              <w:jc w:val="center"/>
              <w:rPr>
                <w:sz w:val="22"/>
                <w:szCs w:val="22"/>
                <w:lang w:eastAsia="en-US"/>
              </w:rPr>
            </w:pPr>
            <w:r>
              <w:rPr>
                <w:sz w:val="22"/>
                <w:szCs w:val="22"/>
                <w:lang w:eastAsia="en-US"/>
              </w:rPr>
              <w:t>2018</w:t>
            </w:r>
          </w:p>
        </w:tc>
        <w:tc>
          <w:tcPr>
            <w:tcW w:w="1417" w:type="dxa"/>
            <w:tcBorders>
              <w:top w:val="nil"/>
              <w:left w:val="single" w:sz="4" w:space="0" w:color="auto"/>
              <w:bottom w:val="single" w:sz="4" w:space="0" w:color="auto"/>
              <w:right w:val="single" w:sz="4" w:space="0" w:color="auto"/>
            </w:tcBorders>
          </w:tcPr>
          <w:p w14:paraId="61EECA85" w14:textId="77777777" w:rsidR="004C125A" w:rsidRDefault="004C125A">
            <w:pPr>
              <w:pStyle w:val="ConsPlusCell"/>
              <w:spacing w:line="276" w:lineRule="auto"/>
              <w:jc w:val="center"/>
              <w:rPr>
                <w:sz w:val="22"/>
                <w:szCs w:val="22"/>
                <w:lang w:eastAsia="en-US"/>
              </w:rPr>
            </w:pPr>
            <w:r>
              <w:rPr>
                <w:sz w:val="22"/>
                <w:szCs w:val="22"/>
                <w:lang w:eastAsia="en-US"/>
              </w:rPr>
              <w:t>2019</w:t>
            </w:r>
          </w:p>
          <w:p w14:paraId="20DC2F8D" w14:textId="77777777" w:rsidR="004C125A" w:rsidRDefault="004C125A">
            <w:pPr>
              <w:jc w:val="center"/>
              <w:rPr>
                <w:rFonts w:ascii="Times New Roman" w:hAnsi="Times New Roman"/>
              </w:rPr>
            </w:pPr>
          </w:p>
        </w:tc>
      </w:tr>
      <w:tr w:rsidR="004C125A" w14:paraId="45D56115" w14:textId="77777777" w:rsidTr="004C125A">
        <w:tc>
          <w:tcPr>
            <w:tcW w:w="639" w:type="dxa"/>
            <w:tcBorders>
              <w:top w:val="nil"/>
              <w:left w:val="single" w:sz="4" w:space="0" w:color="auto"/>
              <w:bottom w:val="single" w:sz="4" w:space="0" w:color="auto"/>
              <w:right w:val="single" w:sz="4" w:space="0" w:color="auto"/>
            </w:tcBorders>
            <w:hideMark/>
          </w:tcPr>
          <w:p w14:paraId="6D76F668" w14:textId="77777777" w:rsidR="004C125A" w:rsidRDefault="004C125A">
            <w:pPr>
              <w:pStyle w:val="ConsPlusCell"/>
              <w:spacing w:line="276" w:lineRule="auto"/>
              <w:jc w:val="center"/>
              <w:rPr>
                <w:sz w:val="22"/>
                <w:szCs w:val="22"/>
                <w:lang w:eastAsia="en-US"/>
              </w:rPr>
            </w:pPr>
            <w:r>
              <w:rPr>
                <w:sz w:val="22"/>
                <w:szCs w:val="22"/>
                <w:lang w:eastAsia="en-US"/>
              </w:rPr>
              <w:t>1</w:t>
            </w:r>
          </w:p>
        </w:tc>
        <w:tc>
          <w:tcPr>
            <w:tcW w:w="3189" w:type="dxa"/>
            <w:tcBorders>
              <w:top w:val="nil"/>
              <w:left w:val="single" w:sz="4" w:space="0" w:color="auto"/>
              <w:bottom w:val="single" w:sz="4" w:space="0" w:color="auto"/>
              <w:right w:val="single" w:sz="4" w:space="0" w:color="auto"/>
            </w:tcBorders>
            <w:hideMark/>
          </w:tcPr>
          <w:p w14:paraId="07D7DCFC" w14:textId="77777777" w:rsidR="004C125A" w:rsidRDefault="004C125A">
            <w:pPr>
              <w:pStyle w:val="ConsPlusCell"/>
              <w:spacing w:line="276" w:lineRule="auto"/>
              <w:jc w:val="center"/>
              <w:rPr>
                <w:sz w:val="22"/>
                <w:szCs w:val="22"/>
                <w:lang w:eastAsia="en-US"/>
              </w:rPr>
            </w:pPr>
            <w:r>
              <w:rPr>
                <w:sz w:val="22"/>
                <w:szCs w:val="22"/>
                <w:lang w:eastAsia="en-US"/>
              </w:rPr>
              <w:t>2</w:t>
            </w:r>
          </w:p>
        </w:tc>
        <w:tc>
          <w:tcPr>
            <w:tcW w:w="1560" w:type="dxa"/>
            <w:tcBorders>
              <w:top w:val="nil"/>
              <w:left w:val="single" w:sz="4" w:space="0" w:color="auto"/>
              <w:bottom w:val="single" w:sz="4" w:space="0" w:color="auto"/>
              <w:right w:val="single" w:sz="4" w:space="0" w:color="auto"/>
            </w:tcBorders>
            <w:hideMark/>
          </w:tcPr>
          <w:p w14:paraId="7F4563EB" w14:textId="77777777" w:rsidR="004C125A" w:rsidRDefault="004C125A">
            <w:pPr>
              <w:pStyle w:val="ConsPlusCell"/>
              <w:spacing w:line="276" w:lineRule="auto"/>
              <w:jc w:val="center"/>
              <w:rPr>
                <w:sz w:val="22"/>
                <w:szCs w:val="22"/>
                <w:lang w:eastAsia="en-US"/>
              </w:rPr>
            </w:pPr>
            <w:r>
              <w:rPr>
                <w:sz w:val="22"/>
                <w:szCs w:val="22"/>
                <w:lang w:eastAsia="en-US"/>
              </w:rPr>
              <w:t>3</w:t>
            </w:r>
          </w:p>
        </w:tc>
        <w:tc>
          <w:tcPr>
            <w:tcW w:w="1418" w:type="dxa"/>
            <w:tcBorders>
              <w:top w:val="nil"/>
              <w:left w:val="single" w:sz="4" w:space="0" w:color="auto"/>
              <w:bottom w:val="single" w:sz="4" w:space="0" w:color="auto"/>
              <w:right w:val="single" w:sz="4" w:space="0" w:color="auto"/>
            </w:tcBorders>
            <w:hideMark/>
          </w:tcPr>
          <w:p w14:paraId="24172D4D" w14:textId="77777777" w:rsidR="004C125A" w:rsidRDefault="004C125A">
            <w:pPr>
              <w:pStyle w:val="ConsPlusCell"/>
              <w:spacing w:line="276" w:lineRule="auto"/>
              <w:jc w:val="center"/>
              <w:rPr>
                <w:sz w:val="22"/>
                <w:szCs w:val="22"/>
                <w:lang w:eastAsia="en-US"/>
              </w:rPr>
            </w:pPr>
            <w:r>
              <w:rPr>
                <w:sz w:val="22"/>
                <w:szCs w:val="22"/>
                <w:lang w:eastAsia="en-US"/>
              </w:rPr>
              <w:t>4</w:t>
            </w:r>
          </w:p>
        </w:tc>
        <w:tc>
          <w:tcPr>
            <w:tcW w:w="2128" w:type="dxa"/>
            <w:tcBorders>
              <w:top w:val="nil"/>
              <w:left w:val="single" w:sz="4" w:space="0" w:color="auto"/>
              <w:bottom w:val="single" w:sz="4" w:space="0" w:color="auto"/>
              <w:right w:val="single" w:sz="4" w:space="0" w:color="auto"/>
            </w:tcBorders>
            <w:hideMark/>
          </w:tcPr>
          <w:p w14:paraId="2831B16D" w14:textId="77777777" w:rsidR="004C125A" w:rsidRDefault="004C125A">
            <w:pPr>
              <w:pStyle w:val="ConsPlusCell"/>
              <w:spacing w:line="276" w:lineRule="auto"/>
              <w:jc w:val="center"/>
              <w:rPr>
                <w:sz w:val="22"/>
                <w:szCs w:val="22"/>
                <w:lang w:eastAsia="en-US"/>
              </w:rPr>
            </w:pPr>
            <w:r>
              <w:rPr>
                <w:sz w:val="22"/>
                <w:szCs w:val="22"/>
                <w:lang w:eastAsia="en-US"/>
              </w:rPr>
              <w:t>5</w:t>
            </w:r>
          </w:p>
        </w:tc>
        <w:tc>
          <w:tcPr>
            <w:tcW w:w="992" w:type="dxa"/>
            <w:tcBorders>
              <w:top w:val="nil"/>
              <w:left w:val="single" w:sz="4" w:space="0" w:color="auto"/>
              <w:bottom w:val="single" w:sz="4" w:space="0" w:color="auto"/>
              <w:right w:val="single" w:sz="4" w:space="0" w:color="auto"/>
            </w:tcBorders>
            <w:hideMark/>
          </w:tcPr>
          <w:p w14:paraId="15705CE5" w14:textId="77777777" w:rsidR="004C125A" w:rsidRDefault="004C125A">
            <w:pPr>
              <w:pStyle w:val="ConsPlusCell"/>
              <w:spacing w:line="276" w:lineRule="auto"/>
              <w:jc w:val="center"/>
              <w:rPr>
                <w:sz w:val="22"/>
                <w:szCs w:val="22"/>
                <w:lang w:eastAsia="en-US"/>
              </w:rPr>
            </w:pPr>
            <w:r>
              <w:rPr>
                <w:sz w:val="22"/>
                <w:szCs w:val="22"/>
                <w:lang w:eastAsia="en-US"/>
              </w:rPr>
              <w:t>6</w:t>
            </w:r>
          </w:p>
        </w:tc>
        <w:tc>
          <w:tcPr>
            <w:tcW w:w="1135" w:type="dxa"/>
            <w:tcBorders>
              <w:top w:val="nil"/>
              <w:left w:val="single" w:sz="4" w:space="0" w:color="auto"/>
              <w:bottom w:val="single" w:sz="4" w:space="0" w:color="auto"/>
              <w:right w:val="single" w:sz="4" w:space="0" w:color="auto"/>
            </w:tcBorders>
            <w:hideMark/>
          </w:tcPr>
          <w:p w14:paraId="12A87CCF" w14:textId="77777777" w:rsidR="004C125A" w:rsidRDefault="004C125A">
            <w:pPr>
              <w:pStyle w:val="ConsPlusCell"/>
              <w:spacing w:line="276" w:lineRule="auto"/>
              <w:jc w:val="center"/>
              <w:rPr>
                <w:sz w:val="22"/>
                <w:szCs w:val="22"/>
                <w:lang w:eastAsia="en-US"/>
              </w:rPr>
            </w:pPr>
            <w:r>
              <w:rPr>
                <w:sz w:val="22"/>
                <w:szCs w:val="22"/>
                <w:lang w:eastAsia="en-US"/>
              </w:rPr>
              <w:t>7</w:t>
            </w:r>
          </w:p>
        </w:tc>
        <w:tc>
          <w:tcPr>
            <w:tcW w:w="1418" w:type="dxa"/>
            <w:tcBorders>
              <w:top w:val="nil"/>
              <w:left w:val="single" w:sz="4" w:space="0" w:color="auto"/>
              <w:bottom w:val="single" w:sz="4" w:space="0" w:color="auto"/>
              <w:right w:val="single" w:sz="4" w:space="0" w:color="auto"/>
            </w:tcBorders>
            <w:hideMark/>
          </w:tcPr>
          <w:p w14:paraId="64C8CCD7" w14:textId="77777777" w:rsidR="004C125A" w:rsidRDefault="004C125A">
            <w:pPr>
              <w:pStyle w:val="ConsPlusCell"/>
              <w:spacing w:line="276" w:lineRule="auto"/>
              <w:jc w:val="center"/>
              <w:rPr>
                <w:sz w:val="22"/>
                <w:szCs w:val="22"/>
                <w:lang w:eastAsia="en-US"/>
              </w:rPr>
            </w:pPr>
            <w:r>
              <w:rPr>
                <w:sz w:val="22"/>
                <w:szCs w:val="22"/>
                <w:lang w:eastAsia="en-US"/>
              </w:rPr>
              <w:t>8</w:t>
            </w:r>
          </w:p>
        </w:tc>
        <w:tc>
          <w:tcPr>
            <w:tcW w:w="1419" w:type="dxa"/>
            <w:tcBorders>
              <w:top w:val="nil"/>
              <w:left w:val="single" w:sz="4" w:space="0" w:color="auto"/>
              <w:bottom w:val="single" w:sz="4" w:space="0" w:color="auto"/>
              <w:right w:val="single" w:sz="4" w:space="0" w:color="auto"/>
            </w:tcBorders>
            <w:hideMark/>
          </w:tcPr>
          <w:p w14:paraId="0667446D" w14:textId="77777777" w:rsidR="004C125A" w:rsidRDefault="004C125A">
            <w:pPr>
              <w:pStyle w:val="ConsPlusCell"/>
              <w:spacing w:line="276" w:lineRule="auto"/>
              <w:jc w:val="center"/>
              <w:rPr>
                <w:sz w:val="22"/>
                <w:szCs w:val="22"/>
                <w:lang w:eastAsia="en-US"/>
              </w:rPr>
            </w:pPr>
            <w:r>
              <w:rPr>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14:paraId="42B8C7CA" w14:textId="77777777" w:rsidR="004C125A" w:rsidRDefault="004C125A">
            <w:pPr>
              <w:jc w:val="center"/>
              <w:rPr>
                <w:rFonts w:ascii="Times New Roman" w:hAnsi="Times New Roman"/>
              </w:rPr>
            </w:pPr>
            <w:r>
              <w:rPr>
                <w:rFonts w:ascii="Times New Roman" w:hAnsi="Times New Roman"/>
              </w:rPr>
              <w:t>10</w:t>
            </w:r>
          </w:p>
        </w:tc>
      </w:tr>
      <w:tr w:rsidR="004C125A" w14:paraId="679C97E1" w14:textId="77777777" w:rsidTr="004C125A">
        <w:tc>
          <w:tcPr>
            <w:tcW w:w="639" w:type="dxa"/>
            <w:tcBorders>
              <w:top w:val="nil"/>
              <w:left w:val="single" w:sz="4" w:space="0" w:color="auto"/>
              <w:bottom w:val="single" w:sz="4" w:space="0" w:color="auto"/>
              <w:right w:val="single" w:sz="4" w:space="0" w:color="auto"/>
            </w:tcBorders>
            <w:hideMark/>
          </w:tcPr>
          <w:p w14:paraId="25FA2E29" w14:textId="77777777" w:rsidR="004C125A" w:rsidRDefault="004C125A">
            <w:pPr>
              <w:pStyle w:val="ConsPlusCell"/>
              <w:spacing w:line="276" w:lineRule="auto"/>
              <w:jc w:val="center"/>
              <w:rPr>
                <w:b/>
                <w:sz w:val="22"/>
                <w:szCs w:val="22"/>
                <w:lang w:eastAsia="en-US"/>
              </w:rPr>
            </w:pPr>
            <w:r>
              <w:rPr>
                <w:b/>
                <w:sz w:val="22"/>
                <w:szCs w:val="22"/>
                <w:lang w:eastAsia="en-US"/>
              </w:rPr>
              <w:t>1.</w:t>
            </w:r>
          </w:p>
        </w:tc>
        <w:tc>
          <w:tcPr>
            <w:tcW w:w="3189" w:type="dxa"/>
            <w:tcBorders>
              <w:top w:val="nil"/>
              <w:left w:val="single" w:sz="4" w:space="0" w:color="auto"/>
              <w:bottom w:val="single" w:sz="4" w:space="0" w:color="auto"/>
              <w:right w:val="single" w:sz="4" w:space="0" w:color="auto"/>
            </w:tcBorders>
            <w:hideMark/>
          </w:tcPr>
          <w:p w14:paraId="09C991F8" w14:textId="77777777" w:rsidR="004C125A" w:rsidRDefault="004C125A">
            <w:pPr>
              <w:pStyle w:val="ConsPlusCell"/>
              <w:spacing w:line="276" w:lineRule="auto"/>
              <w:jc w:val="center"/>
              <w:rPr>
                <w:b/>
                <w:sz w:val="22"/>
                <w:szCs w:val="22"/>
                <w:lang w:eastAsia="en-US"/>
              </w:rPr>
            </w:pPr>
            <w:r>
              <w:rPr>
                <w:b/>
                <w:sz w:val="22"/>
                <w:szCs w:val="22"/>
                <w:lang w:eastAsia="en-US"/>
              </w:rPr>
              <w:t>Развитие физической культуры и спорта, формирование  здорового образа жизни населения</w:t>
            </w:r>
          </w:p>
        </w:tc>
        <w:tc>
          <w:tcPr>
            <w:tcW w:w="1560" w:type="dxa"/>
            <w:tcBorders>
              <w:top w:val="nil"/>
              <w:left w:val="single" w:sz="4" w:space="0" w:color="auto"/>
              <w:bottom w:val="single" w:sz="4" w:space="0" w:color="auto"/>
              <w:right w:val="single" w:sz="4" w:space="0" w:color="auto"/>
            </w:tcBorders>
            <w:hideMark/>
          </w:tcPr>
          <w:p w14:paraId="14F19DFB" w14:textId="77777777" w:rsidR="004C125A" w:rsidRDefault="004C125A">
            <w:pPr>
              <w:pStyle w:val="ConsPlusCell"/>
              <w:spacing w:line="276" w:lineRule="auto"/>
              <w:jc w:val="center"/>
              <w:rPr>
                <w:b/>
                <w:sz w:val="22"/>
                <w:szCs w:val="22"/>
                <w:lang w:eastAsia="en-US"/>
              </w:rPr>
            </w:pPr>
            <w:r>
              <w:rPr>
                <w:b/>
                <w:sz w:val="22"/>
                <w:szCs w:val="22"/>
                <w:lang w:eastAsia="en-US"/>
              </w:rPr>
              <w:t>768,0</w:t>
            </w:r>
          </w:p>
        </w:tc>
        <w:tc>
          <w:tcPr>
            <w:tcW w:w="1418" w:type="dxa"/>
            <w:tcBorders>
              <w:top w:val="nil"/>
              <w:left w:val="single" w:sz="4" w:space="0" w:color="auto"/>
              <w:bottom w:val="single" w:sz="4" w:space="0" w:color="auto"/>
              <w:right w:val="single" w:sz="4" w:space="0" w:color="auto"/>
            </w:tcBorders>
          </w:tcPr>
          <w:p w14:paraId="14465338" w14:textId="77777777" w:rsidR="004C125A" w:rsidRDefault="004C125A">
            <w:pPr>
              <w:pStyle w:val="ConsPlusCell"/>
              <w:spacing w:line="276" w:lineRule="auto"/>
              <w:jc w:val="center"/>
              <w:rPr>
                <w:b/>
                <w:sz w:val="22"/>
                <w:szCs w:val="22"/>
                <w:lang w:eastAsia="en-US"/>
              </w:rPr>
            </w:pPr>
          </w:p>
        </w:tc>
        <w:tc>
          <w:tcPr>
            <w:tcW w:w="2128" w:type="dxa"/>
            <w:tcBorders>
              <w:top w:val="nil"/>
              <w:left w:val="single" w:sz="4" w:space="0" w:color="auto"/>
              <w:bottom w:val="single" w:sz="4" w:space="0" w:color="auto"/>
              <w:right w:val="single" w:sz="4" w:space="0" w:color="auto"/>
            </w:tcBorders>
          </w:tcPr>
          <w:p w14:paraId="68F34530" w14:textId="77777777" w:rsidR="004C125A" w:rsidRDefault="004C125A">
            <w:pPr>
              <w:pStyle w:val="ConsPlusCell"/>
              <w:spacing w:line="276" w:lineRule="auto"/>
              <w:jc w:val="center"/>
              <w:rPr>
                <w:b/>
                <w:sz w:val="22"/>
                <w:szCs w:val="22"/>
                <w:lang w:eastAsia="en-US"/>
              </w:rPr>
            </w:pPr>
          </w:p>
        </w:tc>
        <w:tc>
          <w:tcPr>
            <w:tcW w:w="992" w:type="dxa"/>
            <w:tcBorders>
              <w:top w:val="nil"/>
              <w:left w:val="single" w:sz="4" w:space="0" w:color="auto"/>
              <w:bottom w:val="single" w:sz="4" w:space="0" w:color="auto"/>
              <w:right w:val="single" w:sz="4" w:space="0" w:color="auto"/>
            </w:tcBorders>
            <w:hideMark/>
          </w:tcPr>
          <w:p w14:paraId="57B224F8" w14:textId="77777777" w:rsidR="004C125A" w:rsidRDefault="004C125A">
            <w:pPr>
              <w:pStyle w:val="ConsPlusCell"/>
              <w:spacing w:line="276" w:lineRule="auto"/>
              <w:jc w:val="center"/>
              <w:rPr>
                <w:b/>
                <w:sz w:val="22"/>
                <w:szCs w:val="22"/>
                <w:lang w:eastAsia="en-US"/>
              </w:rPr>
            </w:pPr>
            <w:proofErr w:type="spellStart"/>
            <w:r>
              <w:rPr>
                <w:b/>
                <w:sz w:val="22"/>
                <w:szCs w:val="22"/>
                <w:lang w:eastAsia="en-US"/>
              </w:rPr>
              <w:t>Тыс.руб</w:t>
            </w:r>
            <w:proofErr w:type="spellEnd"/>
          </w:p>
        </w:tc>
        <w:tc>
          <w:tcPr>
            <w:tcW w:w="1135" w:type="dxa"/>
            <w:tcBorders>
              <w:top w:val="nil"/>
              <w:left w:val="single" w:sz="4" w:space="0" w:color="auto"/>
              <w:bottom w:val="single" w:sz="4" w:space="0" w:color="auto"/>
              <w:right w:val="single" w:sz="4" w:space="0" w:color="auto"/>
            </w:tcBorders>
            <w:hideMark/>
          </w:tcPr>
          <w:p w14:paraId="68411276" w14:textId="77777777" w:rsidR="004C125A" w:rsidRDefault="004C125A">
            <w:pPr>
              <w:pStyle w:val="ConsPlusCell"/>
              <w:spacing w:line="276" w:lineRule="auto"/>
              <w:jc w:val="center"/>
              <w:rPr>
                <w:b/>
                <w:sz w:val="22"/>
                <w:szCs w:val="22"/>
                <w:lang w:eastAsia="en-US"/>
              </w:rPr>
            </w:pPr>
            <w:r>
              <w:rPr>
                <w:b/>
                <w:sz w:val="22"/>
                <w:szCs w:val="22"/>
                <w:lang w:eastAsia="en-US"/>
              </w:rPr>
              <w:t>197,2</w:t>
            </w:r>
          </w:p>
        </w:tc>
        <w:tc>
          <w:tcPr>
            <w:tcW w:w="1418" w:type="dxa"/>
            <w:tcBorders>
              <w:top w:val="nil"/>
              <w:left w:val="single" w:sz="4" w:space="0" w:color="auto"/>
              <w:bottom w:val="single" w:sz="4" w:space="0" w:color="auto"/>
              <w:right w:val="single" w:sz="4" w:space="0" w:color="auto"/>
            </w:tcBorders>
            <w:hideMark/>
          </w:tcPr>
          <w:p w14:paraId="236E26F0" w14:textId="77777777" w:rsidR="004C125A" w:rsidRDefault="004C125A">
            <w:pPr>
              <w:pStyle w:val="ConsPlusCell"/>
              <w:spacing w:line="276" w:lineRule="auto"/>
              <w:jc w:val="center"/>
              <w:rPr>
                <w:b/>
                <w:sz w:val="22"/>
                <w:szCs w:val="22"/>
                <w:lang w:eastAsia="en-US"/>
              </w:rPr>
            </w:pPr>
            <w:r>
              <w:rPr>
                <w:b/>
                <w:sz w:val="22"/>
                <w:szCs w:val="22"/>
                <w:lang w:eastAsia="en-US"/>
              </w:rPr>
              <w:t>168,0</w:t>
            </w:r>
          </w:p>
        </w:tc>
        <w:tc>
          <w:tcPr>
            <w:tcW w:w="1419" w:type="dxa"/>
            <w:tcBorders>
              <w:top w:val="nil"/>
              <w:left w:val="single" w:sz="4" w:space="0" w:color="auto"/>
              <w:bottom w:val="single" w:sz="4" w:space="0" w:color="auto"/>
              <w:right w:val="single" w:sz="4" w:space="0" w:color="auto"/>
            </w:tcBorders>
            <w:hideMark/>
          </w:tcPr>
          <w:p w14:paraId="53D89882" w14:textId="77777777" w:rsidR="004C125A" w:rsidRDefault="004C125A">
            <w:pPr>
              <w:pStyle w:val="ConsPlusCell"/>
              <w:spacing w:line="276" w:lineRule="auto"/>
              <w:jc w:val="center"/>
              <w:rPr>
                <w:b/>
                <w:sz w:val="22"/>
                <w:szCs w:val="22"/>
                <w:lang w:eastAsia="en-US"/>
              </w:rPr>
            </w:pPr>
            <w:r>
              <w:rPr>
                <w:b/>
                <w:sz w:val="22"/>
                <w:szCs w:val="22"/>
                <w:lang w:eastAsia="en-US"/>
              </w:rPr>
              <w:t>300,0</w:t>
            </w:r>
          </w:p>
        </w:tc>
        <w:tc>
          <w:tcPr>
            <w:tcW w:w="1417" w:type="dxa"/>
            <w:tcBorders>
              <w:top w:val="single" w:sz="4" w:space="0" w:color="auto"/>
              <w:left w:val="single" w:sz="4" w:space="0" w:color="auto"/>
              <w:bottom w:val="single" w:sz="4" w:space="0" w:color="auto"/>
              <w:right w:val="single" w:sz="4" w:space="0" w:color="auto"/>
            </w:tcBorders>
            <w:hideMark/>
          </w:tcPr>
          <w:p w14:paraId="375F8C78" w14:textId="77777777" w:rsidR="004C125A" w:rsidRDefault="004C125A">
            <w:pPr>
              <w:jc w:val="center"/>
              <w:rPr>
                <w:rFonts w:ascii="Times New Roman" w:hAnsi="Times New Roman"/>
                <w:b/>
              </w:rPr>
            </w:pPr>
            <w:r>
              <w:rPr>
                <w:rFonts w:ascii="Times New Roman" w:hAnsi="Times New Roman"/>
                <w:b/>
              </w:rPr>
              <w:t>300,0</w:t>
            </w:r>
          </w:p>
        </w:tc>
      </w:tr>
      <w:tr w:rsidR="004C125A" w14:paraId="4851E784" w14:textId="77777777" w:rsidTr="004C125A">
        <w:tc>
          <w:tcPr>
            <w:tcW w:w="639" w:type="dxa"/>
            <w:tcBorders>
              <w:top w:val="nil"/>
              <w:left w:val="single" w:sz="4" w:space="0" w:color="auto"/>
              <w:bottom w:val="single" w:sz="4" w:space="0" w:color="auto"/>
              <w:right w:val="single" w:sz="4" w:space="0" w:color="auto"/>
            </w:tcBorders>
            <w:hideMark/>
          </w:tcPr>
          <w:p w14:paraId="7D7B8D18" w14:textId="77777777" w:rsidR="004C125A" w:rsidRDefault="004C125A">
            <w:pPr>
              <w:pStyle w:val="ConsPlusCell"/>
              <w:spacing w:line="276" w:lineRule="auto"/>
              <w:jc w:val="center"/>
              <w:rPr>
                <w:sz w:val="22"/>
                <w:szCs w:val="22"/>
                <w:lang w:eastAsia="en-US"/>
              </w:rPr>
            </w:pPr>
            <w:r>
              <w:rPr>
                <w:sz w:val="22"/>
                <w:szCs w:val="22"/>
                <w:lang w:eastAsia="en-US"/>
              </w:rPr>
              <w:t>1.1</w:t>
            </w:r>
          </w:p>
        </w:tc>
        <w:tc>
          <w:tcPr>
            <w:tcW w:w="3189" w:type="dxa"/>
            <w:tcBorders>
              <w:top w:val="single" w:sz="4" w:space="0" w:color="auto"/>
              <w:left w:val="single" w:sz="4" w:space="0" w:color="auto"/>
              <w:bottom w:val="single" w:sz="4" w:space="0" w:color="auto"/>
              <w:right w:val="single" w:sz="4" w:space="0" w:color="auto"/>
            </w:tcBorders>
            <w:hideMark/>
          </w:tcPr>
          <w:p w14:paraId="07E0C350" w14:textId="77777777" w:rsidR="004C125A" w:rsidRDefault="004C125A">
            <w:pPr>
              <w:pStyle w:val="ConsPlusCell"/>
              <w:spacing w:line="276" w:lineRule="auto"/>
              <w:rPr>
                <w:sz w:val="22"/>
                <w:szCs w:val="22"/>
                <w:lang w:eastAsia="en-US"/>
              </w:rPr>
            </w:pPr>
            <w:r>
              <w:rPr>
                <w:sz w:val="22"/>
                <w:szCs w:val="22"/>
                <w:lang w:eastAsia="en-US"/>
              </w:rPr>
              <w:t>- Популяризация в поселении здорового образа  жизни, физической культуры и спорта среди различных групп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B195A0"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C5F27E" w14:textId="77777777" w:rsidR="004C125A" w:rsidRDefault="004C125A">
            <w:pPr>
              <w:jc w:val="center"/>
              <w:rPr>
                <w:rFonts w:ascii="Times New Roman" w:hAnsi="Times New Roman"/>
              </w:rPr>
            </w:pPr>
          </w:p>
          <w:p w14:paraId="33F49DAC" w14:textId="77777777" w:rsidR="004C125A" w:rsidRDefault="004C125A">
            <w:pPr>
              <w:jc w:val="center"/>
              <w:rPr>
                <w:rFonts w:ascii="Times New Roman" w:hAnsi="Times New Roman"/>
              </w:rPr>
            </w:pPr>
            <w:r>
              <w:rPr>
                <w:rFonts w:ascii="Times New Roman" w:hAnsi="Times New Roman"/>
              </w:rPr>
              <w:t>-</w:t>
            </w:r>
          </w:p>
        </w:tc>
        <w:tc>
          <w:tcPr>
            <w:tcW w:w="2128" w:type="dxa"/>
            <w:tcBorders>
              <w:top w:val="single" w:sz="4" w:space="0" w:color="auto"/>
              <w:left w:val="single" w:sz="4" w:space="0" w:color="auto"/>
              <w:bottom w:val="single" w:sz="4" w:space="0" w:color="auto"/>
              <w:right w:val="single" w:sz="4" w:space="0" w:color="auto"/>
            </w:tcBorders>
            <w:hideMark/>
          </w:tcPr>
          <w:p w14:paraId="4A51976A" w14:textId="77777777" w:rsidR="004C125A" w:rsidRDefault="004C125A">
            <w:pPr>
              <w:jc w:val="both"/>
              <w:rPr>
                <w:rFonts w:ascii="Times New Roman" w:hAnsi="Times New Roman"/>
              </w:rPr>
            </w:pPr>
            <w:r>
              <w:rPr>
                <w:rFonts w:ascii="Times New Roman" w:hAnsi="Times New Roman"/>
              </w:rPr>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14:paraId="372AA5BC" w14:textId="77777777" w:rsidR="004C125A" w:rsidRDefault="004C125A">
            <w:pPr>
              <w:jc w:val="center"/>
              <w:rPr>
                <w:rFonts w:ascii="Times New Roman" w:hAnsi="Times New Roman"/>
              </w:rPr>
            </w:pPr>
          </w:p>
          <w:p w14:paraId="7A24EA2C" w14:textId="77777777" w:rsidR="004C125A" w:rsidRDefault="004C125A">
            <w:pPr>
              <w:jc w:val="center"/>
              <w:rPr>
                <w:rFonts w:ascii="Times New Roman" w:hAnsi="Times New Roman"/>
              </w:rPr>
            </w:pPr>
          </w:p>
          <w:p w14:paraId="753881C2" w14:textId="77777777"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6DF59" w14:textId="77777777" w:rsidR="004C125A" w:rsidRDefault="004C125A">
            <w:pPr>
              <w:jc w:val="center"/>
              <w:rPr>
                <w:rFonts w:ascii="Times New Roman" w:hAnsi="Times New Roman"/>
              </w:rPr>
            </w:pPr>
            <w:r>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431427" w14:textId="77777777" w:rsidR="004C125A" w:rsidRDefault="004C125A">
            <w:pPr>
              <w:jc w:val="center"/>
              <w:rPr>
                <w:rFonts w:ascii="Times New Roman" w:hAnsi="Times New Roman"/>
              </w:rPr>
            </w:pPr>
            <w:r>
              <w:rPr>
                <w:rFonts w:ascii="Times New Roman" w:hAnsi="Times New Roman"/>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968E632" w14:textId="77777777" w:rsidR="004C125A" w:rsidRDefault="004C125A">
            <w:pPr>
              <w:jc w:val="center"/>
              <w:rPr>
                <w:rFonts w:ascii="Times New Roman" w:hAnsi="Times New Roman"/>
              </w:rPr>
            </w:pPr>
            <w:r>
              <w:rPr>
                <w:rFonts w:ascii="Times New Roman" w:hAnsi="Times New Roman"/>
              </w:rPr>
              <w:t>12,5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53F7AF" w14:textId="77777777" w:rsidR="004C125A" w:rsidRDefault="004C125A">
            <w:pPr>
              <w:jc w:val="center"/>
              <w:rPr>
                <w:rFonts w:ascii="Times New Roman" w:hAnsi="Times New Roman"/>
              </w:rPr>
            </w:pPr>
            <w:r>
              <w:rPr>
                <w:rFonts w:ascii="Times New Roman" w:hAnsi="Times New Roman"/>
              </w:rPr>
              <w:t>13</w:t>
            </w:r>
          </w:p>
        </w:tc>
      </w:tr>
      <w:tr w:rsidR="004C125A" w14:paraId="5F7A027B" w14:textId="77777777" w:rsidTr="004C125A">
        <w:tc>
          <w:tcPr>
            <w:tcW w:w="639" w:type="dxa"/>
            <w:tcBorders>
              <w:top w:val="single" w:sz="4" w:space="0" w:color="auto"/>
              <w:left w:val="single" w:sz="4" w:space="0" w:color="auto"/>
              <w:bottom w:val="single" w:sz="4" w:space="0" w:color="auto"/>
              <w:right w:val="single" w:sz="4" w:space="0" w:color="auto"/>
            </w:tcBorders>
            <w:hideMark/>
          </w:tcPr>
          <w:p w14:paraId="092B7F02" w14:textId="77777777" w:rsidR="004C125A" w:rsidRDefault="004C125A">
            <w:pPr>
              <w:pStyle w:val="ConsPlusCell"/>
              <w:spacing w:line="276" w:lineRule="auto"/>
              <w:jc w:val="center"/>
              <w:rPr>
                <w:sz w:val="22"/>
                <w:szCs w:val="22"/>
                <w:lang w:eastAsia="en-US"/>
              </w:rPr>
            </w:pPr>
            <w:r>
              <w:rPr>
                <w:sz w:val="22"/>
                <w:szCs w:val="22"/>
                <w:lang w:eastAsia="en-US"/>
              </w:rPr>
              <w:t>1.2.</w:t>
            </w:r>
          </w:p>
        </w:tc>
        <w:tc>
          <w:tcPr>
            <w:tcW w:w="3189" w:type="dxa"/>
            <w:tcBorders>
              <w:top w:val="single" w:sz="4" w:space="0" w:color="auto"/>
              <w:left w:val="single" w:sz="4" w:space="0" w:color="auto"/>
              <w:bottom w:val="single" w:sz="4" w:space="0" w:color="auto"/>
              <w:right w:val="single" w:sz="4" w:space="0" w:color="auto"/>
            </w:tcBorders>
            <w:hideMark/>
          </w:tcPr>
          <w:p w14:paraId="64B43136" w14:textId="77777777" w:rsidR="004C125A" w:rsidRDefault="004C125A">
            <w:pPr>
              <w:pStyle w:val="ConsPlusCell"/>
              <w:spacing w:line="276" w:lineRule="auto"/>
              <w:rPr>
                <w:sz w:val="22"/>
                <w:szCs w:val="22"/>
                <w:lang w:eastAsia="en-US"/>
              </w:rPr>
            </w:pPr>
            <w:r>
              <w:rPr>
                <w:sz w:val="22"/>
                <w:szCs w:val="22"/>
                <w:lang w:eastAsia="en-US"/>
              </w:rPr>
              <w:t>-  популяризация и развитие физической культуры  и массового спорта на территории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FD0DB60"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7CEE42"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65CD2188" w14:textId="77777777" w:rsidR="004C125A" w:rsidRDefault="004C125A">
            <w:pPr>
              <w:rPr>
                <w:rFonts w:ascii="Times New Roman" w:hAnsi="Times New Roman"/>
              </w:rPr>
            </w:pPr>
            <w:r>
              <w:rPr>
                <w:rFonts w:ascii="Times New Roman" w:hAnsi="Times New Roman"/>
              </w:rPr>
              <w:t>Доля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tcPr>
          <w:p w14:paraId="098C4A28" w14:textId="77777777" w:rsidR="004C125A" w:rsidRDefault="004C125A">
            <w:pPr>
              <w:jc w:val="center"/>
              <w:rPr>
                <w:rFonts w:ascii="Times New Roman" w:hAnsi="Times New Roman"/>
              </w:rPr>
            </w:pPr>
          </w:p>
          <w:p w14:paraId="66059BA6" w14:textId="77777777"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311536" w14:textId="77777777" w:rsidR="004C125A" w:rsidRDefault="004C125A">
            <w:pPr>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076D4A" w14:textId="77777777" w:rsidR="004C125A" w:rsidRDefault="004C125A">
            <w:pPr>
              <w:jc w:val="center"/>
              <w:rPr>
                <w:rFonts w:ascii="Times New Roman" w:hAnsi="Times New Roman"/>
              </w:rPr>
            </w:pPr>
            <w:r>
              <w:rPr>
                <w:rFonts w:ascii="Times New Roman" w:hAnsi="Times New Roman"/>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5F8A453" w14:textId="77777777" w:rsidR="004C125A" w:rsidRDefault="004C125A">
            <w:pPr>
              <w:jc w:val="center"/>
              <w:rPr>
                <w:rFonts w:ascii="Times New Roman" w:hAnsi="Times New Roman"/>
              </w:rPr>
            </w:pPr>
            <w:r>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C4D05A" w14:textId="77777777" w:rsidR="004C125A" w:rsidRDefault="004C125A">
            <w:pPr>
              <w:jc w:val="center"/>
              <w:rPr>
                <w:rFonts w:ascii="Times New Roman" w:hAnsi="Times New Roman"/>
              </w:rPr>
            </w:pPr>
            <w:r>
              <w:rPr>
                <w:rFonts w:ascii="Times New Roman" w:hAnsi="Times New Roman"/>
              </w:rPr>
              <w:t>6</w:t>
            </w:r>
          </w:p>
        </w:tc>
      </w:tr>
      <w:tr w:rsidR="004C125A" w14:paraId="69E37B7E" w14:textId="77777777" w:rsidTr="004C125A">
        <w:trPr>
          <w:trHeight w:val="1365"/>
        </w:trPr>
        <w:tc>
          <w:tcPr>
            <w:tcW w:w="639" w:type="dxa"/>
            <w:tcBorders>
              <w:top w:val="single" w:sz="4" w:space="0" w:color="auto"/>
              <w:left w:val="single" w:sz="4" w:space="0" w:color="auto"/>
              <w:bottom w:val="single" w:sz="4" w:space="0" w:color="auto"/>
              <w:right w:val="single" w:sz="4" w:space="0" w:color="auto"/>
            </w:tcBorders>
            <w:hideMark/>
          </w:tcPr>
          <w:p w14:paraId="66BE1733" w14:textId="77777777" w:rsidR="004C125A" w:rsidRDefault="004C125A">
            <w:pPr>
              <w:pStyle w:val="ConsPlusCell"/>
              <w:spacing w:line="276" w:lineRule="auto"/>
              <w:jc w:val="center"/>
              <w:rPr>
                <w:sz w:val="22"/>
                <w:szCs w:val="22"/>
                <w:lang w:eastAsia="en-US"/>
              </w:rPr>
            </w:pPr>
            <w:r>
              <w:rPr>
                <w:sz w:val="22"/>
                <w:szCs w:val="22"/>
                <w:lang w:eastAsia="en-US"/>
              </w:rPr>
              <w:lastRenderedPageBreak/>
              <w:t>1.3</w:t>
            </w:r>
          </w:p>
        </w:tc>
        <w:tc>
          <w:tcPr>
            <w:tcW w:w="3189" w:type="dxa"/>
            <w:tcBorders>
              <w:top w:val="single" w:sz="4" w:space="0" w:color="auto"/>
              <w:left w:val="single" w:sz="4" w:space="0" w:color="auto"/>
              <w:bottom w:val="single" w:sz="4" w:space="0" w:color="auto"/>
              <w:right w:val="single" w:sz="4" w:space="0" w:color="auto"/>
            </w:tcBorders>
            <w:hideMark/>
          </w:tcPr>
          <w:p w14:paraId="258CFCA9" w14:textId="77777777" w:rsidR="004C125A" w:rsidRDefault="004C125A">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-укрепление здоровья, профилактика заболеваний, создание условий для занятий физической культурой и спортом по месту жительства;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CC59FE9"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94702F"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3DA079F1" w14:textId="77777777" w:rsidR="004C125A" w:rsidRDefault="004C125A">
            <w:pPr>
              <w:rPr>
                <w:rFonts w:ascii="Times New Roman" w:hAnsi="Times New Roman"/>
              </w:rPr>
            </w:pPr>
            <w:r>
              <w:rPr>
                <w:rFonts w:ascii="Times New Roman" w:hAnsi="Times New Roman"/>
              </w:rPr>
              <w:t xml:space="preserve">Увеличение доли населения </w:t>
            </w:r>
            <w:proofErr w:type="spellStart"/>
            <w:r>
              <w:rPr>
                <w:rFonts w:ascii="Times New Roman" w:hAnsi="Times New Roman"/>
              </w:rPr>
              <w:t>Крючковского</w:t>
            </w:r>
            <w:proofErr w:type="spellEnd"/>
            <w:r>
              <w:rPr>
                <w:rFonts w:ascii="Times New Roman" w:hAnsi="Times New Roman"/>
              </w:rPr>
              <w:t xml:space="preserve"> сельского поселения,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72D53C" w14:textId="77777777"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6B51F6"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10342B2E" w14:textId="77777777" w:rsidR="004C125A" w:rsidRDefault="004C125A">
            <w:pPr>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3C692AE6" w14:textId="77777777" w:rsidR="004C125A" w:rsidRDefault="004C125A">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299F9352" w14:textId="77777777" w:rsidR="004C125A" w:rsidRDefault="004C125A">
            <w:pPr>
              <w:jc w:val="center"/>
              <w:rPr>
                <w:rFonts w:ascii="Times New Roman" w:hAnsi="Times New Roman"/>
              </w:rPr>
            </w:pPr>
          </w:p>
        </w:tc>
      </w:tr>
      <w:tr w:rsidR="004C125A" w14:paraId="41BECCC6" w14:textId="77777777" w:rsidTr="004C125A">
        <w:trPr>
          <w:trHeight w:val="1845"/>
        </w:trPr>
        <w:tc>
          <w:tcPr>
            <w:tcW w:w="639" w:type="dxa"/>
            <w:tcBorders>
              <w:top w:val="single" w:sz="4" w:space="0" w:color="auto"/>
              <w:left w:val="single" w:sz="4" w:space="0" w:color="auto"/>
              <w:bottom w:val="single" w:sz="4" w:space="0" w:color="auto"/>
              <w:right w:val="single" w:sz="4" w:space="0" w:color="auto"/>
            </w:tcBorders>
            <w:hideMark/>
          </w:tcPr>
          <w:p w14:paraId="57056E48" w14:textId="77777777" w:rsidR="004C125A" w:rsidRDefault="004C125A">
            <w:pPr>
              <w:pStyle w:val="ConsPlusCell"/>
              <w:spacing w:line="276" w:lineRule="auto"/>
              <w:jc w:val="center"/>
              <w:rPr>
                <w:sz w:val="22"/>
                <w:szCs w:val="22"/>
                <w:lang w:eastAsia="en-US"/>
              </w:rPr>
            </w:pPr>
            <w:r>
              <w:rPr>
                <w:sz w:val="22"/>
                <w:szCs w:val="22"/>
                <w:lang w:eastAsia="en-US"/>
              </w:rPr>
              <w:t>1.5</w:t>
            </w:r>
          </w:p>
        </w:tc>
        <w:tc>
          <w:tcPr>
            <w:tcW w:w="3189" w:type="dxa"/>
            <w:tcBorders>
              <w:top w:val="single" w:sz="4" w:space="0" w:color="auto"/>
              <w:left w:val="single" w:sz="4" w:space="0" w:color="auto"/>
              <w:bottom w:val="single" w:sz="4" w:space="0" w:color="auto"/>
              <w:right w:val="single" w:sz="4" w:space="0" w:color="auto"/>
            </w:tcBorders>
            <w:hideMark/>
          </w:tcPr>
          <w:p w14:paraId="0664B460" w14:textId="77777777" w:rsidR="004C125A" w:rsidRDefault="004C125A">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 xml:space="preserve">- улучшение качества подготовки и результатов выступлений сборных команд поселения по видам спорта в районных соревнованиях;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686FC9"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95529B"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788EBCF4" w14:textId="77777777" w:rsidR="004C125A" w:rsidRDefault="004C125A">
            <w:pPr>
              <w:rPr>
                <w:rFonts w:ascii="Times New Roman" w:hAnsi="Times New Roman"/>
              </w:rPr>
            </w:pPr>
            <w:r>
              <w:rPr>
                <w:rFonts w:ascii="Times New Roman" w:hAnsi="Times New Roman"/>
              </w:rPr>
              <w:t>Увеличение доли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F3C2C5" w14:textId="77777777"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tcPr>
          <w:p w14:paraId="2083C939"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ACB5862" w14:textId="77777777" w:rsidR="004C125A" w:rsidRDefault="004C125A">
            <w:pPr>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14:paraId="660AAF25" w14:textId="77777777" w:rsidR="004C125A" w:rsidRDefault="004C125A">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42EE0EE9" w14:textId="77777777" w:rsidR="004C125A" w:rsidRDefault="004C125A">
            <w:pPr>
              <w:jc w:val="center"/>
              <w:rPr>
                <w:rFonts w:ascii="Times New Roman" w:hAnsi="Times New Roman"/>
              </w:rPr>
            </w:pPr>
          </w:p>
        </w:tc>
      </w:tr>
      <w:tr w:rsidR="004C125A" w14:paraId="7E1D478A" w14:textId="77777777" w:rsidTr="004C125A">
        <w:trPr>
          <w:trHeight w:val="2115"/>
        </w:trPr>
        <w:tc>
          <w:tcPr>
            <w:tcW w:w="639" w:type="dxa"/>
            <w:tcBorders>
              <w:top w:val="single" w:sz="4" w:space="0" w:color="auto"/>
              <w:left w:val="single" w:sz="4" w:space="0" w:color="auto"/>
              <w:bottom w:val="single" w:sz="4" w:space="0" w:color="auto"/>
              <w:right w:val="single" w:sz="4" w:space="0" w:color="auto"/>
            </w:tcBorders>
            <w:hideMark/>
          </w:tcPr>
          <w:p w14:paraId="4FC29062" w14:textId="77777777" w:rsidR="004C125A" w:rsidRDefault="004C125A">
            <w:pPr>
              <w:pStyle w:val="ConsPlusCell"/>
              <w:spacing w:line="276" w:lineRule="auto"/>
              <w:jc w:val="center"/>
              <w:rPr>
                <w:sz w:val="22"/>
                <w:szCs w:val="22"/>
                <w:lang w:eastAsia="en-US"/>
              </w:rPr>
            </w:pPr>
            <w:r>
              <w:rPr>
                <w:sz w:val="22"/>
                <w:szCs w:val="22"/>
                <w:lang w:eastAsia="en-US"/>
              </w:rPr>
              <w:t>1.7</w:t>
            </w:r>
          </w:p>
        </w:tc>
        <w:tc>
          <w:tcPr>
            <w:tcW w:w="3189" w:type="dxa"/>
            <w:tcBorders>
              <w:top w:val="single" w:sz="4" w:space="0" w:color="auto"/>
              <w:left w:val="single" w:sz="4" w:space="0" w:color="auto"/>
              <w:bottom w:val="single" w:sz="4" w:space="0" w:color="auto"/>
              <w:right w:val="single" w:sz="4" w:space="0" w:color="auto"/>
            </w:tcBorders>
            <w:hideMark/>
          </w:tcPr>
          <w:p w14:paraId="7629F23D" w14:textId="77777777" w:rsidR="004C125A" w:rsidRDefault="004C125A">
            <w:pPr>
              <w:pStyle w:val="ConsPlusCell"/>
              <w:spacing w:line="276" w:lineRule="auto"/>
              <w:rPr>
                <w:sz w:val="22"/>
                <w:szCs w:val="22"/>
                <w:lang w:eastAsia="en-US"/>
              </w:rPr>
            </w:pPr>
            <w:r>
              <w:rPr>
                <w:sz w:val="22"/>
                <w:szCs w:val="22"/>
                <w:highlight w:val="white"/>
                <w:lang w:eastAsia="en-US"/>
              </w:rPr>
              <w:t>- увеличение количества ежегодно проводимых физкультурно-оздоровительных и спортивно-массовых мероприятий согласно календарному 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3F0AEA"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929D7C"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1EB055CC" w14:textId="77777777" w:rsidR="004C125A" w:rsidRDefault="004C125A">
            <w:pPr>
              <w:rPr>
                <w:rFonts w:ascii="Times New Roman" w:hAnsi="Times New Roman"/>
              </w:rPr>
            </w:pPr>
            <w:r>
              <w:rPr>
                <w:rFonts w:ascii="Times New Roman" w:hAnsi="Times New Roman"/>
              </w:rPr>
              <w:t>Увеличение количества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D82BFA" w14:textId="77777777" w:rsidR="004C125A" w:rsidRDefault="004C125A">
            <w:pPr>
              <w:jc w:val="center"/>
              <w:rPr>
                <w:rFonts w:ascii="Times New Roman" w:hAnsi="Times New Roman"/>
              </w:rPr>
            </w:pPr>
            <w:r>
              <w:rPr>
                <w:rFonts w:ascii="Times New Roman" w:hAnsi="Times New Roman"/>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91C10DB" w14:textId="77777777" w:rsidR="004C125A" w:rsidRDefault="004C125A">
            <w:pPr>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F5EEC" w14:textId="77777777" w:rsidR="004C125A" w:rsidRDefault="004C125A">
            <w:pPr>
              <w:jc w:val="center"/>
              <w:rPr>
                <w:rFonts w:ascii="Times New Roman" w:hAnsi="Times New Roman"/>
              </w:rPr>
            </w:pPr>
            <w:r>
              <w:rPr>
                <w:rFonts w:ascii="Times New Roman" w:hAnsi="Times New Roman"/>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CA97ADF" w14:textId="77777777" w:rsidR="004C125A" w:rsidRDefault="004C125A">
            <w:pPr>
              <w:jc w:val="center"/>
              <w:rPr>
                <w:rFonts w:ascii="Times New Roman" w:hAnsi="Times New Roman"/>
              </w:rPr>
            </w:pPr>
            <w:r>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DB8F82" w14:textId="77777777" w:rsidR="004C125A" w:rsidRDefault="004C125A">
            <w:pPr>
              <w:jc w:val="center"/>
              <w:rPr>
                <w:rFonts w:ascii="Times New Roman" w:hAnsi="Times New Roman"/>
              </w:rPr>
            </w:pPr>
            <w:r>
              <w:rPr>
                <w:rFonts w:ascii="Times New Roman" w:hAnsi="Times New Roman"/>
              </w:rPr>
              <w:t>6</w:t>
            </w:r>
          </w:p>
        </w:tc>
      </w:tr>
      <w:tr w:rsidR="004C125A" w14:paraId="171A6BA3" w14:textId="77777777" w:rsidTr="004C125A">
        <w:tc>
          <w:tcPr>
            <w:tcW w:w="639" w:type="dxa"/>
            <w:tcBorders>
              <w:top w:val="single" w:sz="4" w:space="0" w:color="auto"/>
              <w:left w:val="single" w:sz="4" w:space="0" w:color="auto"/>
              <w:bottom w:val="single" w:sz="4" w:space="0" w:color="auto"/>
              <w:right w:val="single" w:sz="4" w:space="0" w:color="auto"/>
            </w:tcBorders>
            <w:hideMark/>
          </w:tcPr>
          <w:p w14:paraId="444E66C1" w14:textId="77777777" w:rsidR="004C125A" w:rsidRDefault="004C125A">
            <w:pPr>
              <w:pStyle w:val="ConsPlusCell"/>
              <w:spacing w:line="276" w:lineRule="auto"/>
              <w:jc w:val="center"/>
              <w:rPr>
                <w:b/>
                <w:sz w:val="22"/>
                <w:szCs w:val="22"/>
                <w:lang w:eastAsia="en-US"/>
              </w:rPr>
            </w:pPr>
            <w:r>
              <w:rPr>
                <w:b/>
                <w:sz w:val="22"/>
                <w:szCs w:val="22"/>
                <w:lang w:val="en-US" w:eastAsia="en-US"/>
              </w:rPr>
              <w:t>2</w:t>
            </w:r>
            <w:r>
              <w:rPr>
                <w:b/>
                <w:sz w:val="22"/>
                <w:szCs w:val="22"/>
                <w:lang w:eastAsia="en-US"/>
              </w:rPr>
              <w:t>.</w:t>
            </w:r>
          </w:p>
        </w:tc>
        <w:tc>
          <w:tcPr>
            <w:tcW w:w="3189" w:type="dxa"/>
            <w:tcBorders>
              <w:top w:val="single" w:sz="4" w:space="0" w:color="auto"/>
              <w:left w:val="single" w:sz="4" w:space="0" w:color="auto"/>
              <w:bottom w:val="single" w:sz="4" w:space="0" w:color="auto"/>
              <w:right w:val="single" w:sz="4" w:space="0" w:color="auto"/>
            </w:tcBorders>
            <w:hideMark/>
          </w:tcPr>
          <w:p w14:paraId="0EC8CA11" w14:textId="77777777" w:rsidR="004C125A" w:rsidRDefault="004C125A">
            <w:pPr>
              <w:pStyle w:val="ConsPlusCell"/>
              <w:spacing w:line="276" w:lineRule="auto"/>
              <w:rPr>
                <w:b/>
                <w:sz w:val="22"/>
                <w:szCs w:val="22"/>
                <w:lang w:eastAsia="en-US"/>
              </w:rPr>
            </w:pPr>
            <w:r>
              <w:rPr>
                <w:b/>
                <w:sz w:val="22"/>
                <w:szCs w:val="22"/>
                <w:lang w:eastAsia="en-US"/>
              </w:rPr>
              <w:t>Развитие молодежной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7FC9A62" w14:textId="77777777" w:rsidR="004C125A" w:rsidRDefault="004C125A">
            <w:pPr>
              <w:jc w:val="center"/>
              <w:rPr>
                <w:rFonts w:ascii="Times New Roman" w:hAnsi="Times New Roman"/>
                <w:b/>
              </w:rPr>
            </w:pPr>
            <w:r>
              <w:rPr>
                <w:rFonts w:ascii="Times New Roman" w:hAnsi="Times New Roman"/>
                <w:b/>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BB81E2" w14:textId="77777777" w:rsidR="004C125A" w:rsidRDefault="004C125A">
            <w:pPr>
              <w:tabs>
                <w:tab w:val="left" w:pos="285"/>
                <w:tab w:val="center" w:pos="329"/>
              </w:tabs>
              <w:jc w:val="center"/>
              <w:rPr>
                <w:rFonts w:ascii="Times New Roman" w:hAnsi="Times New Roman"/>
                <w:b/>
              </w:rPr>
            </w:pPr>
          </w:p>
        </w:tc>
        <w:tc>
          <w:tcPr>
            <w:tcW w:w="2128" w:type="dxa"/>
            <w:tcBorders>
              <w:top w:val="single" w:sz="4" w:space="0" w:color="auto"/>
              <w:left w:val="single" w:sz="4" w:space="0" w:color="auto"/>
              <w:bottom w:val="single" w:sz="4" w:space="0" w:color="auto"/>
              <w:right w:val="single" w:sz="4" w:space="0" w:color="auto"/>
            </w:tcBorders>
          </w:tcPr>
          <w:p w14:paraId="7472A499" w14:textId="77777777" w:rsidR="004C125A" w:rsidRDefault="004C125A">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D217831" w14:textId="77777777" w:rsidR="004C125A" w:rsidRDefault="004C125A">
            <w:pPr>
              <w:jc w:val="center"/>
              <w:rPr>
                <w:rFonts w:ascii="Times New Roman" w:hAnsi="Times New Roman"/>
                <w:b/>
              </w:rPr>
            </w:pPr>
            <w:proofErr w:type="spellStart"/>
            <w:r>
              <w:rPr>
                <w:rFonts w:ascii="Times New Roman" w:hAnsi="Times New Roman"/>
                <w:b/>
              </w:rPr>
              <w:t>Тыс.руб</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14:paraId="380CDE52" w14:textId="77777777" w:rsidR="004C125A" w:rsidRDefault="004C125A">
            <w:pPr>
              <w:jc w:val="center"/>
              <w:rPr>
                <w:rFonts w:ascii="Times New Roman" w:hAnsi="Times New Roman"/>
                <w:b/>
              </w:rPr>
            </w:pPr>
            <w:r>
              <w:rPr>
                <w:rFonts w:ascii="Times New Roman" w:hAnsi="Times New Roman"/>
                <w:b/>
              </w:rPr>
              <w:t>65,1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B9C6A1" w14:textId="77777777" w:rsidR="004C125A" w:rsidRDefault="004C125A">
            <w:pPr>
              <w:jc w:val="center"/>
              <w:rPr>
                <w:rFonts w:ascii="Times New Roman" w:hAnsi="Times New Roman"/>
                <w:b/>
              </w:rPr>
            </w:pPr>
            <w:r>
              <w:rPr>
                <w:rFonts w:ascii="Times New Roman" w:hAnsi="Times New Roman"/>
                <w:b/>
              </w:rPr>
              <w:t>50,0</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205FC55" w14:textId="77777777" w:rsidR="004C125A" w:rsidRDefault="004C125A">
            <w:pPr>
              <w:jc w:val="center"/>
              <w:rPr>
                <w:rFonts w:ascii="Times New Roman" w:hAnsi="Times New Roman"/>
                <w:b/>
              </w:rPr>
            </w:pPr>
            <w:r>
              <w:rPr>
                <w:rFonts w:ascii="Times New Roman" w:hAnsi="Times New Roman"/>
                <w:b/>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AE2DA8" w14:textId="77777777" w:rsidR="004C125A" w:rsidRDefault="004C125A">
            <w:pPr>
              <w:jc w:val="center"/>
              <w:rPr>
                <w:rFonts w:ascii="Times New Roman" w:hAnsi="Times New Roman"/>
                <w:b/>
              </w:rPr>
            </w:pPr>
            <w:r>
              <w:rPr>
                <w:rFonts w:ascii="Times New Roman" w:hAnsi="Times New Roman"/>
                <w:b/>
              </w:rPr>
              <w:t>100,0</w:t>
            </w:r>
          </w:p>
        </w:tc>
      </w:tr>
      <w:tr w:rsidR="004C125A" w14:paraId="3A04D790" w14:textId="77777777" w:rsidTr="004C125A">
        <w:tc>
          <w:tcPr>
            <w:tcW w:w="639" w:type="dxa"/>
            <w:tcBorders>
              <w:top w:val="single" w:sz="4" w:space="0" w:color="auto"/>
              <w:left w:val="single" w:sz="4" w:space="0" w:color="auto"/>
              <w:bottom w:val="single" w:sz="4" w:space="0" w:color="auto"/>
              <w:right w:val="single" w:sz="4" w:space="0" w:color="auto"/>
            </w:tcBorders>
            <w:hideMark/>
          </w:tcPr>
          <w:p w14:paraId="6BA00B61" w14:textId="77777777" w:rsidR="004C125A" w:rsidRDefault="004C125A">
            <w:pPr>
              <w:pStyle w:val="ConsPlusCell"/>
              <w:spacing w:line="276" w:lineRule="auto"/>
              <w:jc w:val="center"/>
              <w:rPr>
                <w:sz w:val="22"/>
                <w:szCs w:val="22"/>
                <w:lang w:eastAsia="en-US"/>
              </w:rPr>
            </w:pPr>
            <w:r>
              <w:rPr>
                <w:sz w:val="22"/>
                <w:szCs w:val="22"/>
                <w:lang w:eastAsia="en-US"/>
              </w:rPr>
              <w:t>2.1</w:t>
            </w:r>
          </w:p>
        </w:tc>
        <w:tc>
          <w:tcPr>
            <w:tcW w:w="3189" w:type="dxa"/>
            <w:tcBorders>
              <w:top w:val="single" w:sz="4" w:space="0" w:color="auto"/>
              <w:left w:val="single" w:sz="4" w:space="0" w:color="auto"/>
              <w:bottom w:val="single" w:sz="4" w:space="0" w:color="auto"/>
              <w:right w:val="single" w:sz="4" w:space="0" w:color="auto"/>
            </w:tcBorders>
            <w:hideMark/>
          </w:tcPr>
          <w:p w14:paraId="75E166CB" w14:textId="77777777" w:rsidR="004C125A" w:rsidRDefault="004C125A">
            <w:pPr>
              <w:autoSpaceDE w:val="0"/>
              <w:autoSpaceDN w:val="0"/>
              <w:adjustRightInd w:val="0"/>
              <w:jc w:val="both"/>
              <w:rPr>
                <w:rFonts w:ascii="Times New Roman" w:hAnsi="Times New Roman"/>
              </w:rPr>
            </w:pPr>
            <w:r>
              <w:rPr>
                <w:rFonts w:ascii="Times New Roman" w:hAnsi="Times New Roman"/>
              </w:rPr>
              <w:t xml:space="preserve"> - Организация отдыха и занятости подростков и молодежи в каникулярное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3182F0"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792180"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tcPr>
          <w:p w14:paraId="2B07366B" w14:textId="77777777" w:rsidR="004C125A" w:rsidRDefault="004C125A">
            <w:pPr>
              <w:autoSpaceDE w:val="0"/>
              <w:autoSpaceDN w:val="0"/>
              <w:adjustRightInd w:val="0"/>
              <w:rPr>
                <w:rFonts w:ascii="Times New Roman" w:hAnsi="Times New Roman"/>
              </w:rPr>
            </w:pPr>
            <w:r>
              <w:rPr>
                <w:rFonts w:ascii="Times New Roman" w:hAnsi="Times New Roman"/>
              </w:rPr>
              <w:t xml:space="preserve">Увеличение количества мероприятий направленных на отдых и занятость подростков и </w:t>
            </w:r>
            <w:r>
              <w:rPr>
                <w:rFonts w:ascii="Times New Roman" w:hAnsi="Times New Roman"/>
              </w:rPr>
              <w:lastRenderedPageBreak/>
              <w:t>молодежи в каникулярное время;</w:t>
            </w:r>
          </w:p>
          <w:p w14:paraId="4EBF77B8" w14:textId="77777777" w:rsidR="004C125A" w:rsidRDefault="004C125A">
            <w:pPr>
              <w:pStyle w:val="ConsPlusCell"/>
              <w:spacing w:line="276" w:lineRule="auto"/>
              <w:rPr>
                <w:sz w:val="22"/>
                <w:szCs w:val="22"/>
                <w:lang w:eastAsia="en-US"/>
              </w:rPr>
            </w:pPr>
          </w:p>
          <w:p w14:paraId="2260A74F" w14:textId="77777777" w:rsidR="004C125A" w:rsidRDefault="004C125A">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0FF56E4" w14:textId="77777777" w:rsidR="004C125A" w:rsidRDefault="004C125A">
            <w:pPr>
              <w:jc w:val="center"/>
              <w:rPr>
                <w:rFonts w:ascii="Times New Roman" w:hAnsi="Times New Roman"/>
              </w:rPr>
            </w:pPr>
            <w:proofErr w:type="spellStart"/>
            <w:r>
              <w:rPr>
                <w:rFonts w:ascii="Times New Roman" w:hAnsi="Times New Roman"/>
              </w:rPr>
              <w:lastRenderedPageBreak/>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14:paraId="0EB556D4" w14:textId="77777777" w:rsidR="004C125A" w:rsidRDefault="004C125A">
            <w:pPr>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D0A901" w14:textId="77777777" w:rsidR="004C125A" w:rsidRDefault="004C125A">
            <w:pPr>
              <w:jc w:val="center"/>
              <w:rPr>
                <w:rFonts w:ascii="Times New Roman" w:hAnsi="Times New Roman"/>
              </w:rPr>
            </w:pPr>
            <w:r>
              <w:rPr>
                <w:rFonts w:ascii="Times New Roman" w:hAnsi="Times New Roman"/>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8F068BA" w14:textId="77777777" w:rsidR="004C125A" w:rsidRDefault="004C125A">
            <w:pPr>
              <w:jc w:val="center"/>
              <w:rPr>
                <w:rFonts w:ascii="Times New Roman" w:hAnsi="Times New Roman"/>
              </w:rPr>
            </w:pPr>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EE677C" w14:textId="77777777" w:rsidR="004C125A" w:rsidRDefault="004C125A">
            <w:pPr>
              <w:jc w:val="center"/>
              <w:rPr>
                <w:rFonts w:ascii="Times New Roman" w:hAnsi="Times New Roman"/>
              </w:rPr>
            </w:pPr>
            <w:r>
              <w:rPr>
                <w:rFonts w:ascii="Times New Roman" w:hAnsi="Times New Roman"/>
              </w:rPr>
              <w:t>3</w:t>
            </w:r>
          </w:p>
        </w:tc>
      </w:tr>
      <w:tr w:rsidR="004C125A" w14:paraId="3B883761" w14:textId="77777777" w:rsidTr="004C125A">
        <w:tc>
          <w:tcPr>
            <w:tcW w:w="639" w:type="dxa"/>
            <w:tcBorders>
              <w:top w:val="single" w:sz="4" w:space="0" w:color="auto"/>
              <w:left w:val="single" w:sz="4" w:space="0" w:color="auto"/>
              <w:bottom w:val="single" w:sz="4" w:space="0" w:color="auto"/>
              <w:right w:val="single" w:sz="4" w:space="0" w:color="auto"/>
            </w:tcBorders>
            <w:hideMark/>
          </w:tcPr>
          <w:p w14:paraId="66CE8F25" w14:textId="77777777" w:rsidR="004C125A" w:rsidRDefault="004C125A">
            <w:pPr>
              <w:pStyle w:val="ConsPlusCell"/>
              <w:spacing w:line="276" w:lineRule="auto"/>
              <w:jc w:val="center"/>
              <w:rPr>
                <w:sz w:val="22"/>
                <w:szCs w:val="22"/>
                <w:lang w:eastAsia="en-US"/>
              </w:rPr>
            </w:pPr>
            <w:r>
              <w:rPr>
                <w:sz w:val="22"/>
                <w:szCs w:val="22"/>
                <w:lang w:eastAsia="en-US"/>
              </w:rPr>
              <w:t>2.2</w:t>
            </w:r>
          </w:p>
        </w:tc>
        <w:tc>
          <w:tcPr>
            <w:tcW w:w="3189" w:type="dxa"/>
            <w:tcBorders>
              <w:top w:val="single" w:sz="4" w:space="0" w:color="auto"/>
              <w:left w:val="single" w:sz="4" w:space="0" w:color="auto"/>
              <w:bottom w:val="single" w:sz="4" w:space="0" w:color="auto"/>
              <w:right w:val="single" w:sz="4" w:space="0" w:color="auto"/>
            </w:tcBorders>
          </w:tcPr>
          <w:p w14:paraId="1D56647F" w14:textId="77777777" w:rsidR="004C125A" w:rsidRDefault="004C125A">
            <w:pPr>
              <w:autoSpaceDE w:val="0"/>
              <w:autoSpaceDN w:val="0"/>
              <w:adjustRightInd w:val="0"/>
              <w:rPr>
                <w:rFonts w:ascii="Times New Roman" w:hAnsi="Times New Roman"/>
                <w:bCs/>
              </w:rPr>
            </w:pPr>
            <w:r>
              <w:rPr>
                <w:rFonts w:ascii="Times New Roman" w:hAnsi="Times New Roman"/>
              </w:rPr>
              <w:t xml:space="preserve">-  </w:t>
            </w:r>
            <w:r>
              <w:rPr>
                <w:rFonts w:ascii="Times New Roman" w:hAnsi="Times New Roman"/>
                <w:bCs/>
              </w:rPr>
              <w:t>профилактика социально – негативных проявлений среди  молодежи</w:t>
            </w:r>
          </w:p>
          <w:p w14:paraId="165A1EC0" w14:textId="77777777" w:rsidR="004C125A" w:rsidRDefault="004C125A">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A5A7196"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C4460F"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76C07A9F" w14:textId="77777777" w:rsidR="004C125A" w:rsidRDefault="004C125A">
            <w:pPr>
              <w:tabs>
                <w:tab w:val="left" w:pos="1665"/>
              </w:tabs>
              <w:autoSpaceDE w:val="0"/>
              <w:autoSpaceDN w:val="0"/>
              <w:adjustRightInd w:val="0"/>
              <w:rPr>
                <w:rFonts w:ascii="Times New Roman" w:hAnsi="Times New Roman"/>
              </w:rPr>
            </w:pPr>
            <w:r>
              <w:rPr>
                <w:rFonts w:ascii="Times New Roman" w:hAnsi="Times New Roman"/>
              </w:rPr>
              <w:t>Увеличение количества мероприятий</w:t>
            </w:r>
          </w:p>
          <w:p w14:paraId="512D2969" w14:textId="77777777" w:rsidR="004C125A" w:rsidRDefault="004C125A">
            <w:pPr>
              <w:tabs>
                <w:tab w:val="left" w:pos="1665"/>
              </w:tabs>
              <w:autoSpaceDE w:val="0"/>
              <w:autoSpaceDN w:val="0"/>
              <w:adjustRightInd w:val="0"/>
            </w:pPr>
            <w:r>
              <w:rPr>
                <w:rFonts w:ascii="Times New Roman" w:hAnsi="Times New Roman"/>
              </w:rPr>
              <w:t>по профилактике  социально-негативных проявлений среди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A8087" w14:textId="77777777" w:rsidR="004C125A" w:rsidRDefault="004C125A">
            <w:pPr>
              <w:jc w:val="center"/>
              <w:rPr>
                <w:rFonts w:ascii="Times New Roman" w:hAnsi="Times New Roman"/>
              </w:rPr>
            </w:pPr>
            <w:proofErr w:type="spellStart"/>
            <w:r>
              <w:rPr>
                <w:rFonts w:ascii="Times New Roman" w:hAnsi="Times New Roman"/>
              </w:rP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5E419DA6"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649C4A5" w14:textId="77777777"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709B187" w14:textId="77777777"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EC5BBD" w14:textId="77777777" w:rsidR="004C125A" w:rsidRDefault="004C125A">
            <w:pPr>
              <w:jc w:val="center"/>
              <w:rPr>
                <w:rFonts w:ascii="Times New Roman" w:hAnsi="Times New Roman"/>
              </w:rPr>
            </w:pPr>
            <w:r>
              <w:rPr>
                <w:rFonts w:ascii="Times New Roman" w:hAnsi="Times New Roman"/>
              </w:rPr>
              <w:t>2</w:t>
            </w:r>
          </w:p>
        </w:tc>
      </w:tr>
      <w:tr w:rsidR="004C125A" w14:paraId="74BCD899" w14:textId="77777777" w:rsidTr="004C125A">
        <w:trPr>
          <w:trHeight w:val="2148"/>
        </w:trPr>
        <w:tc>
          <w:tcPr>
            <w:tcW w:w="639" w:type="dxa"/>
            <w:tcBorders>
              <w:top w:val="single" w:sz="4" w:space="0" w:color="auto"/>
              <w:left w:val="single" w:sz="4" w:space="0" w:color="auto"/>
              <w:bottom w:val="single" w:sz="4" w:space="0" w:color="auto"/>
              <w:right w:val="single" w:sz="4" w:space="0" w:color="auto"/>
            </w:tcBorders>
            <w:hideMark/>
          </w:tcPr>
          <w:p w14:paraId="73C15648" w14:textId="77777777" w:rsidR="004C125A" w:rsidRDefault="004C125A">
            <w:pPr>
              <w:pStyle w:val="ConsPlusCell"/>
              <w:spacing w:line="276" w:lineRule="auto"/>
              <w:jc w:val="center"/>
              <w:rPr>
                <w:sz w:val="22"/>
                <w:szCs w:val="22"/>
                <w:lang w:eastAsia="en-US"/>
              </w:rPr>
            </w:pPr>
            <w:r>
              <w:rPr>
                <w:sz w:val="22"/>
                <w:szCs w:val="22"/>
                <w:lang w:eastAsia="en-US"/>
              </w:rPr>
              <w:t>2.3</w:t>
            </w:r>
          </w:p>
        </w:tc>
        <w:tc>
          <w:tcPr>
            <w:tcW w:w="3189" w:type="dxa"/>
            <w:tcBorders>
              <w:top w:val="single" w:sz="4" w:space="0" w:color="auto"/>
              <w:left w:val="single" w:sz="4" w:space="0" w:color="auto"/>
              <w:bottom w:val="single" w:sz="4" w:space="0" w:color="auto"/>
              <w:right w:val="single" w:sz="4" w:space="0" w:color="auto"/>
            </w:tcBorders>
          </w:tcPr>
          <w:p w14:paraId="5B180463" w14:textId="77777777" w:rsidR="004C125A" w:rsidRDefault="004C125A">
            <w:pPr>
              <w:autoSpaceDE w:val="0"/>
              <w:autoSpaceDN w:val="0"/>
              <w:adjustRightInd w:val="0"/>
              <w:rPr>
                <w:rFonts w:ascii="Times New Roman" w:hAnsi="Times New Roman"/>
                <w:bCs/>
              </w:rPr>
            </w:pPr>
            <w:r>
              <w:rPr>
                <w:rFonts w:ascii="Times New Roman" w:hAnsi="Times New Roman"/>
                <w:bCs/>
              </w:rPr>
              <w:t>-гражданско-патриотическое воспитание молодежи</w:t>
            </w:r>
          </w:p>
          <w:p w14:paraId="436D2A19" w14:textId="77777777" w:rsidR="004C125A" w:rsidRDefault="004C125A">
            <w:pPr>
              <w:autoSpaceDE w:val="0"/>
              <w:autoSpaceDN w:val="0"/>
              <w:adjustRightInd w:val="0"/>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DF4DCA5"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C17E6F"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2B1C2FA8" w14:textId="77777777" w:rsidR="004C125A" w:rsidRDefault="004C125A">
            <w:pPr>
              <w:pStyle w:val="ConsPlusCell"/>
              <w:spacing w:line="276" w:lineRule="auto"/>
              <w:rPr>
                <w:sz w:val="22"/>
                <w:szCs w:val="22"/>
                <w:lang w:eastAsia="en-US"/>
              </w:rPr>
            </w:pPr>
            <w:r>
              <w:rPr>
                <w:sz w:val="22"/>
                <w:szCs w:val="22"/>
                <w:lang w:eastAsia="en-US"/>
              </w:rPr>
              <w:t>Увеличение количества мероприятий в сфере гражданско-патриотического воспитания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D16DF" w14:textId="77777777" w:rsidR="004C125A" w:rsidRDefault="004C125A">
            <w:pPr>
              <w:jc w:val="center"/>
              <w:rPr>
                <w:rFonts w:ascii="Times New Roman" w:hAnsi="Times New Roman"/>
              </w:rPr>
            </w:pPr>
            <w:proofErr w:type="spellStart"/>
            <w:r>
              <w:rPr>
                <w:rFonts w:ascii="Times New Roman" w:hAnsi="Times New Roman"/>
              </w:rP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554356DB"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67F47D" w14:textId="77777777"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61B2C97" w14:textId="77777777"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8A53C8" w14:textId="77777777" w:rsidR="004C125A" w:rsidRDefault="004C125A">
            <w:pPr>
              <w:jc w:val="center"/>
              <w:rPr>
                <w:rFonts w:ascii="Times New Roman" w:hAnsi="Times New Roman"/>
              </w:rPr>
            </w:pPr>
            <w:r>
              <w:rPr>
                <w:rFonts w:ascii="Times New Roman" w:hAnsi="Times New Roman"/>
              </w:rPr>
              <w:t>2</w:t>
            </w:r>
          </w:p>
        </w:tc>
      </w:tr>
      <w:tr w:rsidR="004C125A" w14:paraId="573BDD05" w14:textId="77777777" w:rsidTr="004C125A">
        <w:tc>
          <w:tcPr>
            <w:tcW w:w="639" w:type="dxa"/>
            <w:tcBorders>
              <w:top w:val="single" w:sz="4" w:space="0" w:color="auto"/>
              <w:left w:val="single" w:sz="4" w:space="0" w:color="auto"/>
              <w:bottom w:val="single" w:sz="4" w:space="0" w:color="auto"/>
              <w:right w:val="single" w:sz="4" w:space="0" w:color="auto"/>
            </w:tcBorders>
            <w:hideMark/>
          </w:tcPr>
          <w:p w14:paraId="0BCE6796" w14:textId="77777777" w:rsidR="004C125A" w:rsidRDefault="004C125A">
            <w:pPr>
              <w:pStyle w:val="ConsPlusCell"/>
              <w:spacing w:line="276" w:lineRule="auto"/>
              <w:jc w:val="center"/>
              <w:rPr>
                <w:sz w:val="22"/>
                <w:szCs w:val="22"/>
                <w:lang w:eastAsia="en-US"/>
              </w:rPr>
            </w:pPr>
            <w:r>
              <w:rPr>
                <w:sz w:val="22"/>
                <w:szCs w:val="22"/>
                <w:lang w:eastAsia="en-US"/>
              </w:rPr>
              <w:t>2.4</w:t>
            </w:r>
          </w:p>
        </w:tc>
        <w:tc>
          <w:tcPr>
            <w:tcW w:w="3189" w:type="dxa"/>
            <w:tcBorders>
              <w:top w:val="single" w:sz="4" w:space="0" w:color="auto"/>
              <w:left w:val="single" w:sz="4" w:space="0" w:color="auto"/>
              <w:bottom w:val="single" w:sz="4" w:space="0" w:color="auto"/>
              <w:right w:val="single" w:sz="4" w:space="0" w:color="auto"/>
            </w:tcBorders>
          </w:tcPr>
          <w:p w14:paraId="08689EAB" w14:textId="77777777" w:rsidR="004C125A" w:rsidRDefault="004C125A">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bCs/>
              </w:rPr>
              <w:t>реализация творческого потенциала молодежи</w:t>
            </w:r>
            <w:r>
              <w:rPr>
                <w:rFonts w:ascii="Times New Roman" w:hAnsi="Times New Roman"/>
              </w:rPr>
              <w:t>;</w:t>
            </w:r>
          </w:p>
          <w:p w14:paraId="309BA9F0" w14:textId="77777777" w:rsidR="004C125A" w:rsidRDefault="004C125A">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D32F48"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C9C7DA" w14:textId="77777777" w:rsidR="004C125A" w:rsidRDefault="004C125A">
            <w:pPr>
              <w:tabs>
                <w:tab w:val="left" w:pos="285"/>
                <w:tab w:val="center" w:pos="329"/>
              </w:tabs>
              <w:jc w:val="center"/>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hideMark/>
          </w:tcPr>
          <w:p w14:paraId="6604E935" w14:textId="77777777" w:rsidR="004C125A" w:rsidRDefault="004C125A">
            <w:pPr>
              <w:pStyle w:val="ConsPlusCell"/>
              <w:spacing w:line="276" w:lineRule="auto"/>
              <w:rPr>
                <w:sz w:val="22"/>
                <w:szCs w:val="22"/>
                <w:lang w:eastAsia="en-US"/>
              </w:rPr>
            </w:pPr>
            <w:r>
              <w:rPr>
                <w:sz w:val="22"/>
                <w:szCs w:val="22"/>
                <w:lang w:eastAsia="en-US"/>
              </w:rPr>
              <w:t>Увеличение количества  мероприятий по реализации творческого потенциала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738F7C" w14:textId="77777777" w:rsidR="004C125A" w:rsidRDefault="004C125A">
            <w:pPr>
              <w:jc w:val="center"/>
              <w:rPr>
                <w:rFonts w:ascii="Times New Roman" w:hAnsi="Times New Roman"/>
              </w:rPr>
            </w:pPr>
            <w:proofErr w:type="spellStart"/>
            <w:r>
              <w:rPr>
                <w:rFonts w:ascii="Times New Roman" w:hAnsi="Times New Roman"/>
              </w:rP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1D548435" w14:textId="77777777" w:rsidR="004C125A" w:rsidRDefault="004C125A">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6097E8" w14:textId="77777777" w:rsidR="004C125A" w:rsidRDefault="004C125A">
            <w:pPr>
              <w:jc w:val="center"/>
              <w:rPr>
                <w:rFonts w:ascii="Times New Roman" w:hAnsi="Times New Roman"/>
              </w:rPr>
            </w:pPr>
            <w:r>
              <w:rPr>
                <w:rFonts w:ascii="Times New Roman" w:hAnsi="Times New Roman"/>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B07107" w14:textId="77777777" w:rsidR="004C125A" w:rsidRDefault="004C125A">
            <w:pPr>
              <w:jc w:val="center"/>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ECF9E7" w14:textId="77777777" w:rsidR="004C125A" w:rsidRDefault="004C125A">
            <w:pPr>
              <w:jc w:val="center"/>
              <w:rPr>
                <w:rFonts w:ascii="Times New Roman" w:hAnsi="Times New Roman"/>
              </w:rPr>
            </w:pPr>
            <w:r>
              <w:rPr>
                <w:rFonts w:ascii="Times New Roman" w:hAnsi="Times New Roman"/>
              </w:rPr>
              <w:t>2</w:t>
            </w:r>
          </w:p>
        </w:tc>
      </w:tr>
    </w:tbl>
    <w:p w14:paraId="2E9AFB4F" w14:textId="77777777"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p>
    <w:p w14:paraId="0AA7CE29" w14:textId="77777777" w:rsidR="004C125A" w:rsidRDefault="004C125A" w:rsidP="004C125A">
      <w:pPr>
        <w:ind w:right="-365"/>
        <w:jc w:val="right"/>
        <w:rPr>
          <w:rFonts w:ascii="Times New Roman" w:hAnsi="Times New Roman"/>
          <w:sz w:val="20"/>
          <w:szCs w:val="20"/>
        </w:rPr>
      </w:pPr>
      <w:r>
        <w:rPr>
          <w:rFonts w:ascii="Times New Roman" w:hAnsi="Times New Roman"/>
          <w:sz w:val="20"/>
          <w:szCs w:val="20"/>
        </w:rPr>
        <w:t>Приложение 2</w:t>
      </w:r>
    </w:p>
    <w:p w14:paraId="629CA0CE" w14:textId="77777777" w:rsidR="004C125A" w:rsidRDefault="004C125A" w:rsidP="004C125A">
      <w:pPr>
        <w:pStyle w:val="ae"/>
        <w:ind w:firstLine="6379"/>
        <w:jc w:val="right"/>
        <w:rPr>
          <w:sz w:val="20"/>
        </w:rPr>
      </w:pPr>
    </w:p>
    <w:p w14:paraId="2DD1FB98" w14:textId="77777777"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r>
        <w:rPr>
          <w:rFonts w:ascii="Times New Roman" w:hAnsi="Times New Roman" w:cs="Times New Roman"/>
          <w:b/>
          <w:bCs/>
          <w:sz w:val="22"/>
          <w:szCs w:val="22"/>
        </w:rPr>
        <w:t>ПЕРЕЧЕНЬ МЕРОПРИЯТИЙ ПОДПРОГРАММЫ</w:t>
      </w:r>
    </w:p>
    <w:p w14:paraId="6BADBA40" w14:textId="77777777" w:rsidR="004C125A" w:rsidRDefault="004C125A" w:rsidP="004C125A">
      <w:pPr>
        <w:pStyle w:val="ConsPlusNormal"/>
        <w:shd w:val="clear" w:color="auto" w:fill="FFFFFF"/>
        <w:ind w:left="720" w:firstLine="0"/>
        <w:jc w:val="center"/>
        <w:rPr>
          <w:rFonts w:ascii="Times New Roman" w:hAnsi="Times New Roman" w:cs="Times New Roman"/>
          <w:b/>
          <w:bCs/>
          <w:sz w:val="22"/>
          <w:szCs w:val="22"/>
        </w:rPr>
      </w:pPr>
    </w:p>
    <w:p w14:paraId="02CF26C2" w14:textId="77777777" w:rsidR="004C125A" w:rsidRDefault="004C125A" w:rsidP="004C125A">
      <w:pPr>
        <w:pStyle w:val="ConsPlusNonformat"/>
        <w:widowControl/>
        <w:jc w:val="center"/>
        <w:rPr>
          <w:rFonts w:ascii="Times New Roman" w:hAnsi="Times New Roman"/>
          <w:sz w:val="22"/>
          <w:szCs w:val="22"/>
        </w:rPr>
      </w:pPr>
      <w:r>
        <w:rPr>
          <w:rFonts w:ascii="Times New Roman" w:hAnsi="Times New Roman"/>
          <w:sz w:val="22"/>
          <w:szCs w:val="22"/>
        </w:rPr>
        <w:t xml:space="preserve"> «Развитие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tbl>
      <w:tblPr>
        <w:tblW w:w="15315" w:type="dxa"/>
        <w:tblInd w:w="75" w:type="dxa"/>
        <w:shd w:val="clear" w:color="auto" w:fill="FFFFFF"/>
        <w:tblLayout w:type="fixed"/>
        <w:tblCellMar>
          <w:left w:w="75" w:type="dxa"/>
          <w:right w:w="75" w:type="dxa"/>
        </w:tblCellMar>
        <w:tblLook w:val="04A0" w:firstRow="1" w:lastRow="0" w:firstColumn="1" w:lastColumn="0" w:noHBand="0" w:noVBand="1"/>
      </w:tblPr>
      <w:tblGrid>
        <w:gridCol w:w="596"/>
        <w:gridCol w:w="1958"/>
        <w:gridCol w:w="1702"/>
        <w:gridCol w:w="1134"/>
        <w:gridCol w:w="1140"/>
        <w:gridCol w:w="2123"/>
        <w:gridCol w:w="1701"/>
        <w:gridCol w:w="1275"/>
        <w:gridCol w:w="2269"/>
        <w:gridCol w:w="1417"/>
      </w:tblGrid>
      <w:tr w:rsidR="004C125A" w14:paraId="4EC2E476" w14:textId="77777777" w:rsidTr="004C125A">
        <w:tc>
          <w:tcPr>
            <w:tcW w:w="15311" w:type="dxa"/>
            <w:gridSpan w:val="10"/>
            <w:tcBorders>
              <w:top w:val="nil"/>
              <w:left w:val="nil"/>
              <w:bottom w:val="single" w:sz="4" w:space="0" w:color="auto"/>
              <w:right w:val="nil"/>
            </w:tcBorders>
            <w:shd w:val="clear" w:color="auto" w:fill="FFFFFF"/>
          </w:tcPr>
          <w:p w14:paraId="600E9D8B" w14:textId="77777777" w:rsidR="004C125A" w:rsidRDefault="004C125A">
            <w:pPr>
              <w:pStyle w:val="ConsPlusCell"/>
              <w:shd w:val="clear" w:color="auto" w:fill="FFFFFF"/>
              <w:rPr>
                <w:b/>
                <w:bCs/>
                <w:sz w:val="18"/>
                <w:szCs w:val="18"/>
              </w:rPr>
            </w:pPr>
          </w:p>
          <w:p w14:paraId="2BBEB8C3" w14:textId="77777777" w:rsidR="004C125A" w:rsidRDefault="004C125A">
            <w:pPr>
              <w:pStyle w:val="ConsPlusCell"/>
              <w:shd w:val="clear" w:color="auto" w:fill="FFFFFF"/>
              <w:rPr>
                <w:b/>
                <w:bCs/>
                <w:sz w:val="18"/>
                <w:szCs w:val="18"/>
              </w:rPr>
            </w:pPr>
          </w:p>
        </w:tc>
      </w:tr>
      <w:tr w:rsidR="004C125A" w14:paraId="3302DAB2" w14:textId="77777777" w:rsidTr="004C125A">
        <w:trPr>
          <w:trHeight w:val="319"/>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5C3519E" w14:textId="77777777" w:rsidR="004C125A" w:rsidRDefault="004C125A">
            <w:pPr>
              <w:pStyle w:val="ConsPlusCell"/>
              <w:shd w:val="clear" w:color="auto" w:fill="FFFFFF"/>
              <w:jc w:val="center"/>
              <w:rPr>
                <w:b/>
                <w:bCs/>
                <w:sz w:val="18"/>
                <w:szCs w:val="18"/>
              </w:rPr>
            </w:pPr>
            <w:r>
              <w:rPr>
                <w:b/>
                <w:bCs/>
                <w:sz w:val="18"/>
                <w:szCs w:val="18"/>
              </w:rPr>
              <w:lastRenderedPageBreak/>
              <w:t>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11EF091" w14:textId="77777777" w:rsidR="004C125A" w:rsidRDefault="004C125A">
            <w:pPr>
              <w:pStyle w:val="ConsPlusCell"/>
              <w:shd w:val="clear" w:color="auto" w:fill="FFFFFF"/>
              <w:rPr>
                <w:b/>
                <w:sz w:val="22"/>
                <w:szCs w:val="22"/>
              </w:rPr>
            </w:pPr>
            <w:proofErr w:type="spellStart"/>
            <w:r>
              <w:rPr>
                <w:b/>
                <w:bCs/>
                <w:sz w:val="22"/>
                <w:szCs w:val="22"/>
              </w:rPr>
              <w:t>Мероприяти</w:t>
            </w:r>
            <w:proofErr w:type="spellEnd"/>
            <w:r>
              <w:rPr>
                <w:b/>
                <w:bCs/>
                <w:sz w:val="22"/>
                <w:szCs w:val="22"/>
              </w:rPr>
              <w:t xml:space="preserve"> 1 «Физическая культура и спорт»  </w:t>
            </w:r>
          </w:p>
        </w:tc>
        <w:tc>
          <w:tcPr>
            <w:tcW w:w="2836" w:type="dxa"/>
            <w:gridSpan w:val="2"/>
            <w:tcBorders>
              <w:top w:val="nil"/>
              <w:left w:val="single" w:sz="4" w:space="0" w:color="auto"/>
              <w:bottom w:val="single" w:sz="4" w:space="0" w:color="auto"/>
              <w:right w:val="single" w:sz="4" w:space="0" w:color="auto"/>
            </w:tcBorders>
            <w:shd w:val="clear" w:color="auto" w:fill="FFFFFF"/>
            <w:hideMark/>
          </w:tcPr>
          <w:p w14:paraId="2AFFC02C" w14:textId="77777777" w:rsidR="004C125A" w:rsidRDefault="004C125A">
            <w:pPr>
              <w:pStyle w:val="ConsPlusCell"/>
              <w:shd w:val="clear" w:color="auto" w:fill="FFFFFF"/>
              <w:rPr>
                <w:b/>
                <w:sz w:val="18"/>
                <w:szCs w:val="18"/>
              </w:rPr>
            </w:pPr>
            <w:r>
              <w:rPr>
                <w:b/>
                <w:sz w:val="18"/>
                <w:szCs w:val="18"/>
              </w:rPr>
              <w:t xml:space="preserve">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7C1521" w14:textId="77777777" w:rsidR="004C125A" w:rsidRDefault="004C125A">
            <w:pPr>
              <w:pStyle w:val="ConsPlusCell"/>
              <w:shd w:val="clear" w:color="auto" w:fill="FFFFFF"/>
              <w:jc w:val="center"/>
              <w:rPr>
                <w:b/>
                <w:sz w:val="18"/>
                <w:szCs w:val="18"/>
              </w:rPr>
            </w:pPr>
            <w:r>
              <w:rPr>
                <w:b/>
                <w:sz w:val="18"/>
                <w:szCs w:val="18"/>
              </w:rPr>
              <w:t>2017 - 2019</w:t>
            </w:r>
          </w:p>
        </w:tc>
        <w:tc>
          <w:tcPr>
            <w:tcW w:w="2122" w:type="dxa"/>
            <w:tcBorders>
              <w:top w:val="nil"/>
              <w:left w:val="single" w:sz="4" w:space="0" w:color="auto"/>
              <w:bottom w:val="single" w:sz="4" w:space="0" w:color="auto"/>
              <w:right w:val="single" w:sz="4" w:space="0" w:color="auto"/>
            </w:tcBorders>
            <w:shd w:val="clear" w:color="auto" w:fill="FFFFFF"/>
            <w:hideMark/>
          </w:tcPr>
          <w:p w14:paraId="23434EDC" w14:textId="77777777" w:rsidR="004C125A" w:rsidRDefault="004C125A">
            <w:pPr>
              <w:pStyle w:val="ConsPlusCell"/>
              <w:shd w:val="clear" w:color="auto" w:fill="FFFFFF"/>
              <w:jc w:val="center"/>
              <w:rPr>
                <w:b/>
                <w:bCs/>
                <w:sz w:val="18"/>
                <w:szCs w:val="18"/>
              </w:rPr>
            </w:pPr>
            <w:r>
              <w:rPr>
                <w:b/>
                <w:bCs/>
                <w:sz w:val="18"/>
                <w:szCs w:val="18"/>
              </w:rPr>
              <w:t>2017 год</w:t>
            </w:r>
          </w:p>
        </w:tc>
        <w:tc>
          <w:tcPr>
            <w:tcW w:w="1701" w:type="dxa"/>
            <w:tcBorders>
              <w:top w:val="nil"/>
              <w:left w:val="single" w:sz="4" w:space="0" w:color="auto"/>
              <w:bottom w:val="single" w:sz="4" w:space="0" w:color="auto"/>
              <w:right w:val="single" w:sz="4" w:space="0" w:color="auto"/>
            </w:tcBorders>
            <w:shd w:val="clear" w:color="auto" w:fill="FFFFFF"/>
            <w:hideMark/>
          </w:tcPr>
          <w:p w14:paraId="6835066A" w14:textId="77777777" w:rsidR="004C125A" w:rsidRDefault="004C125A">
            <w:pPr>
              <w:pStyle w:val="ConsPlusCell"/>
              <w:shd w:val="clear" w:color="auto" w:fill="FFFFFF"/>
              <w:jc w:val="center"/>
              <w:rPr>
                <w:b/>
                <w:sz w:val="18"/>
                <w:szCs w:val="18"/>
              </w:rPr>
            </w:pPr>
            <w:r>
              <w:rPr>
                <w:b/>
                <w:sz w:val="18"/>
                <w:szCs w:val="18"/>
              </w:rPr>
              <w:t>2018год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440F10" w14:textId="77777777" w:rsidR="004C125A" w:rsidRDefault="004C125A">
            <w:pPr>
              <w:pStyle w:val="ConsPlusCell"/>
              <w:shd w:val="clear" w:color="auto" w:fill="FFFFFF"/>
              <w:jc w:val="center"/>
              <w:rPr>
                <w:b/>
                <w:sz w:val="18"/>
                <w:szCs w:val="18"/>
              </w:rPr>
            </w:pPr>
            <w:r>
              <w:rPr>
                <w:b/>
                <w:sz w:val="18"/>
                <w:szCs w:val="18"/>
              </w:rPr>
              <w:t>2019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F02AAA3" w14:textId="77777777" w:rsidR="004C125A" w:rsidRDefault="004C125A">
            <w:pPr>
              <w:shd w:val="clear" w:color="auto" w:fill="FFFFFF"/>
              <w:spacing w:after="0" w:line="240" w:lineRule="auto"/>
              <w:ind w:right="-108"/>
              <w:rPr>
                <w:rFonts w:ascii="Times New Roman" w:hAnsi="Times New Roman"/>
                <w:b/>
                <w:sz w:val="20"/>
                <w:szCs w:val="20"/>
              </w:rPr>
            </w:pPr>
            <w:r>
              <w:rPr>
                <w:rFonts w:ascii="Times New Roman" w:hAnsi="Times New Roman"/>
                <w:b/>
                <w:sz w:val="20"/>
                <w:szCs w:val="20"/>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458F02E" w14:textId="77777777" w:rsidR="004C125A" w:rsidRDefault="004C125A">
            <w:pPr>
              <w:pStyle w:val="ConsPlusCell"/>
              <w:shd w:val="clear" w:color="auto" w:fill="FFFFFF"/>
              <w:jc w:val="center"/>
              <w:rPr>
                <w:b/>
                <w:sz w:val="18"/>
                <w:szCs w:val="18"/>
              </w:rPr>
            </w:pPr>
            <w:r>
              <w:rPr>
                <w:b/>
                <w:sz w:val="18"/>
                <w:szCs w:val="18"/>
              </w:rPr>
              <w:t xml:space="preserve">Увеличение количества жителей, принимающих участие в спортивных мероприятиях </w:t>
            </w:r>
          </w:p>
        </w:tc>
      </w:tr>
      <w:tr w:rsidR="004C125A" w14:paraId="6AEDA69D" w14:textId="77777777" w:rsidTr="004C125A">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8CAB2B" w14:textId="77777777" w:rsidR="004C125A" w:rsidRDefault="004C125A">
            <w:pPr>
              <w:spacing w:after="0" w:line="240" w:lineRule="auto"/>
              <w:rPr>
                <w:rFonts w:ascii="Times New Roman" w:hAnsi="Times New Roman"/>
                <w:b/>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8F558F" w14:textId="77777777" w:rsidR="004C125A" w:rsidRDefault="004C125A">
            <w:pPr>
              <w:spacing w:after="0" w:line="240" w:lineRule="auto"/>
              <w:rPr>
                <w:rFonts w:ascii="Times New Roman" w:hAnsi="Times New Roman"/>
                <w:b/>
                <w:lang w:eastAsia="ru-RU"/>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14:paraId="6FD2069E" w14:textId="77777777" w:rsidR="004C125A" w:rsidRDefault="004C125A">
            <w:pPr>
              <w:pStyle w:val="ConsPlusCell"/>
              <w:shd w:val="clear" w:color="auto" w:fill="FFFFFF"/>
              <w:rPr>
                <w:b/>
                <w:sz w:val="18"/>
                <w:szCs w:val="18"/>
              </w:rPr>
            </w:pPr>
            <w:r>
              <w:rPr>
                <w:b/>
                <w:sz w:val="18"/>
                <w:szCs w:val="18"/>
              </w:rPr>
              <w:t>итого</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54DA06" w14:textId="77777777" w:rsidR="004C125A" w:rsidRDefault="004C125A">
            <w:pPr>
              <w:spacing w:after="0" w:line="240" w:lineRule="auto"/>
              <w:rPr>
                <w:rFonts w:ascii="Times New Roman" w:hAnsi="Times New Roman"/>
                <w:b/>
                <w:sz w:val="18"/>
                <w:szCs w:val="18"/>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3D3D177C" w14:textId="77777777" w:rsidR="004C125A" w:rsidRDefault="004C125A">
            <w:pPr>
              <w:pStyle w:val="ConsPlusCell"/>
              <w:shd w:val="clear" w:color="auto" w:fill="FFFFFF"/>
              <w:jc w:val="center"/>
              <w:rPr>
                <w:b/>
                <w:sz w:val="18"/>
                <w:szCs w:val="18"/>
              </w:rPr>
            </w:pPr>
            <w:r>
              <w:rPr>
                <w:b/>
                <w:sz w:val="18"/>
                <w:szCs w:val="18"/>
              </w:rPr>
              <w:t>168,0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BABAD3" w14:textId="77777777" w:rsidR="004C125A" w:rsidRDefault="004C125A">
            <w:pPr>
              <w:pStyle w:val="ConsPlusCell"/>
              <w:shd w:val="clear" w:color="auto" w:fill="FFFFFF"/>
              <w:jc w:val="center"/>
              <w:rPr>
                <w:b/>
                <w:sz w:val="18"/>
                <w:szCs w:val="18"/>
              </w:rPr>
            </w:pPr>
            <w:r>
              <w:rPr>
                <w:b/>
                <w:sz w:val="18"/>
                <w:szCs w:val="18"/>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59E1521" w14:textId="77777777" w:rsidR="004C125A" w:rsidRDefault="004C125A">
            <w:pPr>
              <w:pStyle w:val="ConsPlusCell"/>
              <w:shd w:val="clear" w:color="auto" w:fill="FFFFFF"/>
              <w:jc w:val="center"/>
              <w:rPr>
                <w:b/>
                <w:sz w:val="18"/>
                <w:szCs w:val="18"/>
              </w:rPr>
            </w:pPr>
            <w:r>
              <w:rPr>
                <w:b/>
                <w:sz w:val="18"/>
                <w:szCs w:val="18"/>
              </w:rPr>
              <w:t>300,0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9D8328" w14:textId="77777777" w:rsidR="004C125A" w:rsidRDefault="004C125A">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BD6C39" w14:textId="77777777" w:rsidR="004C125A" w:rsidRDefault="004C125A">
            <w:pPr>
              <w:spacing w:after="0" w:line="240" w:lineRule="auto"/>
              <w:rPr>
                <w:rFonts w:ascii="Times New Roman" w:hAnsi="Times New Roman"/>
                <w:b/>
                <w:sz w:val="18"/>
                <w:szCs w:val="18"/>
                <w:lang w:eastAsia="ru-RU"/>
              </w:rPr>
            </w:pPr>
          </w:p>
        </w:tc>
      </w:tr>
      <w:tr w:rsidR="004C125A" w14:paraId="03965681" w14:textId="77777777" w:rsidTr="004C125A">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1DC20E" w14:textId="77777777" w:rsidR="004C125A" w:rsidRDefault="004C125A">
            <w:pPr>
              <w:spacing w:after="0" w:line="240" w:lineRule="auto"/>
              <w:rPr>
                <w:rFonts w:ascii="Times New Roman" w:hAnsi="Times New Roman"/>
                <w:b/>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AA7804" w14:textId="77777777" w:rsidR="004C125A" w:rsidRDefault="004C125A">
            <w:pPr>
              <w:spacing w:after="0" w:line="240" w:lineRule="auto"/>
              <w:rPr>
                <w:rFonts w:ascii="Times New Roman" w:hAnsi="Times New Roman"/>
                <w:b/>
                <w:lang w:eastAsia="ru-RU"/>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14:paraId="00CAFEA2" w14:textId="77777777" w:rsidR="004C125A" w:rsidRDefault="004C125A">
            <w:pPr>
              <w:pStyle w:val="ConsPlusCell"/>
              <w:shd w:val="clear" w:color="auto" w:fill="FFFFFF"/>
              <w:rPr>
                <w:b/>
                <w:sz w:val="18"/>
                <w:szCs w:val="18"/>
              </w:rPr>
            </w:pPr>
            <w:r>
              <w:rPr>
                <w:b/>
                <w:sz w:val="18"/>
                <w:szCs w:val="18"/>
              </w:rPr>
              <w:t xml:space="preserve">Средства      </w:t>
            </w:r>
            <w:r>
              <w:rPr>
                <w:b/>
                <w:sz w:val="18"/>
                <w:szCs w:val="18"/>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9743C7" w14:textId="77777777" w:rsidR="004C125A" w:rsidRDefault="004C125A">
            <w:pPr>
              <w:spacing w:after="0" w:line="240" w:lineRule="auto"/>
              <w:rPr>
                <w:rFonts w:ascii="Times New Roman" w:hAnsi="Times New Roman"/>
                <w:b/>
                <w:sz w:val="18"/>
                <w:szCs w:val="18"/>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740FE23D" w14:textId="77777777" w:rsidR="004C125A" w:rsidRDefault="004C125A">
            <w:pPr>
              <w:pStyle w:val="ConsPlusCell"/>
              <w:shd w:val="clear" w:color="auto" w:fill="FFFFFF"/>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67254C" w14:textId="77777777" w:rsidR="004C125A" w:rsidRDefault="004C125A">
            <w:pPr>
              <w:pStyle w:val="ConsPlusCell"/>
              <w:shd w:val="clear" w:color="auto" w:fill="FFFFFF"/>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0E94D3" w14:textId="77777777" w:rsidR="004C125A" w:rsidRDefault="004C125A">
            <w:pPr>
              <w:pStyle w:val="ConsPlusCell"/>
              <w:shd w:val="clear" w:color="auto" w:fill="FFFFFF"/>
              <w:jc w:val="center"/>
              <w:rPr>
                <w:b/>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702FAE" w14:textId="77777777" w:rsidR="004C125A" w:rsidRDefault="004C125A">
            <w:pPr>
              <w:spacing w:after="0" w:line="240" w:lineRule="auto"/>
              <w:rPr>
                <w:rFonts w:ascii="Times New Roman" w:hAnsi="Times New Roman"/>
                <w:b/>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E1F58E" w14:textId="77777777" w:rsidR="004C125A" w:rsidRDefault="004C125A">
            <w:pPr>
              <w:spacing w:after="0" w:line="240" w:lineRule="auto"/>
              <w:rPr>
                <w:rFonts w:ascii="Times New Roman" w:hAnsi="Times New Roman"/>
                <w:b/>
                <w:sz w:val="18"/>
                <w:szCs w:val="18"/>
                <w:lang w:eastAsia="ru-RU"/>
              </w:rPr>
            </w:pPr>
          </w:p>
        </w:tc>
      </w:tr>
      <w:tr w:rsidR="004C125A" w14:paraId="1EA1E2C2" w14:textId="77777777" w:rsidTr="004C125A">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981478A" w14:textId="77777777" w:rsidR="004C125A" w:rsidRDefault="004C125A">
            <w:pPr>
              <w:pStyle w:val="ConsPlusCell"/>
              <w:shd w:val="clear" w:color="auto" w:fill="FFFFFF"/>
              <w:jc w:val="center"/>
              <w:rPr>
                <w:bCs/>
                <w:sz w:val="18"/>
                <w:szCs w:val="18"/>
              </w:rPr>
            </w:pPr>
            <w:r>
              <w:rPr>
                <w:bCs/>
                <w:sz w:val="18"/>
                <w:szCs w:val="18"/>
              </w:rPr>
              <w:t>1.1.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FA24736" w14:textId="77777777"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 xml:space="preserve">Реализация </w:t>
            </w:r>
          </w:p>
          <w:p w14:paraId="7F92A06E" w14:textId="77777777"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плана спортивно-массовых</w:t>
            </w:r>
          </w:p>
          <w:p w14:paraId="3721968B" w14:textId="77777777" w:rsidR="004C125A" w:rsidRDefault="004C125A">
            <w:pPr>
              <w:shd w:val="clear" w:color="auto" w:fill="FFFFFF"/>
              <w:spacing w:after="0" w:line="240" w:lineRule="auto"/>
              <w:ind w:right="-75"/>
              <w:jc w:val="both"/>
              <w:rPr>
                <w:rFonts w:ascii="Times New Roman" w:hAnsi="Times New Roman"/>
                <w:bCs/>
              </w:rPr>
            </w:pPr>
            <w:r>
              <w:rPr>
                <w:rFonts w:ascii="Times New Roman" w:hAnsi="Times New Roman"/>
                <w:bCs/>
              </w:rPr>
              <w:t xml:space="preserve">мероприятий сельского поселения </w:t>
            </w:r>
          </w:p>
        </w:tc>
        <w:tc>
          <w:tcPr>
            <w:tcW w:w="2836" w:type="dxa"/>
            <w:gridSpan w:val="2"/>
            <w:tcBorders>
              <w:top w:val="nil"/>
              <w:left w:val="single" w:sz="4" w:space="0" w:color="auto"/>
              <w:bottom w:val="single" w:sz="4" w:space="0" w:color="auto"/>
              <w:right w:val="single" w:sz="4" w:space="0" w:color="auto"/>
            </w:tcBorders>
            <w:shd w:val="clear" w:color="auto" w:fill="FFFFFF"/>
          </w:tcPr>
          <w:p w14:paraId="1E9932A2" w14:textId="77777777" w:rsidR="004C125A" w:rsidRDefault="004C125A">
            <w:pPr>
              <w:pStyle w:val="ConsPlusCell"/>
              <w:shd w:val="clear" w:color="auto" w:fill="FFFFFF"/>
              <w:rPr>
                <w:sz w:val="22"/>
                <w:szCs w:val="22"/>
              </w:rPr>
            </w:pPr>
            <w:r>
              <w:rPr>
                <w:sz w:val="22"/>
                <w:szCs w:val="22"/>
              </w:rPr>
              <w:t xml:space="preserve">Итого </w:t>
            </w:r>
          </w:p>
          <w:p w14:paraId="7638260C" w14:textId="77777777" w:rsidR="004C125A" w:rsidRDefault="004C125A">
            <w:pPr>
              <w:pStyle w:val="ConsPlusCell"/>
              <w:shd w:val="clear" w:color="auto" w:fill="FFFFFF"/>
              <w:rPr>
                <w:sz w:val="22"/>
                <w:szCs w:val="22"/>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3189936" w14:textId="77777777" w:rsidR="004C125A" w:rsidRDefault="004C125A">
            <w:pPr>
              <w:pStyle w:val="ConsPlusCell"/>
              <w:shd w:val="clear" w:color="auto" w:fill="FFFFFF"/>
              <w:jc w:val="center"/>
              <w:rPr>
                <w:sz w:val="22"/>
                <w:szCs w:val="22"/>
              </w:rPr>
            </w:pPr>
            <w:r>
              <w:rPr>
                <w:sz w:val="22"/>
                <w:szCs w:val="22"/>
              </w:rPr>
              <w:t>2017 - 2019</w:t>
            </w:r>
          </w:p>
        </w:tc>
        <w:tc>
          <w:tcPr>
            <w:tcW w:w="2122" w:type="dxa"/>
            <w:tcBorders>
              <w:top w:val="nil"/>
              <w:left w:val="single" w:sz="4" w:space="0" w:color="auto"/>
              <w:bottom w:val="single" w:sz="4" w:space="0" w:color="auto"/>
              <w:right w:val="single" w:sz="4" w:space="0" w:color="auto"/>
            </w:tcBorders>
            <w:shd w:val="clear" w:color="auto" w:fill="FFFFFF"/>
            <w:hideMark/>
          </w:tcPr>
          <w:p w14:paraId="41BA9A63" w14:textId="77777777" w:rsidR="004C125A" w:rsidRDefault="004C125A">
            <w:pPr>
              <w:pStyle w:val="ConsPlusCell"/>
              <w:shd w:val="clear" w:color="auto" w:fill="FFFFFF"/>
              <w:jc w:val="center"/>
              <w:rPr>
                <w:sz w:val="22"/>
                <w:szCs w:val="22"/>
              </w:rPr>
            </w:pPr>
            <w:r>
              <w:rPr>
                <w:sz w:val="22"/>
                <w:szCs w:val="22"/>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C1A5C7" w14:textId="77777777" w:rsidR="004C125A" w:rsidRDefault="004C125A">
            <w:pPr>
              <w:pStyle w:val="ConsPlusCell"/>
              <w:shd w:val="clear" w:color="auto" w:fill="FFFFFF"/>
              <w:jc w:val="center"/>
              <w:rPr>
                <w:sz w:val="22"/>
                <w:szCs w:val="22"/>
              </w:rPr>
            </w:pPr>
            <w:r>
              <w:rPr>
                <w:sz w:val="22"/>
                <w:szCs w:val="22"/>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0186A7" w14:textId="77777777" w:rsidR="004C125A" w:rsidRDefault="004C125A">
            <w:pPr>
              <w:pStyle w:val="ConsPlusCell"/>
              <w:shd w:val="clear" w:color="auto" w:fill="FFFFFF"/>
              <w:jc w:val="center"/>
              <w:rPr>
                <w:sz w:val="22"/>
                <w:szCs w:val="22"/>
              </w:rPr>
            </w:pPr>
            <w:r>
              <w:rPr>
                <w:sz w:val="22"/>
                <w:szCs w:val="22"/>
              </w:rPr>
              <w:t>200,0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139799D3" w14:textId="77777777"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14:paraId="39F4EF5F" w14:textId="77777777" w:rsidR="004C125A" w:rsidRDefault="004C125A">
            <w:pPr>
              <w:shd w:val="clear" w:color="auto" w:fill="FFFFFF"/>
              <w:spacing w:after="0" w:line="240" w:lineRule="auto"/>
              <w:ind w:right="-108"/>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8FE070" w14:textId="77777777" w:rsidR="004C125A" w:rsidRDefault="004C125A">
            <w:pPr>
              <w:pStyle w:val="ConsPlusCell"/>
              <w:shd w:val="clear" w:color="auto" w:fill="FFFFFF"/>
              <w:jc w:val="center"/>
              <w:rPr>
                <w:sz w:val="22"/>
                <w:szCs w:val="22"/>
              </w:rPr>
            </w:pPr>
            <w:r>
              <w:rPr>
                <w:sz w:val="22"/>
                <w:szCs w:val="22"/>
              </w:rPr>
              <w:t xml:space="preserve">Реализация 100% плана спортивных мероприятий </w:t>
            </w:r>
          </w:p>
        </w:tc>
      </w:tr>
      <w:tr w:rsidR="004C125A" w14:paraId="11FF5183" w14:textId="77777777" w:rsidTr="004C125A">
        <w:trPr>
          <w:trHeight w:val="759"/>
        </w:trPr>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84FD8D" w14:textId="77777777" w:rsidR="004C125A" w:rsidRDefault="004C125A">
            <w:pPr>
              <w:spacing w:after="0" w:line="240" w:lineRule="auto"/>
              <w:rPr>
                <w:rFonts w:ascii="Times New Roman" w:hAnsi="Times New Roman"/>
                <w:bCs/>
                <w:sz w:val="18"/>
                <w:szCs w:val="18"/>
                <w:lang w:eastAsia="ru-RU"/>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FFD23A" w14:textId="77777777" w:rsidR="004C125A" w:rsidRDefault="004C125A">
            <w:pPr>
              <w:spacing w:after="0" w:line="240" w:lineRule="auto"/>
              <w:rPr>
                <w:rFonts w:ascii="Times New Roman" w:hAnsi="Times New Roman"/>
                <w:bCs/>
              </w:rPr>
            </w:pPr>
          </w:p>
        </w:tc>
        <w:tc>
          <w:tcPr>
            <w:tcW w:w="2836" w:type="dxa"/>
            <w:gridSpan w:val="2"/>
            <w:tcBorders>
              <w:top w:val="nil"/>
              <w:left w:val="single" w:sz="4" w:space="0" w:color="auto"/>
              <w:bottom w:val="nil"/>
              <w:right w:val="single" w:sz="4" w:space="0" w:color="auto"/>
            </w:tcBorders>
            <w:shd w:val="clear" w:color="auto" w:fill="FFFFFF"/>
            <w:hideMark/>
          </w:tcPr>
          <w:p w14:paraId="7430EA43" w14:textId="77777777" w:rsidR="004C125A" w:rsidRDefault="004C125A">
            <w:pPr>
              <w:pStyle w:val="ConsPlusCell"/>
              <w:shd w:val="clear" w:color="auto" w:fill="FFFFFF"/>
              <w:rPr>
                <w:sz w:val="22"/>
                <w:szCs w:val="22"/>
              </w:rPr>
            </w:pPr>
            <w:r>
              <w:rPr>
                <w:sz w:val="22"/>
                <w:szCs w:val="22"/>
              </w:rPr>
              <w:t xml:space="preserve">Средства      </w:t>
            </w:r>
            <w:r>
              <w:rPr>
                <w:sz w:val="22"/>
                <w:szCs w:val="22"/>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97FB76" w14:textId="77777777" w:rsidR="004C125A" w:rsidRDefault="004C125A">
            <w:pPr>
              <w:spacing w:after="0" w:line="240" w:lineRule="auto"/>
              <w:rPr>
                <w:rFonts w:ascii="Times New Roman" w:hAnsi="Times New Roman"/>
                <w:lang w:eastAsia="ru-RU"/>
              </w:rPr>
            </w:pPr>
          </w:p>
        </w:tc>
        <w:tc>
          <w:tcPr>
            <w:tcW w:w="2122" w:type="dxa"/>
            <w:tcBorders>
              <w:top w:val="single" w:sz="4" w:space="0" w:color="auto"/>
              <w:left w:val="single" w:sz="4" w:space="0" w:color="auto"/>
              <w:bottom w:val="nil"/>
              <w:right w:val="single" w:sz="4" w:space="0" w:color="auto"/>
            </w:tcBorders>
            <w:shd w:val="clear" w:color="auto" w:fill="FFFFFF"/>
            <w:hideMark/>
          </w:tcPr>
          <w:p w14:paraId="48969FBB" w14:textId="77777777" w:rsidR="004C125A" w:rsidRDefault="004C125A">
            <w:pPr>
              <w:pStyle w:val="ConsPlusCell"/>
              <w:shd w:val="clear" w:color="auto" w:fill="FFFFFF"/>
              <w:jc w:val="center"/>
              <w:rPr>
                <w:sz w:val="22"/>
                <w:szCs w:val="22"/>
              </w:rPr>
            </w:pPr>
            <w:r>
              <w:rPr>
                <w:sz w:val="22"/>
                <w:szCs w:val="22"/>
              </w:rPr>
              <w:t>100,0</w:t>
            </w:r>
          </w:p>
        </w:tc>
        <w:tc>
          <w:tcPr>
            <w:tcW w:w="1701" w:type="dxa"/>
            <w:tcBorders>
              <w:top w:val="single" w:sz="4" w:space="0" w:color="auto"/>
              <w:left w:val="single" w:sz="4" w:space="0" w:color="auto"/>
              <w:bottom w:val="nil"/>
              <w:right w:val="single" w:sz="4" w:space="0" w:color="auto"/>
            </w:tcBorders>
            <w:shd w:val="clear" w:color="auto" w:fill="FFFFFF"/>
            <w:hideMark/>
          </w:tcPr>
          <w:p w14:paraId="557A95CF" w14:textId="77777777" w:rsidR="004C125A" w:rsidRDefault="004C125A">
            <w:pPr>
              <w:pStyle w:val="ConsPlusCell"/>
              <w:shd w:val="clear" w:color="auto" w:fill="FFFFFF"/>
              <w:jc w:val="center"/>
              <w:rPr>
                <w:sz w:val="22"/>
                <w:szCs w:val="22"/>
              </w:rPr>
            </w:pPr>
            <w:r>
              <w:rPr>
                <w:sz w:val="22"/>
                <w:szCs w:val="22"/>
              </w:rPr>
              <w:t>200,0</w:t>
            </w:r>
          </w:p>
        </w:tc>
        <w:tc>
          <w:tcPr>
            <w:tcW w:w="1275" w:type="dxa"/>
            <w:tcBorders>
              <w:top w:val="single" w:sz="4" w:space="0" w:color="auto"/>
              <w:left w:val="single" w:sz="4" w:space="0" w:color="auto"/>
              <w:bottom w:val="nil"/>
              <w:right w:val="single" w:sz="4" w:space="0" w:color="auto"/>
            </w:tcBorders>
            <w:shd w:val="clear" w:color="auto" w:fill="FFFFFF"/>
            <w:hideMark/>
          </w:tcPr>
          <w:p w14:paraId="5AD20DF9" w14:textId="77777777" w:rsidR="004C125A" w:rsidRDefault="004C125A">
            <w:pPr>
              <w:pStyle w:val="ConsPlusCell"/>
              <w:shd w:val="clear" w:color="auto" w:fill="FFFFFF"/>
              <w:jc w:val="center"/>
              <w:rPr>
                <w:sz w:val="22"/>
                <w:szCs w:val="22"/>
              </w:rPr>
            </w:pPr>
            <w:r>
              <w:rPr>
                <w:sz w:val="22"/>
                <w:szCs w:val="22"/>
              </w:rPr>
              <w:t>200,0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6EF940" w14:textId="77777777" w:rsidR="004C125A" w:rsidRDefault="004C125A">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5CE664" w14:textId="77777777" w:rsidR="004C125A" w:rsidRDefault="004C125A">
            <w:pPr>
              <w:spacing w:after="0" w:line="240" w:lineRule="auto"/>
              <w:rPr>
                <w:rFonts w:ascii="Times New Roman" w:hAnsi="Times New Roman"/>
                <w:lang w:eastAsia="ru-RU"/>
              </w:rPr>
            </w:pPr>
          </w:p>
        </w:tc>
      </w:tr>
      <w:tr w:rsidR="004C125A" w14:paraId="0BF47692" w14:textId="77777777" w:rsidTr="004C125A">
        <w:trPr>
          <w:trHeight w:val="759"/>
        </w:trPr>
        <w:tc>
          <w:tcPr>
            <w:tcW w:w="595" w:type="dxa"/>
            <w:tcBorders>
              <w:top w:val="single" w:sz="4" w:space="0" w:color="auto"/>
              <w:left w:val="single" w:sz="4" w:space="0" w:color="auto"/>
              <w:bottom w:val="single" w:sz="4" w:space="0" w:color="auto"/>
              <w:right w:val="single" w:sz="4" w:space="0" w:color="auto"/>
            </w:tcBorders>
            <w:shd w:val="clear" w:color="auto" w:fill="FFFFFF"/>
            <w:hideMark/>
          </w:tcPr>
          <w:p w14:paraId="0AE6D780" w14:textId="77777777" w:rsidR="004C125A" w:rsidRDefault="004C125A">
            <w:pPr>
              <w:pStyle w:val="ConsPlusCell"/>
              <w:shd w:val="clear" w:color="auto" w:fill="FFFFFF"/>
              <w:jc w:val="center"/>
              <w:rPr>
                <w:sz w:val="18"/>
                <w:szCs w:val="18"/>
              </w:rPr>
            </w:pPr>
            <w:r>
              <w:rPr>
                <w:sz w:val="18"/>
                <w:szCs w:val="18"/>
              </w:rPr>
              <w:t>1.2</w:t>
            </w:r>
          </w:p>
        </w:tc>
        <w:tc>
          <w:tcPr>
            <w:tcW w:w="1957" w:type="dxa"/>
            <w:tcBorders>
              <w:top w:val="single" w:sz="4" w:space="0" w:color="auto"/>
              <w:left w:val="single" w:sz="4" w:space="0" w:color="auto"/>
              <w:bottom w:val="single" w:sz="4" w:space="0" w:color="auto"/>
              <w:right w:val="single" w:sz="4" w:space="0" w:color="auto"/>
            </w:tcBorders>
            <w:shd w:val="clear" w:color="auto" w:fill="FFFFFF"/>
            <w:hideMark/>
          </w:tcPr>
          <w:p w14:paraId="54E5F2DC" w14:textId="77777777" w:rsidR="004C125A" w:rsidRDefault="004C125A">
            <w:pPr>
              <w:jc w:val="both"/>
              <w:rPr>
                <w:rFonts w:ascii="Times New Roman" w:hAnsi="Times New Roman"/>
              </w:rPr>
            </w:pPr>
            <w:r>
              <w:rPr>
                <w:rFonts w:ascii="Times New Roman" w:hAnsi="Times New Roman"/>
              </w:rPr>
              <w:t>Создание условий для обеспечения поселения услугами по организации массового спорта</w:t>
            </w:r>
          </w:p>
        </w:tc>
        <w:tc>
          <w:tcPr>
            <w:tcW w:w="2836" w:type="dxa"/>
            <w:gridSpan w:val="2"/>
            <w:tcBorders>
              <w:top w:val="nil"/>
              <w:left w:val="single" w:sz="4" w:space="0" w:color="auto"/>
              <w:bottom w:val="nil"/>
              <w:right w:val="single" w:sz="4" w:space="0" w:color="auto"/>
            </w:tcBorders>
            <w:shd w:val="clear" w:color="auto" w:fill="FFFFFF"/>
          </w:tcPr>
          <w:p w14:paraId="14A2C5F4" w14:textId="77777777" w:rsidR="004C125A" w:rsidRDefault="004C125A">
            <w:pPr>
              <w:pStyle w:val="ConsPlusCell"/>
              <w:shd w:val="clear" w:color="auto" w:fill="FFFFFF"/>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4390E7EC" w14:textId="77777777" w:rsidR="004C125A" w:rsidRDefault="004C125A">
            <w:pPr>
              <w:pStyle w:val="ConsPlusCell"/>
              <w:shd w:val="clear" w:color="auto" w:fill="FFFFFF"/>
              <w:jc w:val="center"/>
              <w:rPr>
                <w:sz w:val="22"/>
                <w:szCs w:val="22"/>
              </w:rPr>
            </w:pPr>
          </w:p>
        </w:tc>
        <w:tc>
          <w:tcPr>
            <w:tcW w:w="2122" w:type="dxa"/>
            <w:tcBorders>
              <w:top w:val="single" w:sz="4" w:space="0" w:color="auto"/>
              <w:left w:val="single" w:sz="4" w:space="0" w:color="auto"/>
              <w:bottom w:val="nil"/>
              <w:right w:val="single" w:sz="4" w:space="0" w:color="auto"/>
            </w:tcBorders>
            <w:shd w:val="clear" w:color="auto" w:fill="FFFFFF"/>
            <w:hideMark/>
          </w:tcPr>
          <w:p w14:paraId="291E311C" w14:textId="77777777" w:rsidR="004C125A" w:rsidRDefault="004C125A">
            <w:pPr>
              <w:pStyle w:val="ConsPlusCell"/>
              <w:shd w:val="clear" w:color="auto" w:fill="FFFFFF"/>
              <w:jc w:val="center"/>
              <w:rPr>
                <w:sz w:val="22"/>
                <w:szCs w:val="22"/>
              </w:rPr>
            </w:pPr>
            <w:r>
              <w:rPr>
                <w:sz w:val="22"/>
                <w:szCs w:val="22"/>
              </w:rPr>
              <w:t>68,0</w:t>
            </w:r>
          </w:p>
        </w:tc>
        <w:tc>
          <w:tcPr>
            <w:tcW w:w="1701" w:type="dxa"/>
            <w:tcBorders>
              <w:top w:val="single" w:sz="4" w:space="0" w:color="auto"/>
              <w:left w:val="single" w:sz="4" w:space="0" w:color="auto"/>
              <w:bottom w:val="nil"/>
              <w:right w:val="single" w:sz="4" w:space="0" w:color="auto"/>
            </w:tcBorders>
            <w:shd w:val="clear" w:color="auto" w:fill="FFFFFF"/>
            <w:hideMark/>
          </w:tcPr>
          <w:p w14:paraId="064ED9FD" w14:textId="77777777" w:rsidR="004C125A" w:rsidRDefault="004C125A">
            <w:pPr>
              <w:pStyle w:val="ConsPlusCell"/>
              <w:shd w:val="clear" w:color="auto" w:fill="FFFFFF"/>
              <w:jc w:val="center"/>
              <w:rPr>
                <w:sz w:val="22"/>
                <w:szCs w:val="22"/>
              </w:rPr>
            </w:pPr>
            <w:r>
              <w:rPr>
                <w:sz w:val="22"/>
                <w:szCs w:val="22"/>
              </w:rPr>
              <w:t>100,0</w:t>
            </w:r>
          </w:p>
        </w:tc>
        <w:tc>
          <w:tcPr>
            <w:tcW w:w="1275" w:type="dxa"/>
            <w:tcBorders>
              <w:top w:val="single" w:sz="4" w:space="0" w:color="auto"/>
              <w:left w:val="single" w:sz="4" w:space="0" w:color="auto"/>
              <w:bottom w:val="nil"/>
              <w:right w:val="single" w:sz="4" w:space="0" w:color="auto"/>
            </w:tcBorders>
            <w:shd w:val="clear" w:color="auto" w:fill="FFFFFF"/>
            <w:hideMark/>
          </w:tcPr>
          <w:p w14:paraId="1A0D7815" w14:textId="77777777" w:rsidR="004C125A" w:rsidRDefault="004C125A">
            <w:pPr>
              <w:pStyle w:val="ConsPlusCell"/>
              <w:shd w:val="clear" w:color="auto" w:fill="FFFFFF"/>
              <w:jc w:val="center"/>
              <w:rPr>
                <w:sz w:val="22"/>
                <w:szCs w:val="22"/>
              </w:rPr>
            </w:pPr>
            <w:r>
              <w:rPr>
                <w:sz w:val="22"/>
                <w:szCs w:val="22"/>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C487D0" w14:textId="77777777"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14:paraId="3B9AE34C" w14:textId="77777777" w:rsidR="004C125A" w:rsidRDefault="004C125A">
            <w:pPr>
              <w:pStyle w:val="ConsPlusCell"/>
              <w:shd w:val="clear" w:color="auto" w:fill="FFFFFF"/>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0E9EF2" w14:textId="77777777" w:rsidR="004C125A" w:rsidRDefault="004C125A">
            <w:pPr>
              <w:pStyle w:val="ConsPlusCell"/>
              <w:shd w:val="clear" w:color="auto" w:fill="FFFFFF"/>
              <w:jc w:val="center"/>
              <w:rPr>
                <w:sz w:val="22"/>
                <w:szCs w:val="22"/>
              </w:rPr>
            </w:pPr>
          </w:p>
        </w:tc>
      </w:tr>
      <w:tr w:rsidR="004C125A" w14:paraId="3C7D23E3" w14:textId="77777777" w:rsidTr="004C125A">
        <w:trPr>
          <w:trHeight w:val="345"/>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C756B8C" w14:textId="77777777" w:rsidR="004C125A" w:rsidRDefault="004C125A">
            <w:pPr>
              <w:spacing w:after="0" w:line="240" w:lineRule="auto"/>
              <w:rPr>
                <w:rFonts w:ascii="Times New Roman" w:hAnsi="Times New Roman"/>
                <w:color w:val="000000"/>
                <w:sz w:val="18"/>
                <w:szCs w:val="18"/>
              </w:rPr>
            </w:pPr>
            <w:r>
              <w:rPr>
                <w:rFonts w:ascii="Times New Roman" w:hAnsi="Times New Roman"/>
                <w:b/>
                <w:color w:val="000000"/>
                <w:sz w:val="18"/>
                <w:szCs w:val="18"/>
              </w:rPr>
              <w:t>2</w:t>
            </w:r>
            <w:r>
              <w:rPr>
                <w:rFonts w:ascii="Times New Roman" w:hAnsi="Times New Roman"/>
                <w:color w:val="000000"/>
                <w:sz w:val="18"/>
                <w:szCs w:val="18"/>
              </w:rPr>
              <w:t>.</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FABAFA6" w14:textId="77777777" w:rsidR="004C125A" w:rsidRDefault="004C125A">
            <w:pPr>
              <w:pStyle w:val="ConsPlusCell"/>
              <w:rPr>
                <w:b/>
                <w:bCs/>
                <w:color w:val="000000"/>
                <w:sz w:val="22"/>
                <w:szCs w:val="22"/>
              </w:rPr>
            </w:pPr>
            <w:r>
              <w:rPr>
                <w:b/>
                <w:sz w:val="22"/>
                <w:szCs w:val="22"/>
              </w:rPr>
              <w:t>Мероприятие2 «Молодежная политика»</w:t>
            </w:r>
          </w:p>
        </w:tc>
        <w:tc>
          <w:tcPr>
            <w:tcW w:w="1702" w:type="dxa"/>
            <w:tcBorders>
              <w:top w:val="single" w:sz="4" w:space="0" w:color="auto"/>
              <w:left w:val="single" w:sz="4" w:space="0" w:color="auto"/>
              <w:bottom w:val="single" w:sz="4" w:space="0" w:color="auto"/>
              <w:right w:val="nil"/>
            </w:tcBorders>
            <w:shd w:val="clear" w:color="auto" w:fill="FFFFFF"/>
            <w:hideMark/>
          </w:tcPr>
          <w:p w14:paraId="787E72AE" w14:textId="77777777" w:rsidR="004C125A" w:rsidRDefault="004C125A">
            <w:pPr>
              <w:pStyle w:val="ConsPlusCell"/>
              <w:rPr>
                <w:color w:val="000000"/>
                <w:sz w:val="22"/>
                <w:szCs w:val="22"/>
              </w:rPr>
            </w:pPr>
            <w:r>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FFFFFF"/>
          </w:tcPr>
          <w:p w14:paraId="26027553" w14:textId="77777777" w:rsidR="004C125A" w:rsidRDefault="004C125A">
            <w:pPr>
              <w:pStyle w:val="ConsPlusCell"/>
              <w:rPr>
                <w:b/>
                <w:bCs/>
                <w:color w:val="000000"/>
                <w:sz w:val="22"/>
                <w:szCs w:val="22"/>
              </w:rPr>
            </w:pPr>
            <w:r>
              <w:rPr>
                <w:b/>
                <w:bCs/>
                <w:color w:val="000000"/>
                <w:sz w:val="22"/>
                <w:szCs w:val="22"/>
              </w:rPr>
              <w:t xml:space="preserve">Итого </w:t>
            </w:r>
          </w:p>
          <w:p w14:paraId="475BAB39" w14:textId="77777777" w:rsidR="004C125A" w:rsidRDefault="004C125A">
            <w:pPr>
              <w:pStyle w:val="ConsPlusCell"/>
              <w:rPr>
                <w:b/>
                <w:b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14:paraId="22C47AC8" w14:textId="77777777" w:rsidR="004C125A" w:rsidRDefault="004C125A">
            <w:pPr>
              <w:pStyle w:val="ConsPlusCell"/>
              <w:jc w:val="center"/>
              <w:rPr>
                <w:color w:val="000000"/>
                <w:sz w:val="22"/>
                <w:szCs w:val="22"/>
              </w:rPr>
            </w:pP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66A712A9" w14:textId="77777777" w:rsidR="004C125A" w:rsidRDefault="004C125A">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83CC97" w14:textId="77777777" w:rsidR="004C125A" w:rsidRDefault="004C125A">
            <w:pPr>
              <w:jc w:val="center"/>
              <w:rPr>
                <w:rFonts w:ascii="Times New Roman" w:hAnsi="Times New Roman"/>
                <w:b/>
                <w:color w:val="000000"/>
              </w:rPr>
            </w:pPr>
            <w:r>
              <w:rPr>
                <w:rFonts w:ascii="Times New Roman" w:hAnsi="Times New Roman"/>
                <w:b/>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4C859D" w14:textId="77777777" w:rsidR="004C125A" w:rsidRDefault="004C125A">
            <w:pPr>
              <w:jc w:val="center"/>
              <w:rPr>
                <w:rFonts w:ascii="Times New Roman" w:hAnsi="Times New Roman"/>
                <w:b/>
                <w:color w:val="000000"/>
              </w:rPr>
            </w:pPr>
            <w:r>
              <w:rPr>
                <w:rFonts w:ascii="Times New Roman" w:hAnsi="Times New Roman"/>
                <w:b/>
                <w:color w:val="000000"/>
              </w:rPr>
              <w:t>100,0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63AE99D2" w14:textId="77777777"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14:paraId="3C4FF990" w14:textId="77777777" w:rsidR="004C125A" w:rsidRDefault="004C125A">
            <w:pPr>
              <w:spacing w:after="0" w:line="240" w:lineRule="auto"/>
              <w:rPr>
                <w:rFonts w:ascii="Times New Roman" w:hAnsi="Times New Roman"/>
                <w:color w:val="00000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14:paraId="6325CED8" w14:textId="77777777" w:rsidR="004C125A" w:rsidRDefault="004C125A">
            <w:pPr>
              <w:pStyle w:val="ConsPlusCell"/>
              <w:jc w:val="center"/>
              <w:rPr>
                <w:color w:val="000000"/>
                <w:sz w:val="22"/>
                <w:szCs w:val="22"/>
              </w:rPr>
            </w:pPr>
          </w:p>
        </w:tc>
      </w:tr>
      <w:tr w:rsidR="004C125A" w14:paraId="412E2B65" w14:textId="77777777" w:rsidTr="004C125A">
        <w:trPr>
          <w:trHeight w:val="345"/>
        </w:trPr>
        <w:tc>
          <w:tcPr>
            <w:tcW w:w="153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D69921" w14:textId="77777777" w:rsidR="004C125A" w:rsidRDefault="004C125A">
            <w:pPr>
              <w:spacing w:after="0" w:line="240" w:lineRule="auto"/>
              <w:rPr>
                <w:rFonts w:ascii="Times New Roman" w:hAnsi="Times New Roman"/>
                <w:color w:val="000000"/>
                <w:sz w:val="18"/>
                <w:szCs w:val="18"/>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BD3C69" w14:textId="77777777" w:rsidR="004C125A" w:rsidRDefault="004C125A">
            <w:pPr>
              <w:spacing w:after="0" w:line="240" w:lineRule="auto"/>
              <w:rPr>
                <w:rFonts w:ascii="Times New Roman" w:hAnsi="Times New Roman"/>
                <w:b/>
                <w:bCs/>
                <w:color w:val="000000"/>
                <w:lang w:eastAsia="ru-RU"/>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3758A" w14:textId="77777777" w:rsidR="004C125A" w:rsidRDefault="004C125A">
            <w:pPr>
              <w:pStyle w:val="ConsPlusCell"/>
              <w:rPr>
                <w:b/>
                <w:bCs/>
                <w:sz w:val="22"/>
                <w:szCs w:val="22"/>
              </w:rPr>
            </w:pPr>
            <w:r>
              <w:rPr>
                <w:b/>
                <w:bCs/>
                <w:sz w:val="22"/>
                <w:szCs w:val="22"/>
              </w:rPr>
              <w:t xml:space="preserve">Средства      </w:t>
            </w:r>
            <w:r>
              <w:rPr>
                <w:b/>
                <w:bCs/>
                <w:sz w:val="22"/>
                <w:szCs w:val="22"/>
              </w:rPr>
              <w:br/>
              <w:t>бюджета сельского поселения</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14:paraId="21811078" w14:textId="77777777" w:rsidR="004C125A" w:rsidRDefault="004C125A">
            <w:pPr>
              <w:pStyle w:val="ConsPlusCell"/>
              <w:jc w:val="center"/>
              <w:rPr>
                <w:b/>
                <w:sz w:val="22"/>
                <w:szCs w:val="22"/>
              </w:rPr>
            </w:pPr>
            <w:r>
              <w:rPr>
                <w:b/>
                <w:sz w:val="22"/>
                <w:szCs w:val="22"/>
              </w:rPr>
              <w:t>2017-2019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6F617D45" w14:textId="77777777" w:rsidR="004C125A" w:rsidRDefault="004C125A">
            <w:pPr>
              <w:widowControl w:val="0"/>
              <w:autoSpaceDE w:val="0"/>
              <w:autoSpaceDN w:val="0"/>
              <w:adjustRightInd w:val="0"/>
              <w:spacing w:after="0" w:line="240" w:lineRule="auto"/>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0FAA51" w14:textId="77777777" w:rsidR="004C125A" w:rsidRDefault="004C125A">
            <w:pPr>
              <w:widowControl w:val="0"/>
              <w:autoSpaceDE w:val="0"/>
              <w:autoSpaceDN w:val="0"/>
              <w:adjustRightInd w:val="0"/>
              <w:spacing w:after="0" w:line="240" w:lineRule="auto"/>
              <w:jc w:val="center"/>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05AEC9" w14:textId="77777777" w:rsidR="004C125A" w:rsidRDefault="004C125A">
            <w:pPr>
              <w:widowControl w:val="0"/>
              <w:autoSpaceDE w:val="0"/>
              <w:autoSpaceDN w:val="0"/>
              <w:adjustRightInd w:val="0"/>
              <w:spacing w:after="0" w:line="240" w:lineRule="auto"/>
              <w:jc w:val="center"/>
              <w:rPr>
                <w:rFonts w:ascii="Times New Roman" w:hAnsi="Times New Roman"/>
                <w:b/>
                <w:bC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0F01D3" w14:textId="77777777" w:rsidR="004C125A" w:rsidRDefault="004C125A">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C5ED52" w14:textId="77777777" w:rsidR="004C125A" w:rsidRDefault="004C125A">
            <w:pPr>
              <w:spacing w:after="0" w:line="240" w:lineRule="auto"/>
              <w:rPr>
                <w:rFonts w:ascii="Times New Roman" w:hAnsi="Times New Roman"/>
                <w:color w:val="000000"/>
                <w:lang w:eastAsia="ru-RU"/>
              </w:rPr>
            </w:pPr>
          </w:p>
        </w:tc>
      </w:tr>
      <w:tr w:rsidR="004C125A" w14:paraId="7BACCA4E" w14:textId="77777777" w:rsidTr="004C125A">
        <w:trPr>
          <w:trHeight w:val="345"/>
        </w:trPr>
        <w:tc>
          <w:tcPr>
            <w:tcW w:w="595" w:type="dxa"/>
            <w:tcBorders>
              <w:top w:val="single" w:sz="4" w:space="0" w:color="auto"/>
              <w:left w:val="single" w:sz="4" w:space="0" w:color="auto"/>
              <w:bottom w:val="single" w:sz="4" w:space="0" w:color="auto"/>
              <w:right w:val="single" w:sz="4" w:space="0" w:color="auto"/>
            </w:tcBorders>
            <w:shd w:val="clear" w:color="auto" w:fill="FFFFFF"/>
            <w:hideMark/>
          </w:tcPr>
          <w:p w14:paraId="23439BE8" w14:textId="77777777" w:rsidR="004C125A" w:rsidRDefault="004C125A">
            <w:pPr>
              <w:pStyle w:val="ConsPlusCell"/>
              <w:rPr>
                <w:sz w:val="18"/>
                <w:szCs w:val="18"/>
              </w:rPr>
            </w:pPr>
            <w:r>
              <w:rPr>
                <w:sz w:val="18"/>
                <w:szCs w:val="18"/>
              </w:rPr>
              <w:t>2.1</w:t>
            </w:r>
          </w:p>
        </w:tc>
        <w:tc>
          <w:tcPr>
            <w:tcW w:w="1957" w:type="dxa"/>
            <w:tcBorders>
              <w:top w:val="single" w:sz="4" w:space="0" w:color="auto"/>
              <w:left w:val="single" w:sz="4" w:space="0" w:color="auto"/>
              <w:bottom w:val="single" w:sz="4" w:space="0" w:color="auto"/>
              <w:right w:val="single" w:sz="4" w:space="0" w:color="auto"/>
            </w:tcBorders>
            <w:shd w:val="clear" w:color="auto" w:fill="FFFFFF"/>
            <w:hideMark/>
          </w:tcPr>
          <w:p w14:paraId="73C0E16E" w14:textId="77777777" w:rsidR="004C125A" w:rsidRDefault="004C125A">
            <w:pPr>
              <w:widowControl w:val="0"/>
              <w:autoSpaceDE w:val="0"/>
              <w:autoSpaceDN w:val="0"/>
              <w:adjustRightInd w:val="0"/>
              <w:jc w:val="both"/>
              <w:rPr>
                <w:rFonts w:ascii="Times New Roman" w:hAnsi="Times New Roman"/>
              </w:rPr>
            </w:pPr>
            <w:r>
              <w:rPr>
                <w:rFonts w:ascii="Times New Roman" w:hAnsi="Times New Roman"/>
              </w:rPr>
              <w:t>Организация и осуществление мероприятий по работе с детьми и молодёжью</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95241C" w14:textId="77777777" w:rsidR="004C125A" w:rsidRDefault="004C125A">
            <w:pPr>
              <w:pStyle w:val="ConsPlusCell"/>
              <w:shd w:val="clear" w:color="auto" w:fill="FFFFFF"/>
              <w:rPr>
                <w:sz w:val="22"/>
                <w:szCs w:val="22"/>
              </w:rPr>
            </w:pPr>
            <w:r>
              <w:rPr>
                <w:sz w:val="22"/>
                <w:szCs w:val="22"/>
              </w:rPr>
              <w:t xml:space="preserve">Средства      </w:t>
            </w:r>
            <w:r>
              <w:rPr>
                <w:sz w:val="22"/>
                <w:szCs w:val="22"/>
              </w:rPr>
              <w:br/>
              <w:t xml:space="preserve">бюджета сельского поселения    </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14:paraId="7997166B" w14:textId="77777777" w:rsidR="004C125A" w:rsidRDefault="004C125A">
            <w:pPr>
              <w:pStyle w:val="ConsPlusCell"/>
              <w:shd w:val="clear" w:color="auto" w:fill="FFFFFF"/>
              <w:jc w:val="center"/>
              <w:rPr>
                <w:sz w:val="22"/>
                <w:szCs w:val="22"/>
              </w:rPr>
            </w:pPr>
            <w:r>
              <w:rPr>
                <w:sz w:val="22"/>
                <w:szCs w:val="22"/>
              </w:rPr>
              <w:t>2017-2019</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3443F551" w14:textId="77777777" w:rsidR="004C125A" w:rsidRDefault="004C125A">
            <w:pPr>
              <w:pStyle w:val="ConsPlusCell"/>
              <w:shd w:val="clear" w:color="auto" w:fill="FFFFFF"/>
              <w:jc w:val="center"/>
              <w:rPr>
                <w:sz w:val="22"/>
                <w:szCs w:val="22"/>
              </w:rPr>
            </w:pPr>
            <w:r>
              <w:rPr>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26F460" w14:textId="77777777" w:rsidR="004C125A" w:rsidRDefault="004C125A">
            <w:pPr>
              <w:pStyle w:val="ConsPlusCell"/>
              <w:shd w:val="clear" w:color="auto" w:fill="FFFFFF"/>
              <w:jc w:val="center"/>
              <w:rPr>
                <w:sz w:val="22"/>
                <w:szCs w:val="22"/>
              </w:rPr>
            </w:pPr>
            <w:r>
              <w:rPr>
                <w:sz w:val="22"/>
                <w:szCs w:val="22"/>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779D973" w14:textId="77777777" w:rsidR="004C125A" w:rsidRDefault="004C125A">
            <w:pPr>
              <w:pStyle w:val="ConsPlusCell"/>
              <w:shd w:val="clear" w:color="auto" w:fill="FFFFFF"/>
              <w:jc w:val="center"/>
              <w:rPr>
                <w:sz w:val="22"/>
                <w:szCs w:val="22"/>
              </w:rPr>
            </w:pPr>
            <w:r>
              <w:rPr>
                <w:sz w:val="22"/>
                <w:szCs w:val="22"/>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97CAB3" w14:textId="77777777" w:rsidR="004C125A" w:rsidRDefault="004C125A">
            <w:pPr>
              <w:shd w:val="clear" w:color="auto" w:fill="FFFFFF"/>
              <w:spacing w:after="0" w:line="240" w:lineRule="auto"/>
              <w:ind w:right="-108"/>
              <w:rPr>
                <w:rFonts w:ascii="Times New Roman" w:hAnsi="Times New Roman"/>
              </w:rPr>
            </w:pPr>
            <w:r>
              <w:rPr>
                <w:rFonts w:ascii="Times New Roman" w:hAnsi="Times New Roman"/>
              </w:rPr>
              <w:t xml:space="preserve">Администрация </w:t>
            </w:r>
            <w:proofErr w:type="spellStart"/>
            <w:r>
              <w:rPr>
                <w:rFonts w:ascii="Times New Roman" w:hAnsi="Times New Roman"/>
              </w:rPr>
              <w:t>Крючковского</w:t>
            </w:r>
            <w:proofErr w:type="spellEnd"/>
            <w:r>
              <w:rPr>
                <w:rFonts w:ascii="Times New Roman" w:hAnsi="Times New Roman"/>
              </w:rPr>
              <w:t xml:space="preserve"> сельсовета </w:t>
            </w:r>
          </w:p>
          <w:p w14:paraId="4247F82A" w14:textId="77777777" w:rsidR="004C125A" w:rsidRDefault="004C125A">
            <w:pPr>
              <w:pStyle w:val="ConsPlusCell"/>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E083381" w14:textId="77777777" w:rsidR="004C125A" w:rsidRDefault="004C125A">
            <w:pPr>
              <w:pStyle w:val="ConsPlusCell"/>
              <w:jc w:val="center"/>
              <w:rPr>
                <w:sz w:val="22"/>
                <w:szCs w:val="22"/>
              </w:rPr>
            </w:pPr>
            <w:r>
              <w:rPr>
                <w:sz w:val="22"/>
                <w:szCs w:val="22"/>
              </w:rPr>
              <w:t>Количество проведённых мероприятий для детей и молодёжи</w:t>
            </w:r>
          </w:p>
        </w:tc>
      </w:tr>
    </w:tbl>
    <w:p w14:paraId="2EDA0880" w14:textId="77777777" w:rsidR="004C125A" w:rsidRDefault="004C125A" w:rsidP="004C125A">
      <w:pPr>
        <w:spacing w:after="0" w:line="240" w:lineRule="auto"/>
        <w:rPr>
          <w:rFonts w:ascii="Times New Roman" w:hAnsi="Times New Roman"/>
          <w:lang w:eastAsia="ru-RU"/>
        </w:rPr>
        <w:sectPr w:rsidR="004C125A">
          <w:pgSz w:w="16838" w:h="11906" w:orient="landscape"/>
          <w:pgMar w:top="851" w:right="992" w:bottom="709" w:left="851" w:header="709" w:footer="709" w:gutter="0"/>
          <w:cols w:space="720"/>
        </w:sectPr>
      </w:pPr>
    </w:p>
    <w:p w14:paraId="7D84DB35" w14:textId="77777777" w:rsidR="004C125A" w:rsidRDefault="004C125A" w:rsidP="004C125A">
      <w:pPr>
        <w:autoSpaceDE w:val="0"/>
        <w:autoSpaceDN w:val="0"/>
        <w:adjustRightInd w:val="0"/>
        <w:ind w:firstLine="540"/>
        <w:jc w:val="both"/>
        <w:rPr>
          <w:sz w:val="28"/>
        </w:rPr>
      </w:pPr>
    </w:p>
    <w:p w14:paraId="6CDA6FBF" w14:textId="77777777" w:rsidR="004C125A" w:rsidRDefault="004C125A" w:rsidP="004C125A">
      <w:pPr>
        <w:spacing w:after="0" w:line="240" w:lineRule="auto"/>
        <w:rPr>
          <w:sz w:val="20"/>
          <w:szCs w:val="20"/>
        </w:rPr>
        <w:sectPr w:rsidR="004C125A">
          <w:pgSz w:w="11906" w:h="16838"/>
          <w:pgMar w:top="1134" w:right="851" w:bottom="1134" w:left="709" w:header="709" w:footer="709" w:gutter="0"/>
          <w:cols w:space="720"/>
        </w:sectPr>
      </w:pPr>
    </w:p>
    <w:p w14:paraId="12FDD705"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подпрограммы</w:t>
      </w:r>
    </w:p>
    <w:p w14:paraId="2F2E8C32"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color w:val="000000"/>
          <w:sz w:val="20"/>
          <w:szCs w:val="20"/>
        </w:rPr>
        <w:t>«Осуществление отдельных государственных полномочий»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4C125A" w14:paraId="10B8D564"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27C5288A"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7732" w:type="dxa"/>
            <w:tcBorders>
              <w:top w:val="single" w:sz="4" w:space="0" w:color="auto"/>
              <w:left w:val="single" w:sz="4" w:space="0" w:color="auto"/>
              <w:bottom w:val="single" w:sz="4" w:space="0" w:color="auto"/>
              <w:right w:val="single" w:sz="4" w:space="0" w:color="auto"/>
            </w:tcBorders>
            <w:hideMark/>
          </w:tcPr>
          <w:p w14:paraId="51B10FD2"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lang w:eastAsia="ru-RU"/>
              </w:rPr>
              <w:t xml:space="preserve">Администрация </w:t>
            </w:r>
            <w:proofErr w:type="spellStart"/>
            <w:r>
              <w:rPr>
                <w:rFonts w:ascii="Times New Roman" w:hAnsi="Times New Roman"/>
                <w:sz w:val="20"/>
                <w:szCs w:val="20"/>
                <w:lang w:eastAsia="ru-RU"/>
              </w:rPr>
              <w:t>Крючковского</w:t>
            </w:r>
            <w:proofErr w:type="spellEnd"/>
            <w:r>
              <w:rPr>
                <w:rFonts w:ascii="Times New Roman" w:hAnsi="Times New Roman"/>
                <w:sz w:val="20"/>
                <w:szCs w:val="20"/>
                <w:lang w:eastAsia="ru-RU"/>
              </w:rPr>
              <w:t xml:space="preserve"> сельсовета</w:t>
            </w:r>
          </w:p>
        </w:tc>
      </w:tr>
      <w:tr w:rsidR="004C125A" w14:paraId="55ADD93E" w14:textId="77777777" w:rsidTr="004C125A">
        <w:trPr>
          <w:trHeight w:val="1159"/>
        </w:trPr>
        <w:tc>
          <w:tcPr>
            <w:tcW w:w="1761" w:type="dxa"/>
            <w:tcBorders>
              <w:top w:val="single" w:sz="4" w:space="0" w:color="auto"/>
              <w:left w:val="single" w:sz="4" w:space="0" w:color="auto"/>
              <w:bottom w:val="single" w:sz="4" w:space="0" w:color="auto"/>
              <w:right w:val="single" w:sz="4" w:space="0" w:color="auto"/>
            </w:tcBorders>
            <w:hideMark/>
          </w:tcPr>
          <w:p w14:paraId="1DDF189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12BF7310" w14:textId="77777777" w:rsidR="004C125A" w:rsidRDefault="004C125A">
            <w:pPr>
              <w:spacing w:after="0" w:line="240" w:lineRule="auto"/>
              <w:jc w:val="both"/>
              <w:rPr>
                <w:rFonts w:ascii="Times New Roman" w:hAnsi="Times New Roman"/>
                <w:sz w:val="20"/>
                <w:szCs w:val="20"/>
              </w:rPr>
            </w:pPr>
            <w:r>
              <w:rPr>
                <w:rFonts w:ascii="Times New Roman" w:hAnsi="Times New Roman"/>
                <w:sz w:val="20"/>
                <w:szCs w:val="20"/>
              </w:rPr>
              <w:t>отсутствуют</w:t>
            </w:r>
          </w:p>
        </w:tc>
      </w:tr>
      <w:tr w:rsidR="004C125A" w14:paraId="37B71C6D"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097414B7"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454B6741"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14:paraId="78C4F9FB" w14:textId="77777777" w:rsidR="004C125A" w:rsidRDefault="004C125A">
            <w:pPr>
              <w:spacing w:before="100" w:beforeAutospacing="1" w:after="100" w:afterAutospacing="1" w:line="240" w:lineRule="auto"/>
              <w:rPr>
                <w:rFonts w:ascii="Times New Roman" w:hAnsi="Times New Roman"/>
                <w:sz w:val="20"/>
                <w:szCs w:val="20"/>
              </w:rPr>
            </w:pPr>
            <w:r>
              <w:rPr>
                <w:rFonts w:ascii="Times New Roman" w:eastAsia="Calibri" w:hAnsi="Times New Roman"/>
                <w:color w:val="000000"/>
                <w:kern w:val="3"/>
                <w:sz w:val="20"/>
                <w:szCs w:val="20"/>
                <w:lang w:bidi="en-US"/>
              </w:rPr>
              <w:t>государственная регистрация актов гражданского состояния.</w:t>
            </w:r>
          </w:p>
        </w:tc>
      </w:tr>
      <w:tr w:rsidR="004C125A" w14:paraId="66EF5498" w14:textId="77777777" w:rsidTr="004C125A">
        <w:trPr>
          <w:trHeight w:val="1158"/>
        </w:trPr>
        <w:tc>
          <w:tcPr>
            <w:tcW w:w="1761" w:type="dxa"/>
            <w:tcBorders>
              <w:top w:val="single" w:sz="4" w:space="0" w:color="auto"/>
              <w:left w:val="single" w:sz="4" w:space="0" w:color="auto"/>
              <w:bottom w:val="single" w:sz="4" w:space="0" w:color="auto"/>
              <w:right w:val="single" w:sz="4" w:space="0" w:color="auto"/>
            </w:tcBorders>
            <w:hideMark/>
          </w:tcPr>
          <w:p w14:paraId="06CA6063"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1CE060D4" w14:textId="77777777" w:rsidR="004C125A" w:rsidRDefault="004C125A">
            <w:pPr>
              <w:spacing w:before="100" w:beforeAutospacing="1" w:after="100" w:afterAutospacing="1" w:line="120" w:lineRule="atLeast"/>
              <w:rPr>
                <w:rFonts w:ascii="Times New Roman" w:hAnsi="Times New Roman"/>
                <w:sz w:val="20"/>
                <w:szCs w:val="20"/>
              </w:rPr>
            </w:pPr>
            <w:r>
              <w:rPr>
                <w:rFonts w:ascii="Times New Roman" w:hAnsi="Times New Roman"/>
                <w:sz w:val="20"/>
                <w:szCs w:val="20"/>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Pr>
                <w:rFonts w:ascii="Times New Roman" w:eastAsia="Calibri" w:hAnsi="Times New Roman"/>
                <w:color w:val="000000"/>
                <w:kern w:val="3"/>
                <w:sz w:val="20"/>
                <w:szCs w:val="20"/>
                <w:lang w:bidi="en-US"/>
              </w:rPr>
              <w:t>государственная регистрация актов гражданского состояния.</w:t>
            </w:r>
          </w:p>
        </w:tc>
      </w:tr>
      <w:tr w:rsidR="004C125A" w14:paraId="6E9C0A9C"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068D322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71CA8B7C"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02561B85"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Содержание специалиста по первичному воинскому учёту;</w:t>
            </w:r>
          </w:p>
          <w:p w14:paraId="3C6A8061"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Организация работы по своевременной, полной государственной регистрации актов гражданского состояния на территории поселения;</w:t>
            </w:r>
          </w:p>
          <w:p w14:paraId="5CCBD285" w14:textId="77777777" w:rsidR="004C125A" w:rsidRDefault="004C125A">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Укрепление института семьи, возрождение и сохранение духовно-нравственных традиций семейных отношений;</w:t>
            </w:r>
          </w:p>
          <w:p w14:paraId="12581B86" w14:textId="77777777" w:rsidR="004C125A" w:rsidRDefault="004C125A">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 Повышение качества и доступности государственных услуг, предоставляемых отделом </w:t>
            </w:r>
            <w:proofErr w:type="spellStart"/>
            <w:r>
              <w:rPr>
                <w:rFonts w:ascii="Times New Roman" w:hAnsi="Times New Roman"/>
                <w:sz w:val="20"/>
                <w:szCs w:val="20"/>
              </w:rPr>
              <w:t>ЗАГСа</w:t>
            </w:r>
            <w:proofErr w:type="spellEnd"/>
            <w:r>
              <w:rPr>
                <w:rFonts w:ascii="Times New Roman" w:hAnsi="Times New Roman"/>
                <w:sz w:val="20"/>
                <w:szCs w:val="20"/>
              </w:rPr>
              <w:t xml:space="preserve"> администрации </w:t>
            </w:r>
            <w:proofErr w:type="spellStart"/>
            <w:r>
              <w:rPr>
                <w:rFonts w:ascii="Times New Roman" w:hAnsi="Times New Roman"/>
                <w:sz w:val="20"/>
                <w:szCs w:val="20"/>
              </w:rPr>
              <w:t>Крючковского</w:t>
            </w:r>
            <w:proofErr w:type="spellEnd"/>
            <w:r>
              <w:rPr>
                <w:rFonts w:ascii="Times New Roman" w:hAnsi="Times New Roman"/>
                <w:sz w:val="20"/>
                <w:szCs w:val="20"/>
              </w:rPr>
              <w:t xml:space="preserve"> сельсовета.</w:t>
            </w:r>
          </w:p>
          <w:p w14:paraId="5924AA09"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Соблюдение административного регламента предоставления государственной услуги по регистрации актов гражданского состояния органами.</w:t>
            </w:r>
          </w:p>
        </w:tc>
      </w:tr>
      <w:tr w:rsidR="004C125A" w14:paraId="5F5BAF49" w14:textId="77777777" w:rsidTr="004C125A">
        <w:tc>
          <w:tcPr>
            <w:tcW w:w="1761" w:type="dxa"/>
            <w:tcBorders>
              <w:top w:val="single" w:sz="4" w:space="0" w:color="auto"/>
              <w:left w:val="single" w:sz="4" w:space="0" w:color="auto"/>
              <w:bottom w:val="single" w:sz="4" w:space="0" w:color="auto"/>
              <w:right w:val="single" w:sz="4" w:space="0" w:color="auto"/>
            </w:tcBorders>
            <w:hideMark/>
          </w:tcPr>
          <w:p w14:paraId="734FFFB9"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14:paraId="5F12628D" w14:textId="77777777" w:rsidR="004C125A" w:rsidRDefault="004C125A">
            <w:pPr>
              <w:spacing w:after="0" w:line="240" w:lineRule="auto"/>
              <w:jc w:val="center"/>
              <w:rPr>
                <w:rFonts w:ascii="Times New Roman" w:hAnsi="Times New Roman"/>
                <w:sz w:val="20"/>
                <w:szCs w:val="20"/>
              </w:rPr>
            </w:pPr>
            <w:r>
              <w:rPr>
                <w:rFonts w:ascii="Times New Roman" w:hAnsi="Times New Roman"/>
                <w:sz w:val="20"/>
                <w:szCs w:val="20"/>
                <w:lang w:eastAsia="ru-RU"/>
              </w:rPr>
              <w:t>2017-2019 г.г.</w:t>
            </w:r>
          </w:p>
        </w:tc>
      </w:tr>
      <w:tr w:rsidR="004C125A" w14:paraId="26E1C2CE" w14:textId="77777777" w:rsidTr="004C125A">
        <w:trPr>
          <w:trHeight w:val="1385"/>
        </w:trPr>
        <w:tc>
          <w:tcPr>
            <w:tcW w:w="1761" w:type="dxa"/>
            <w:tcBorders>
              <w:top w:val="single" w:sz="4" w:space="0" w:color="auto"/>
              <w:left w:val="single" w:sz="4" w:space="0" w:color="auto"/>
              <w:bottom w:val="single" w:sz="4" w:space="0" w:color="auto"/>
              <w:right w:val="single" w:sz="4" w:space="0" w:color="auto"/>
            </w:tcBorders>
            <w:hideMark/>
          </w:tcPr>
          <w:p w14:paraId="5B606B38"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14:paraId="1CFE2C2C" w14:textId="77777777" w:rsidR="004C125A" w:rsidRDefault="004C125A">
            <w:pPr>
              <w:spacing w:after="0"/>
              <w:jc w:val="both"/>
              <w:rPr>
                <w:rFonts w:ascii="Times New Roman" w:hAnsi="Times New Roman"/>
                <w:sz w:val="20"/>
                <w:szCs w:val="20"/>
              </w:rPr>
            </w:pPr>
            <w:r>
              <w:rPr>
                <w:rFonts w:ascii="Times New Roman" w:hAnsi="Times New Roman"/>
                <w:sz w:val="20"/>
                <w:szCs w:val="20"/>
              </w:rPr>
              <w:t xml:space="preserve">Объем ассигнований местного бюджета подпрограммы  в 2017 – 2019 годах  </w:t>
            </w:r>
            <w:r>
              <w:rPr>
                <w:rFonts w:ascii="Times New Roman" w:eastAsia="SimSun" w:hAnsi="Times New Roman" w:cs="Calibri"/>
                <w:kern w:val="2"/>
                <w:sz w:val="20"/>
                <w:szCs w:val="20"/>
              </w:rPr>
              <w:t>составляет 586,7</w:t>
            </w:r>
            <w:r>
              <w:rPr>
                <w:rFonts w:ascii="Times New Roman" w:hAnsi="Times New Roman"/>
                <w:sz w:val="20"/>
                <w:szCs w:val="20"/>
              </w:rPr>
              <w:t xml:space="preserve"> тыс. рублей, в том числе:</w:t>
            </w:r>
          </w:p>
          <w:p w14:paraId="5DF14BE1"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182,5 тыс. рублей;</w:t>
            </w:r>
          </w:p>
          <w:p w14:paraId="0CF8E3EA"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2018 год – 201,1 тыс. рублей;</w:t>
            </w:r>
          </w:p>
          <w:p w14:paraId="434C2E12" w14:textId="77777777" w:rsidR="004C125A" w:rsidRDefault="004C125A">
            <w:pPr>
              <w:spacing w:after="0" w:line="240" w:lineRule="auto"/>
              <w:rPr>
                <w:rFonts w:ascii="Times New Roman" w:eastAsia="SimSun" w:hAnsi="Times New Roman" w:cs="Calibri"/>
                <w:kern w:val="2"/>
                <w:sz w:val="20"/>
                <w:szCs w:val="20"/>
              </w:rPr>
            </w:pPr>
            <w:r>
              <w:rPr>
                <w:rFonts w:ascii="Times New Roman" w:eastAsia="SimSun" w:hAnsi="Times New Roman" w:cs="Calibri"/>
                <w:kern w:val="2"/>
                <w:sz w:val="20"/>
                <w:szCs w:val="20"/>
              </w:rPr>
              <w:t>2019 год – 203,1 тыс. рублей;</w:t>
            </w:r>
          </w:p>
          <w:p w14:paraId="5C904CDE" w14:textId="77777777" w:rsidR="004C125A" w:rsidRDefault="004C125A">
            <w:pPr>
              <w:widowControl w:val="0"/>
              <w:autoSpaceDE w:val="0"/>
              <w:autoSpaceDN w:val="0"/>
              <w:adjustRightInd w:val="0"/>
              <w:spacing w:after="0" w:line="240" w:lineRule="auto"/>
              <w:jc w:val="both"/>
              <w:rPr>
                <w:rFonts w:ascii="Times New Roman" w:hAnsi="Times New Roman"/>
                <w:sz w:val="20"/>
                <w:szCs w:val="20"/>
                <w:lang w:eastAsia="ru-RU"/>
              </w:rPr>
            </w:pPr>
          </w:p>
        </w:tc>
      </w:tr>
      <w:tr w:rsidR="004C125A" w14:paraId="3C59DF57" w14:textId="77777777" w:rsidTr="004C125A">
        <w:trPr>
          <w:trHeight w:val="3039"/>
        </w:trPr>
        <w:tc>
          <w:tcPr>
            <w:tcW w:w="1761" w:type="dxa"/>
            <w:tcBorders>
              <w:top w:val="single" w:sz="4" w:space="0" w:color="auto"/>
              <w:left w:val="single" w:sz="4" w:space="0" w:color="auto"/>
              <w:bottom w:val="single" w:sz="4" w:space="0" w:color="auto"/>
              <w:right w:val="single" w:sz="4" w:space="0" w:color="auto"/>
            </w:tcBorders>
            <w:hideMark/>
          </w:tcPr>
          <w:p w14:paraId="3DFB30BA" w14:textId="77777777" w:rsidR="004C125A" w:rsidRDefault="004C125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14:paraId="68892BE1"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повышение полноты и достоверность данных состояния воинского учета и бронирования граждан, пребывающих в запасе;</w:t>
            </w:r>
          </w:p>
          <w:p w14:paraId="71654E8C" w14:textId="77777777" w:rsidR="004C125A" w:rsidRDefault="004C125A">
            <w:pPr>
              <w:spacing w:before="100" w:beforeAutospacing="1" w:after="100" w:afterAutospacing="1" w:line="240" w:lineRule="auto"/>
              <w:rPr>
                <w:rFonts w:ascii="Times New Roman" w:hAnsi="Times New Roman"/>
                <w:sz w:val="20"/>
                <w:szCs w:val="20"/>
                <w:lang w:eastAsia="ru-RU"/>
              </w:rPr>
            </w:pPr>
            <w:r>
              <w:rPr>
                <w:rFonts w:ascii="Times New Roman" w:hAnsi="Times New Roman"/>
                <w:sz w:val="20"/>
                <w:szCs w:val="20"/>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p w14:paraId="56833BB5" w14:textId="77777777" w:rsidR="004C125A" w:rsidRDefault="004C125A">
            <w:pPr>
              <w:spacing w:before="100" w:beforeAutospacing="1" w:after="100" w:afterAutospacing="1" w:line="240" w:lineRule="auto"/>
              <w:rPr>
                <w:rFonts w:ascii="Times New Roman" w:eastAsia="Calibri" w:hAnsi="Times New Roman"/>
                <w:sz w:val="20"/>
                <w:szCs w:val="20"/>
              </w:rPr>
            </w:pPr>
            <w:r>
              <w:rPr>
                <w:sz w:val="20"/>
                <w:szCs w:val="20"/>
              </w:rPr>
              <w:t xml:space="preserve"> </w:t>
            </w:r>
            <w:r>
              <w:rPr>
                <w:rFonts w:ascii="Times New Roman" w:hAnsi="Times New Roman"/>
                <w:sz w:val="20"/>
                <w:szCs w:val="20"/>
              </w:rPr>
              <w:t>- увеличение доли торжественной регистрации заключения брака от общего числа актов о заключении брака с 2017 года по 2019 год;</w:t>
            </w:r>
          </w:p>
          <w:p w14:paraId="0396697F" w14:textId="77777777" w:rsidR="004C125A" w:rsidRDefault="004C125A">
            <w:pPr>
              <w:spacing w:after="0" w:line="240" w:lineRule="auto"/>
              <w:rPr>
                <w:rFonts w:ascii="Times New Roman" w:hAnsi="Times New Roman"/>
                <w:sz w:val="20"/>
                <w:szCs w:val="20"/>
                <w:lang w:eastAsia="ru-RU"/>
              </w:rPr>
            </w:pPr>
            <w:r>
              <w:rPr>
                <w:rFonts w:ascii="Times New Roman" w:hAnsi="Times New Roman"/>
                <w:sz w:val="20"/>
                <w:szCs w:val="20"/>
              </w:rPr>
              <w:t>-  увеличение доли заявителей, удовлетворенных качеством оказанных государственных услуг.</w:t>
            </w:r>
          </w:p>
        </w:tc>
      </w:tr>
    </w:tbl>
    <w:p w14:paraId="5ED9DAE7" w14:textId="77777777" w:rsidR="004C125A" w:rsidRDefault="004C125A" w:rsidP="004C125A">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p w14:paraId="66AFC900" w14:textId="77777777" w:rsidR="004C125A" w:rsidRDefault="004C125A" w:rsidP="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 xml:space="preserve"> Характеристика текущего состояния соответствующей сферы социально-экономического развития муниципального образования</w:t>
      </w:r>
    </w:p>
    <w:p w14:paraId="00BEF339"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w:t>
      </w:r>
    </w:p>
    <w:p w14:paraId="38858C9A"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14:paraId="766FC0F1"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14:paraId="3849D06B"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14:paraId="02CD5DE2"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Pr>
          <w:rFonts w:ascii="Times New Roman" w:hAnsi="Times New Roman"/>
          <w:sz w:val="24"/>
          <w:szCs w:val="24"/>
          <w:lang w:eastAsia="ru-RU"/>
        </w:rPr>
        <w:softHyphen/>
        <w:t>нию выполнения гражданами воинской обязанности и соблюдению ими пра</w:t>
      </w:r>
      <w:r>
        <w:rPr>
          <w:rFonts w:ascii="Times New Roman" w:hAnsi="Times New Roman"/>
          <w:sz w:val="24"/>
          <w:szCs w:val="24"/>
          <w:lang w:eastAsia="ru-RU"/>
        </w:rPr>
        <w:softHyphen/>
        <w:t>вил воинского учета со стороны органов государственной власти и руководи</w:t>
      </w:r>
      <w:r>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w:t>
      </w:r>
    </w:p>
    <w:p w14:paraId="1B9765BF"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 xml:space="preserve">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14:paraId="1A26FE2C"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14:paraId="64F1A7C9"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r>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14:paraId="25BEC700" w14:textId="77777777" w:rsidR="004C125A" w:rsidRDefault="004C125A" w:rsidP="004C125A">
      <w:pPr>
        <w:pStyle w:val="formattext"/>
        <w:jc w:val="both"/>
      </w:pPr>
      <w:r>
        <w:t xml:space="preserve">     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r>
        <w:br/>
      </w:r>
      <w:r>
        <w:br/>
        <w:t xml:space="preserve">     В сфере государственной регистрации актов гражданского состояния предоставляются государственные услуги по регистрации рождения, смерти, заключения брака, установления отцовства.</w:t>
      </w:r>
      <w:r>
        <w:br/>
      </w:r>
      <w:r>
        <w:br/>
      </w:r>
      <w:r>
        <w:lastRenderedPageBreak/>
        <w:t xml:space="preserve">     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 а также имеют демографическое и социальное значение. Данные о государственной регистрации актов гражданского состояния используются для экономического прогнозирования.</w:t>
      </w:r>
      <w:r>
        <w:br/>
      </w:r>
      <w:r>
        <w:br/>
        <w:t xml:space="preserve">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br/>
      </w:r>
      <w:r>
        <w:br/>
        <w:t xml:space="preserve">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br/>
      </w:r>
      <w:r>
        <w:br/>
        <w:t xml:space="preserve">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br/>
      </w:r>
      <w:r>
        <w:br/>
      </w:r>
      <w:r>
        <w:br/>
        <w:t xml:space="preserve">     Деятельность Отдела </w:t>
      </w:r>
      <w:proofErr w:type="spellStart"/>
      <w:r>
        <w:t>ЗАГСа</w:t>
      </w:r>
      <w:proofErr w:type="spellEnd"/>
      <w:r>
        <w:t xml:space="preserve"> администрации </w:t>
      </w:r>
      <w:proofErr w:type="spellStart"/>
      <w:r>
        <w:t>Крючковского</w:t>
      </w:r>
      <w:proofErr w:type="spellEnd"/>
      <w:r>
        <w:t xml:space="preserve"> сельсовета, таким образом, направлена на реализацию в пределах территории администрации </w:t>
      </w:r>
      <w:hyperlink r:id="rId18" w:history="1">
        <w:r>
          <w:rPr>
            <w:rStyle w:val="a3"/>
          </w:rPr>
          <w:t>Федерального закона "Об актах гражданского состояния"</w:t>
        </w:r>
      </w:hyperlink>
      <w:r>
        <w:t>.</w:t>
      </w:r>
      <w:r>
        <w:br/>
      </w:r>
      <w:r>
        <w:br/>
        <w:t xml:space="preserve">     Внедрению информационных технологий в деятельность отдела </w:t>
      </w:r>
      <w:proofErr w:type="spellStart"/>
      <w:r>
        <w:t>ЗАГСа</w:t>
      </w:r>
      <w:proofErr w:type="spellEnd"/>
      <w:r>
        <w:t xml:space="preserve"> администрации в последние годы уделяется особое внимание.</w:t>
      </w:r>
      <w:r>
        <w:br/>
      </w:r>
      <w:r>
        <w:br/>
        <w:t xml:space="preserve">     Завершены работы по внедрению программного продукта </w:t>
      </w:r>
      <w:proofErr w:type="spellStart"/>
      <w:r>
        <w:t>VipNet</w:t>
      </w:r>
      <w:proofErr w:type="spellEnd"/>
      <w:r>
        <w:t xml:space="preserve"> и созданию на его основе системы юридически значимого электронного документооборота, что позволило существенно сократить время обработки запросов граждан и организаций с нескольких дней до нескольких минут. </w:t>
      </w:r>
      <w:proofErr w:type="spellStart"/>
      <w:r>
        <w:t>VipNet</w:t>
      </w:r>
      <w:proofErr w:type="spellEnd"/>
      <w:r>
        <w:t xml:space="preserve"> также позволил организовать межведомственное взаимодействие с Пенсионным фондом Российской Федерации и Территориальным органом Федеральной службы государственной статистики.</w:t>
      </w:r>
      <w:r>
        <w:br/>
        <w:t xml:space="preserve">     Среди широкого комплекса мер по реализации государственной семейной политики, осуществляемых управлением ЗАГС округа, основными являются: проведение государственных регистраций заключения брака в торжественной обстановке,  поздравление супружеских пар, отмечающих юбилеи совместной жизни.</w:t>
      </w:r>
      <w:r>
        <w:br/>
      </w:r>
      <w:r>
        <w:br/>
        <w:t xml:space="preserve">     Ежегодно проводятся мероприятия, направленные на пропаганду семейных ценностей, крепких нравственных устоев, привлечение внимания к старшему поколению. Данные мероприятия проводятся в рамках празднования Дня Победы в Великой Отечественной войне, Международного дня семьи, Международного дня защиты детей, Дня пожилых людей, Дня матери, Дня семьи, любви и верности.</w:t>
      </w:r>
      <w:r>
        <w:br/>
        <w:t xml:space="preserve">     В целях надлежащего осуществления переданных полномочий по государственной регистрации актов гражданского состояния необходимо  совершенствование государственного управления в установленной сфере деятельности и обеспечение соблюдения прав и законных интересов граждан. </w:t>
      </w:r>
      <w:r>
        <w:br/>
        <w:t xml:space="preserve">     Приоритетными направлениями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являются: повышение качества предоставляемых государственных услуг; обеспечение защиты прав и законных интересов граждан; реализация семейной политики.</w:t>
      </w:r>
      <w:r>
        <w:br/>
      </w:r>
      <w:r>
        <w:br/>
      </w:r>
      <w:r>
        <w:lastRenderedPageBreak/>
        <w:br/>
        <w:t xml:space="preserve">     Целью  данного мероприятия является совершенствование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в направлениях исполнения полномочий Российской Федерации по государственной регистрации актов гражданского состояния и участия в реализации государственной, региональной и муниципальной семейной политики.</w:t>
      </w:r>
      <w:r>
        <w:br/>
      </w:r>
      <w:r>
        <w:br/>
        <w:t xml:space="preserve">     Для достижения указанной цели предусматривается решение следующих задач, реализуемых в рамках подпрограмм, включенных в муниципальную программу:</w:t>
      </w:r>
      <w:r>
        <w:br/>
      </w:r>
      <w:r>
        <w:br/>
        <w:t>- укрепление института семьи, возрождение и сохранение духовно-нравственных традиций семейных отношений;</w:t>
      </w:r>
      <w:r>
        <w:br/>
      </w:r>
      <w:r>
        <w:br/>
        <w:t xml:space="preserve">- повышение качества и доступности государственных услуг, предоставляемых отделом </w:t>
      </w:r>
      <w:proofErr w:type="spellStart"/>
      <w:r>
        <w:t>ЗАГСа</w:t>
      </w:r>
      <w:proofErr w:type="spellEnd"/>
      <w:r>
        <w:t xml:space="preserve"> администрации   </w:t>
      </w:r>
      <w:proofErr w:type="spellStart"/>
      <w:r>
        <w:t>Крючковского</w:t>
      </w:r>
      <w:proofErr w:type="spellEnd"/>
      <w:r>
        <w:t xml:space="preserve"> сельсовета.</w:t>
      </w:r>
      <w:r>
        <w:br/>
      </w:r>
      <w:r>
        <w:br/>
        <w:t xml:space="preserve">     Базовым годом для расчета показателей конечных результатов реализации муниципальной программы и подпрограмм определен 2019 год.</w:t>
      </w:r>
      <w:r>
        <w:br/>
      </w:r>
      <w:r>
        <w:br/>
      </w:r>
    </w:p>
    <w:p w14:paraId="22E523F1" w14:textId="77777777" w:rsidR="004C125A" w:rsidRDefault="004C125A" w:rsidP="004C125A">
      <w:pPr>
        <w:spacing w:before="100" w:beforeAutospacing="1" w:after="100" w:afterAutospacing="1" w:line="240" w:lineRule="auto"/>
        <w:ind w:firstLine="605"/>
        <w:rPr>
          <w:rFonts w:ascii="Times New Roman" w:hAnsi="Times New Roman"/>
          <w:sz w:val="24"/>
          <w:szCs w:val="24"/>
          <w:lang w:eastAsia="ru-RU"/>
        </w:rPr>
      </w:pPr>
    </w:p>
    <w:p w14:paraId="4BA09F54" w14:textId="77777777" w:rsidR="004C125A" w:rsidRDefault="004C125A" w:rsidP="004C125A">
      <w:pPr>
        <w:spacing w:after="0" w:line="240" w:lineRule="auto"/>
        <w:rPr>
          <w:rFonts w:ascii="Times New Roman" w:hAnsi="Times New Roman"/>
          <w:b/>
          <w:sz w:val="24"/>
          <w:szCs w:val="24"/>
          <w:lang w:eastAsia="ru-RU"/>
        </w:rPr>
        <w:sectPr w:rsidR="004C125A">
          <w:pgSz w:w="11906" w:h="16838"/>
          <w:pgMar w:top="1134" w:right="851" w:bottom="1134" w:left="1134" w:header="709" w:footer="709" w:gutter="0"/>
          <w:pgNumType w:start="1" w:chapStyle="1"/>
          <w:cols w:space="720"/>
        </w:sectPr>
      </w:pPr>
    </w:p>
    <w:tbl>
      <w:tblPr>
        <w:tblW w:w="0" w:type="auto"/>
        <w:tblCellSpacing w:w="15" w:type="dxa"/>
        <w:tblInd w:w="-112" w:type="dxa"/>
        <w:tblLayout w:type="fixed"/>
        <w:tblLook w:val="04A0" w:firstRow="1" w:lastRow="0" w:firstColumn="1" w:lastColumn="0" w:noHBand="0" w:noVBand="1"/>
      </w:tblPr>
      <w:tblGrid>
        <w:gridCol w:w="851"/>
        <w:gridCol w:w="6521"/>
        <w:gridCol w:w="603"/>
        <w:gridCol w:w="533"/>
        <w:gridCol w:w="281"/>
        <w:gridCol w:w="195"/>
        <w:gridCol w:w="261"/>
        <w:gridCol w:w="114"/>
        <w:gridCol w:w="1273"/>
        <w:gridCol w:w="1701"/>
        <w:gridCol w:w="1843"/>
      </w:tblGrid>
      <w:tr w:rsidR="004C125A" w14:paraId="5310295E" w14:textId="77777777" w:rsidTr="004C125A">
        <w:trPr>
          <w:trHeight w:val="165"/>
          <w:tblCellSpacing w:w="15" w:type="dxa"/>
        </w:trPr>
        <w:tc>
          <w:tcPr>
            <w:tcW w:w="14116" w:type="dxa"/>
            <w:gridSpan w:val="11"/>
            <w:shd w:val="clear" w:color="auto" w:fill="FFFFFF"/>
            <w:tcMar>
              <w:top w:w="0" w:type="dxa"/>
              <w:left w:w="0" w:type="dxa"/>
              <w:bottom w:w="0" w:type="dxa"/>
              <w:right w:w="0" w:type="dxa"/>
            </w:tcMar>
            <w:vAlign w:val="center"/>
            <w:hideMark/>
          </w:tcPr>
          <w:p w14:paraId="6C0D3DFE" w14:textId="77777777" w:rsidR="004C125A" w:rsidRDefault="004C125A">
            <w:pPr>
              <w:spacing w:before="100" w:beforeAutospacing="1" w:after="100" w:afterAutospacing="1" w:line="165" w:lineRule="atLeast"/>
              <w:jc w:val="center"/>
              <w:rPr>
                <w:rFonts w:ascii="Times New Roman" w:hAnsi="Times New Roman"/>
                <w:b/>
                <w:sz w:val="24"/>
                <w:szCs w:val="24"/>
                <w:lang w:eastAsia="ru-RU"/>
              </w:rPr>
            </w:pPr>
            <w:r>
              <w:rPr>
                <w:rFonts w:ascii="Times New Roman" w:hAnsi="Times New Roman"/>
                <w:b/>
                <w:sz w:val="24"/>
                <w:szCs w:val="24"/>
                <w:lang w:eastAsia="ru-RU"/>
              </w:rPr>
              <w:lastRenderedPageBreak/>
              <w:t>Перечень мероприятий подпрограммы и затраты на их реализацию</w:t>
            </w:r>
          </w:p>
        </w:tc>
      </w:tr>
      <w:tr w:rsidR="004C125A" w14:paraId="2EE3D12C" w14:textId="77777777" w:rsidTr="004C125A">
        <w:trPr>
          <w:trHeight w:val="165"/>
          <w:tblCellSpacing w:w="15" w:type="dxa"/>
        </w:trPr>
        <w:tc>
          <w:tcPr>
            <w:tcW w:w="14116" w:type="dxa"/>
            <w:gridSpan w:val="11"/>
            <w:tcBorders>
              <w:top w:val="nil"/>
              <w:left w:val="nil"/>
              <w:bottom w:val="single" w:sz="6" w:space="0" w:color="00000A"/>
              <w:right w:val="nil"/>
            </w:tcBorders>
            <w:shd w:val="clear" w:color="auto" w:fill="FFFFFF"/>
            <w:tcMar>
              <w:top w:w="0" w:type="dxa"/>
              <w:left w:w="0" w:type="dxa"/>
              <w:bottom w:w="0" w:type="dxa"/>
              <w:right w:w="0" w:type="dxa"/>
            </w:tcMar>
            <w:vAlign w:val="center"/>
            <w:hideMark/>
          </w:tcPr>
          <w:p w14:paraId="2E0FCACC" w14:textId="77777777" w:rsidR="004C125A" w:rsidRDefault="004C125A">
            <w:pPr>
              <w:spacing w:after="0" w:line="240" w:lineRule="auto"/>
              <w:rPr>
                <w:rFonts w:eastAsia="Calibri"/>
                <w:sz w:val="20"/>
                <w:szCs w:val="20"/>
                <w:lang w:eastAsia="ru-RU"/>
              </w:rPr>
            </w:pPr>
          </w:p>
        </w:tc>
      </w:tr>
      <w:tr w:rsidR="004C125A" w14:paraId="42DE70F7" w14:textId="77777777" w:rsidTr="004C125A">
        <w:trPr>
          <w:trHeight w:val="90"/>
          <w:tblCellSpacing w:w="15" w:type="dxa"/>
        </w:trPr>
        <w:tc>
          <w:tcPr>
            <w:tcW w:w="14116" w:type="dxa"/>
            <w:gridSpan w:val="11"/>
            <w:shd w:val="clear" w:color="auto" w:fill="FFFFFF"/>
            <w:tcMar>
              <w:top w:w="0" w:type="dxa"/>
              <w:left w:w="0" w:type="dxa"/>
              <w:bottom w:w="0" w:type="dxa"/>
              <w:right w:w="0" w:type="dxa"/>
            </w:tcMar>
            <w:vAlign w:val="center"/>
            <w:hideMark/>
          </w:tcPr>
          <w:p w14:paraId="74DC4F63" w14:textId="77777777" w:rsidR="004C125A" w:rsidRDefault="004C125A">
            <w:pPr>
              <w:spacing w:after="0" w:line="240" w:lineRule="auto"/>
              <w:rPr>
                <w:rFonts w:eastAsia="Calibri"/>
                <w:sz w:val="20"/>
                <w:szCs w:val="20"/>
                <w:lang w:eastAsia="ru-RU"/>
              </w:rPr>
            </w:pPr>
          </w:p>
        </w:tc>
      </w:tr>
      <w:tr w:rsidR="004C125A" w14:paraId="6C8BACE5" w14:textId="77777777" w:rsidTr="004C125A">
        <w:trPr>
          <w:tblCellSpacing w:w="15" w:type="dxa"/>
        </w:trPr>
        <w:tc>
          <w:tcPr>
            <w:tcW w:w="806" w:type="dxa"/>
            <w:shd w:val="clear" w:color="auto" w:fill="FFFFFF"/>
            <w:tcMar>
              <w:top w:w="0" w:type="dxa"/>
              <w:left w:w="0" w:type="dxa"/>
              <w:bottom w:w="0" w:type="dxa"/>
              <w:right w:w="0" w:type="dxa"/>
            </w:tcMar>
            <w:vAlign w:val="center"/>
            <w:hideMark/>
          </w:tcPr>
          <w:p w14:paraId="6AA09210" w14:textId="77777777" w:rsidR="004C125A" w:rsidRDefault="004C125A">
            <w:pPr>
              <w:spacing w:after="0" w:line="240" w:lineRule="auto"/>
              <w:rPr>
                <w:rFonts w:eastAsia="Calibri"/>
                <w:sz w:val="20"/>
                <w:szCs w:val="20"/>
                <w:lang w:eastAsia="ru-RU"/>
              </w:rPr>
            </w:pPr>
          </w:p>
        </w:tc>
        <w:tc>
          <w:tcPr>
            <w:tcW w:w="6491" w:type="dxa"/>
            <w:shd w:val="clear" w:color="auto" w:fill="FFFFFF"/>
            <w:tcMar>
              <w:top w:w="0" w:type="dxa"/>
              <w:left w:w="0" w:type="dxa"/>
              <w:bottom w:w="0" w:type="dxa"/>
              <w:right w:w="0" w:type="dxa"/>
            </w:tcMar>
            <w:vAlign w:val="bottom"/>
            <w:hideMark/>
          </w:tcPr>
          <w:p w14:paraId="2D1063F4" w14:textId="77777777" w:rsidR="004C125A" w:rsidRDefault="004C125A">
            <w:pPr>
              <w:spacing w:after="0" w:line="240" w:lineRule="auto"/>
              <w:rPr>
                <w:rFonts w:eastAsia="Calibri"/>
                <w:sz w:val="20"/>
                <w:szCs w:val="20"/>
                <w:lang w:eastAsia="ru-RU"/>
              </w:rPr>
            </w:pPr>
          </w:p>
        </w:tc>
        <w:tc>
          <w:tcPr>
            <w:tcW w:w="573" w:type="dxa"/>
            <w:shd w:val="clear" w:color="auto" w:fill="FFFFFF"/>
            <w:tcMar>
              <w:top w:w="0" w:type="dxa"/>
              <w:left w:w="0" w:type="dxa"/>
              <w:bottom w:w="0" w:type="dxa"/>
              <w:right w:w="0" w:type="dxa"/>
            </w:tcMar>
            <w:vAlign w:val="bottom"/>
            <w:hideMark/>
          </w:tcPr>
          <w:p w14:paraId="68D74FF2" w14:textId="77777777" w:rsidR="004C125A" w:rsidRDefault="004C125A">
            <w:pPr>
              <w:spacing w:after="0" w:line="240" w:lineRule="auto"/>
              <w:rPr>
                <w:rFonts w:eastAsia="Calibri"/>
                <w:sz w:val="20"/>
                <w:szCs w:val="20"/>
                <w:lang w:eastAsia="ru-RU"/>
              </w:rPr>
            </w:pPr>
          </w:p>
        </w:tc>
        <w:tc>
          <w:tcPr>
            <w:tcW w:w="503" w:type="dxa"/>
            <w:shd w:val="clear" w:color="auto" w:fill="FFFFFF"/>
            <w:tcMar>
              <w:top w:w="0" w:type="dxa"/>
              <w:left w:w="0" w:type="dxa"/>
              <w:bottom w:w="0" w:type="dxa"/>
              <w:right w:w="0" w:type="dxa"/>
            </w:tcMar>
            <w:vAlign w:val="bottom"/>
            <w:hideMark/>
          </w:tcPr>
          <w:p w14:paraId="2722DB9F" w14:textId="77777777" w:rsidR="004C125A" w:rsidRDefault="004C125A">
            <w:pPr>
              <w:spacing w:after="0" w:line="240" w:lineRule="auto"/>
              <w:rPr>
                <w:rFonts w:eastAsia="Calibri"/>
                <w:sz w:val="20"/>
                <w:szCs w:val="20"/>
                <w:lang w:eastAsia="ru-RU"/>
              </w:rPr>
            </w:pPr>
          </w:p>
        </w:tc>
        <w:tc>
          <w:tcPr>
            <w:tcW w:w="446" w:type="dxa"/>
            <w:gridSpan w:val="2"/>
            <w:shd w:val="clear" w:color="auto" w:fill="FFFFFF"/>
            <w:tcMar>
              <w:top w:w="0" w:type="dxa"/>
              <w:left w:w="0" w:type="dxa"/>
              <w:bottom w:w="0" w:type="dxa"/>
              <w:right w:w="0" w:type="dxa"/>
            </w:tcMar>
            <w:vAlign w:val="bottom"/>
            <w:hideMark/>
          </w:tcPr>
          <w:p w14:paraId="7F501B08" w14:textId="77777777" w:rsidR="004C125A" w:rsidRDefault="004C125A">
            <w:pPr>
              <w:spacing w:after="0" w:line="240" w:lineRule="auto"/>
              <w:rPr>
                <w:rFonts w:eastAsia="Calibri"/>
                <w:sz w:val="20"/>
                <w:szCs w:val="20"/>
                <w:lang w:eastAsia="ru-RU"/>
              </w:rPr>
            </w:pPr>
          </w:p>
        </w:tc>
        <w:tc>
          <w:tcPr>
            <w:tcW w:w="231" w:type="dxa"/>
            <w:shd w:val="clear" w:color="auto" w:fill="FFFFFF"/>
            <w:tcMar>
              <w:top w:w="0" w:type="dxa"/>
              <w:left w:w="0" w:type="dxa"/>
              <w:bottom w:w="0" w:type="dxa"/>
              <w:right w:w="0" w:type="dxa"/>
            </w:tcMar>
            <w:vAlign w:val="bottom"/>
            <w:hideMark/>
          </w:tcPr>
          <w:p w14:paraId="3F29EB8E" w14:textId="77777777" w:rsidR="004C125A" w:rsidRDefault="004C125A">
            <w:pPr>
              <w:spacing w:after="0" w:line="240" w:lineRule="auto"/>
              <w:rPr>
                <w:rFonts w:eastAsia="Calibri"/>
                <w:sz w:val="20"/>
                <w:szCs w:val="20"/>
                <w:lang w:eastAsia="ru-RU"/>
              </w:rPr>
            </w:pPr>
          </w:p>
        </w:tc>
        <w:tc>
          <w:tcPr>
            <w:tcW w:w="84" w:type="dxa"/>
            <w:shd w:val="clear" w:color="auto" w:fill="FFFFFF"/>
            <w:tcMar>
              <w:top w:w="0" w:type="dxa"/>
              <w:left w:w="0" w:type="dxa"/>
              <w:bottom w:w="0" w:type="dxa"/>
              <w:right w:w="0" w:type="dxa"/>
            </w:tcMar>
            <w:vAlign w:val="bottom"/>
            <w:hideMark/>
          </w:tcPr>
          <w:p w14:paraId="463E84EC" w14:textId="77777777" w:rsidR="004C125A" w:rsidRDefault="004C125A">
            <w:pPr>
              <w:spacing w:after="0" w:line="240" w:lineRule="auto"/>
              <w:rPr>
                <w:rFonts w:eastAsia="Calibri"/>
                <w:sz w:val="20"/>
                <w:szCs w:val="20"/>
                <w:lang w:eastAsia="ru-RU"/>
              </w:rPr>
            </w:pPr>
          </w:p>
        </w:tc>
        <w:tc>
          <w:tcPr>
            <w:tcW w:w="4772" w:type="dxa"/>
            <w:gridSpan w:val="3"/>
            <w:shd w:val="clear" w:color="auto" w:fill="FFFFFF"/>
            <w:tcMar>
              <w:top w:w="0" w:type="dxa"/>
              <w:left w:w="0" w:type="dxa"/>
              <w:bottom w:w="0" w:type="dxa"/>
              <w:right w:w="0" w:type="dxa"/>
            </w:tcMar>
            <w:vAlign w:val="bottom"/>
            <w:hideMark/>
          </w:tcPr>
          <w:p w14:paraId="677E1F82" w14:textId="77777777" w:rsidR="004C125A" w:rsidRDefault="004C125A">
            <w:pPr>
              <w:spacing w:after="0" w:line="240" w:lineRule="auto"/>
              <w:rPr>
                <w:rFonts w:eastAsia="Calibri"/>
                <w:sz w:val="20"/>
                <w:szCs w:val="20"/>
                <w:lang w:eastAsia="ru-RU"/>
              </w:rPr>
            </w:pPr>
          </w:p>
        </w:tc>
      </w:tr>
      <w:tr w:rsidR="004C125A" w14:paraId="3DC42C28" w14:textId="77777777" w:rsidTr="004C125A">
        <w:trPr>
          <w:tblCellSpacing w:w="15" w:type="dxa"/>
        </w:trPr>
        <w:tc>
          <w:tcPr>
            <w:tcW w:w="806" w:type="dxa"/>
            <w:vMerge w:val="restart"/>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14:paraId="4574B1E5"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649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8D97CD4"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мероприятий  подпрограммы</w:t>
            </w:r>
          </w:p>
        </w:tc>
        <w:tc>
          <w:tcPr>
            <w:tcW w:w="6759" w:type="dxa"/>
            <w:gridSpan w:val="9"/>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A96944D" w14:textId="77777777"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Затраты на реализацию подпрограммных мероприятий, тыс.руб.</w:t>
            </w:r>
          </w:p>
        </w:tc>
      </w:tr>
      <w:tr w:rsidR="004C125A" w14:paraId="545B5E83" w14:textId="77777777" w:rsidTr="004C125A">
        <w:trPr>
          <w:tblCellSpacing w:w="15" w:type="dxa"/>
        </w:trPr>
        <w:tc>
          <w:tcPr>
            <w:tcW w:w="255" w:type="dxa"/>
            <w:vMerge/>
            <w:tcBorders>
              <w:top w:val="single" w:sz="6" w:space="0" w:color="00000A"/>
              <w:left w:val="single" w:sz="6" w:space="0" w:color="00000A"/>
              <w:bottom w:val="single" w:sz="6" w:space="0" w:color="000001"/>
              <w:right w:val="single" w:sz="6" w:space="0" w:color="00000A"/>
            </w:tcBorders>
            <w:vAlign w:val="center"/>
            <w:hideMark/>
          </w:tcPr>
          <w:p w14:paraId="29DEE0BC" w14:textId="77777777" w:rsidR="004C125A" w:rsidRDefault="004C125A">
            <w:pPr>
              <w:spacing w:after="0" w:line="240" w:lineRule="auto"/>
              <w:rPr>
                <w:rFonts w:ascii="Times New Roman" w:hAnsi="Times New Roman"/>
                <w:sz w:val="24"/>
                <w:szCs w:val="24"/>
                <w:lang w:eastAsia="ru-RU"/>
              </w:rPr>
            </w:pPr>
          </w:p>
        </w:tc>
        <w:tc>
          <w:tcPr>
            <w:tcW w:w="270" w:type="dxa"/>
            <w:vMerge/>
            <w:tcBorders>
              <w:top w:val="single" w:sz="6" w:space="0" w:color="00000A"/>
              <w:left w:val="single" w:sz="6" w:space="0" w:color="00000A"/>
              <w:bottom w:val="single" w:sz="6" w:space="0" w:color="00000A"/>
              <w:right w:val="single" w:sz="6" w:space="0" w:color="00000A"/>
            </w:tcBorders>
            <w:vAlign w:val="center"/>
            <w:hideMark/>
          </w:tcPr>
          <w:p w14:paraId="66605CD8" w14:textId="77777777" w:rsidR="004C125A" w:rsidRDefault="004C125A">
            <w:pPr>
              <w:spacing w:after="0" w:line="240" w:lineRule="auto"/>
              <w:rPr>
                <w:rFonts w:ascii="Times New Roman" w:hAnsi="Times New Roman"/>
                <w:sz w:val="24"/>
                <w:szCs w:val="24"/>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9D6AE6D"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Всего</w:t>
            </w:r>
          </w:p>
        </w:tc>
        <w:tc>
          <w:tcPr>
            <w:tcW w:w="1813"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BEE4AE9"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c>
          <w:tcPr>
            <w:tcW w:w="167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FBCB924"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2018 год</w:t>
            </w:r>
          </w:p>
        </w:tc>
        <w:tc>
          <w:tcPr>
            <w:tcW w:w="179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66177484"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2019</w:t>
            </w:r>
          </w:p>
          <w:p w14:paraId="2CDDCF03"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год</w:t>
            </w:r>
          </w:p>
        </w:tc>
      </w:tr>
      <w:tr w:rsidR="004C125A" w14:paraId="519CDA39"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04598D0"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9043982"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2</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1EF0D0"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3</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8094B6F"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9F9C11"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332199" w14:textId="77777777" w:rsidR="004C125A" w:rsidRDefault="004C125A">
            <w:pPr>
              <w:spacing w:before="100" w:beforeAutospacing="1" w:after="100" w:afterAutospacing="1" w:line="90" w:lineRule="atLeast"/>
              <w:jc w:val="center"/>
              <w:rPr>
                <w:rFonts w:ascii="Times New Roman" w:hAnsi="Times New Roman"/>
                <w:sz w:val="24"/>
                <w:szCs w:val="24"/>
                <w:lang w:eastAsia="ru-RU"/>
              </w:rPr>
            </w:pPr>
            <w:r>
              <w:rPr>
                <w:rFonts w:ascii="Times New Roman" w:hAnsi="Times New Roman"/>
                <w:sz w:val="24"/>
                <w:szCs w:val="24"/>
                <w:lang w:eastAsia="ru-RU"/>
              </w:rPr>
              <w:t>6</w:t>
            </w:r>
          </w:p>
        </w:tc>
      </w:tr>
      <w:tr w:rsidR="004C125A" w14:paraId="3764AF33"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96CAF6D" w14:textId="77777777" w:rsidR="004C125A" w:rsidRDefault="004C125A">
            <w:pPr>
              <w:spacing w:before="100" w:beforeAutospacing="1" w:after="100" w:afterAutospacing="1" w:line="90" w:lineRule="atLeast"/>
              <w:rPr>
                <w:rFonts w:ascii="Times New Roman" w:hAnsi="Times New Roman"/>
                <w:b/>
                <w:i/>
                <w:sz w:val="24"/>
                <w:szCs w:val="24"/>
                <w:lang w:eastAsia="ru-RU"/>
              </w:rPr>
            </w:pPr>
            <w:r>
              <w:rPr>
                <w:rFonts w:ascii="Times New Roman" w:hAnsi="Times New Roman"/>
                <w:b/>
                <w:bCs/>
                <w:i/>
                <w:sz w:val="24"/>
                <w:szCs w:val="24"/>
                <w:lang w:eastAsia="ru-RU"/>
              </w:rPr>
              <w:t>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14:paraId="29929F99" w14:textId="77777777" w:rsidR="004C125A" w:rsidRDefault="004C125A">
            <w:pPr>
              <w:spacing w:before="100" w:beforeAutospacing="1" w:after="100" w:afterAutospacing="1" w:line="90" w:lineRule="atLeast"/>
              <w:rPr>
                <w:rFonts w:ascii="Times New Roman" w:hAnsi="Times New Roman"/>
                <w:b/>
                <w:i/>
                <w:sz w:val="24"/>
                <w:szCs w:val="24"/>
                <w:lang w:eastAsia="ru-RU"/>
              </w:rPr>
            </w:pPr>
            <w:r>
              <w:rPr>
                <w:rFonts w:ascii="Times New Roman" w:hAnsi="Times New Roman"/>
                <w:b/>
                <w:bCs/>
                <w:i/>
                <w:sz w:val="24"/>
                <w:szCs w:val="24"/>
                <w:lang w:eastAsia="ru-RU"/>
              </w:rPr>
              <w:t xml:space="preserve"> </w:t>
            </w:r>
            <w:r>
              <w:rPr>
                <w:rFonts w:ascii="Times New Roman" w:eastAsia="Calibri" w:hAnsi="Times New Roman"/>
                <w:b/>
                <w:i/>
                <w:sz w:val="24"/>
                <w:szCs w:val="24"/>
              </w:rPr>
              <w:t>Подпрограмма «Осуществление отдельных государственных полномочий»</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7901707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586,7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47458FA7"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182,5</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52A4D980"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201,1</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1938E98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sz w:val="24"/>
                <w:szCs w:val="24"/>
                <w:lang w:eastAsia="ru-RU"/>
              </w:rPr>
              <w:t>203,1</w:t>
            </w:r>
          </w:p>
        </w:tc>
      </w:tr>
      <w:tr w:rsidR="004C125A" w14:paraId="44F4B12F"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A1FD5D"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D819759"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F9824D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586,7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CB5C4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182,5</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6A0AEE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201,1</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D634902"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76200</w:t>
            </w:r>
          </w:p>
        </w:tc>
      </w:tr>
      <w:tr w:rsidR="004C125A" w14:paraId="03C4E4B0"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A3E41A5"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41695485"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DC5CA5"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0DACFC1"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560E03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086F07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r>
      <w:tr w:rsidR="004C125A" w14:paraId="3AC21921"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385D3C8"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01A8110"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
                <w:bCs/>
                <w:i/>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3D621C0"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8D97B8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A65778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A890A7"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
                <w:bCs/>
                <w:i/>
                <w:iCs/>
                <w:sz w:val="24"/>
                <w:szCs w:val="24"/>
                <w:lang w:eastAsia="ru-RU"/>
              </w:rPr>
              <w:t>0,00</w:t>
            </w:r>
          </w:p>
        </w:tc>
      </w:tr>
      <w:tr w:rsidR="004C125A" w14:paraId="7C682FFB" w14:textId="77777777" w:rsidTr="004C125A">
        <w:trPr>
          <w:trHeight w:val="645"/>
          <w:tblCellSpacing w:w="15" w:type="dxa"/>
        </w:trPr>
        <w:tc>
          <w:tcPr>
            <w:tcW w:w="806" w:type="dxa"/>
            <w:tcBorders>
              <w:top w:val="nil"/>
              <w:left w:val="single" w:sz="6" w:space="0" w:color="00000A"/>
              <w:bottom w:val="nil"/>
              <w:right w:val="single" w:sz="6" w:space="0" w:color="00000A"/>
            </w:tcBorders>
            <w:tcMar>
              <w:top w:w="0" w:type="dxa"/>
              <w:left w:w="115" w:type="dxa"/>
              <w:bottom w:w="0" w:type="dxa"/>
              <w:right w:w="115" w:type="dxa"/>
            </w:tcMar>
            <w:vAlign w:val="center"/>
            <w:hideMark/>
          </w:tcPr>
          <w:p w14:paraId="434AE540" w14:textId="77777777" w:rsidR="004C125A" w:rsidRDefault="004C125A">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6491" w:type="dxa"/>
            <w:tcBorders>
              <w:top w:val="nil"/>
              <w:left w:val="nil"/>
              <w:bottom w:val="nil"/>
              <w:right w:val="single" w:sz="6" w:space="0" w:color="00000A"/>
            </w:tcBorders>
            <w:tcMar>
              <w:top w:w="0" w:type="dxa"/>
              <w:left w:w="0" w:type="dxa"/>
              <w:bottom w:w="0" w:type="dxa"/>
              <w:right w:w="115" w:type="dxa"/>
            </w:tcMar>
            <w:hideMark/>
          </w:tcPr>
          <w:p w14:paraId="2B499A86" w14:textId="77777777" w:rsidR="004C125A" w:rsidRDefault="004C125A">
            <w:pPr>
              <w:widowControl w:val="0"/>
              <w:suppressAutoHyphens/>
              <w:autoSpaceDN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Основное мероприятие   № 1</w:t>
            </w:r>
          </w:p>
          <w:p w14:paraId="41B9CB17" w14:textId="77777777" w:rsidR="004C125A" w:rsidRDefault="004C125A">
            <w:pPr>
              <w:widowControl w:val="0"/>
              <w:suppressAutoHyphens/>
              <w:autoSpaceDN w:val="0"/>
              <w:spacing w:after="0" w:line="240" w:lineRule="auto"/>
              <w:jc w:val="center"/>
              <w:textAlignment w:val="baseline"/>
              <w:rPr>
                <w:rFonts w:ascii="Times New Roman" w:hAnsi="Times New Roman"/>
                <w:color w:val="000000"/>
                <w:kern w:val="3"/>
                <w:sz w:val="24"/>
                <w:szCs w:val="24"/>
                <w:lang w:eastAsia="ru-RU" w:bidi="en-US"/>
              </w:rPr>
            </w:pPr>
            <w:r>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87" w:type="dxa"/>
            <w:gridSpan w:val="3"/>
            <w:tcBorders>
              <w:top w:val="nil"/>
              <w:left w:val="nil"/>
              <w:bottom w:val="nil"/>
              <w:right w:val="single" w:sz="6" w:space="0" w:color="00000A"/>
            </w:tcBorders>
            <w:tcMar>
              <w:top w:w="0" w:type="dxa"/>
              <w:left w:w="115" w:type="dxa"/>
              <w:bottom w:w="0" w:type="dxa"/>
              <w:right w:w="115" w:type="dxa"/>
            </w:tcMar>
            <w:vAlign w:val="center"/>
            <w:hideMark/>
          </w:tcPr>
          <w:p w14:paraId="0FB104FB" w14:textId="77777777"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tcMar>
              <w:top w:w="0" w:type="dxa"/>
              <w:left w:w="115" w:type="dxa"/>
              <w:bottom w:w="0" w:type="dxa"/>
              <w:right w:w="115" w:type="dxa"/>
            </w:tcMar>
          </w:tcPr>
          <w:p w14:paraId="1518B993" w14:textId="77777777" w:rsidR="004C125A" w:rsidRDefault="004C125A">
            <w:pPr>
              <w:jc w:val="center"/>
              <w:rPr>
                <w:rFonts w:ascii="Times New Roman" w:hAnsi="Times New Roman"/>
                <w:bCs/>
                <w:sz w:val="24"/>
                <w:szCs w:val="24"/>
                <w:lang w:eastAsia="ru-RU"/>
              </w:rPr>
            </w:pPr>
          </w:p>
          <w:p w14:paraId="7093EC34" w14:textId="77777777" w:rsidR="004C125A" w:rsidRDefault="004C125A">
            <w:pPr>
              <w:jc w:val="center"/>
            </w:pPr>
            <w:r>
              <w:rPr>
                <w:rFonts w:ascii="Times New Roman" w:hAnsi="Times New Roman"/>
                <w:bCs/>
                <w:sz w:val="24"/>
                <w:szCs w:val="24"/>
                <w:lang w:eastAsia="ru-RU"/>
              </w:rPr>
              <w:t>169,1</w:t>
            </w:r>
          </w:p>
        </w:tc>
        <w:tc>
          <w:tcPr>
            <w:tcW w:w="1671" w:type="dxa"/>
            <w:tcBorders>
              <w:top w:val="nil"/>
              <w:left w:val="nil"/>
              <w:bottom w:val="nil"/>
              <w:right w:val="single" w:sz="6" w:space="0" w:color="00000A"/>
            </w:tcBorders>
            <w:tcMar>
              <w:top w:w="0" w:type="dxa"/>
              <w:left w:w="115" w:type="dxa"/>
              <w:bottom w:w="0" w:type="dxa"/>
              <w:right w:w="115" w:type="dxa"/>
            </w:tcMar>
          </w:tcPr>
          <w:p w14:paraId="75D982BE" w14:textId="77777777" w:rsidR="004C125A" w:rsidRDefault="004C125A">
            <w:pPr>
              <w:jc w:val="center"/>
              <w:rPr>
                <w:rFonts w:ascii="Times New Roman" w:hAnsi="Times New Roman"/>
                <w:bCs/>
                <w:sz w:val="24"/>
                <w:szCs w:val="24"/>
                <w:lang w:eastAsia="ru-RU"/>
              </w:rPr>
            </w:pPr>
          </w:p>
          <w:p w14:paraId="3479BCF8" w14:textId="77777777" w:rsidR="004C125A" w:rsidRDefault="004C125A">
            <w:pPr>
              <w:jc w:val="center"/>
            </w:pPr>
            <w:r>
              <w:rPr>
                <w:rFonts w:ascii="Times New Roman" w:hAnsi="Times New Roman"/>
                <w:bCs/>
                <w:sz w:val="24"/>
                <w:szCs w:val="24"/>
                <w:lang w:eastAsia="ru-RU"/>
              </w:rPr>
              <w:t>185,8</w:t>
            </w:r>
          </w:p>
        </w:tc>
        <w:tc>
          <w:tcPr>
            <w:tcW w:w="1798" w:type="dxa"/>
            <w:tcBorders>
              <w:top w:val="nil"/>
              <w:left w:val="nil"/>
              <w:bottom w:val="nil"/>
              <w:right w:val="single" w:sz="6" w:space="0" w:color="00000A"/>
            </w:tcBorders>
            <w:tcMar>
              <w:top w:w="0" w:type="dxa"/>
              <w:left w:w="115" w:type="dxa"/>
              <w:bottom w:w="0" w:type="dxa"/>
              <w:right w:w="115" w:type="dxa"/>
            </w:tcMar>
          </w:tcPr>
          <w:p w14:paraId="3D533901" w14:textId="77777777" w:rsidR="004C125A" w:rsidRDefault="004C125A">
            <w:pPr>
              <w:jc w:val="center"/>
              <w:rPr>
                <w:rFonts w:ascii="Times New Roman" w:hAnsi="Times New Roman"/>
                <w:bCs/>
                <w:sz w:val="24"/>
                <w:szCs w:val="24"/>
                <w:lang w:eastAsia="ru-RU"/>
              </w:rPr>
            </w:pPr>
          </w:p>
          <w:p w14:paraId="3CBEBD12" w14:textId="77777777" w:rsidR="004C125A" w:rsidRDefault="004C125A">
            <w:pPr>
              <w:jc w:val="center"/>
              <w:rPr>
                <w:rFonts w:ascii="Times New Roman" w:hAnsi="Times New Roman"/>
              </w:rPr>
            </w:pPr>
            <w:r>
              <w:rPr>
                <w:rFonts w:ascii="Times New Roman" w:hAnsi="Times New Roman"/>
              </w:rPr>
              <w:t>187,8</w:t>
            </w:r>
          </w:p>
        </w:tc>
      </w:tr>
      <w:tr w:rsidR="004C125A" w14:paraId="64D960B6"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405A539"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27A04B0F" w14:textId="77777777"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B6C3FA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2D22B1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3CC6AF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42FB255"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187,8</w:t>
            </w:r>
          </w:p>
        </w:tc>
      </w:tr>
      <w:tr w:rsidR="004C125A" w14:paraId="1C8E613A"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2600D73"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9F09466"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D79D98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69C1EE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59BF6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11DE69"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14:paraId="298C93DD"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D34A3F2"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07824566"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ACFC4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657C9D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0E671C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3A8B09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14:paraId="624A57FE"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113F82"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2.1.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4C125A" w14:paraId="7B3A9130" w14:textId="77777777">
              <w:trPr>
                <w:trHeight w:val="80"/>
              </w:trPr>
              <w:tc>
                <w:tcPr>
                  <w:tcW w:w="6580" w:type="dxa"/>
                  <w:vAlign w:val="bottom"/>
                  <w:hideMark/>
                </w:tcPr>
                <w:p w14:paraId="5DBE16DF" w14:textId="77777777"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Задача №1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40" w:type="dxa"/>
                  <w:noWrap/>
                  <w:vAlign w:val="bottom"/>
                  <w:hideMark/>
                </w:tcPr>
                <w:p w14:paraId="60804F23"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012</w:t>
                  </w:r>
                </w:p>
              </w:tc>
              <w:tc>
                <w:tcPr>
                  <w:tcW w:w="780" w:type="dxa"/>
                  <w:noWrap/>
                  <w:vAlign w:val="bottom"/>
                  <w:hideMark/>
                </w:tcPr>
                <w:p w14:paraId="3568E1A9"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800" w:type="dxa"/>
                  <w:noWrap/>
                  <w:vAlign w:val="bottom"/>
                  <w:hideMark/>
                </w:tcPr>
                <w:p w14:paraId="13A5D21C"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940" w:type="dxa"/>
                  <w:noWrap/>
                  <w:vAlign w:val="bottom"/>
                  <w:hideMark/>
                </w:tcPr>
                <w:p w14:paraId="5B7A3B1C"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24 0 03 00000</w:t>
                  </w:r>
                </w:p>
              </w:tc>
            </w:tr>
          </w:tbl>
          <w:p w14:paraId="10E0CD7C" w14:textId="77777777"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B37C905"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627766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2F6CA2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B60780"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187,8</w:t>
            </w:r>
          </w:p>
        </w:tc>
      </w:tr>
      <w:tr w:rsidR="004C125A" w14:paraId="14A51E22"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91EA8B4"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083AE93F"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712BFE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55996C2"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F931A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AF358D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187,8</w:t>
            </w:r>
          </w:p>
        </w:tc>
      </w:tr>
      <w:tr w:rsidR="004C125A" w14:paraId="243F3EF9"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D81BDF8"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5618EBD"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AADB29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4AA1597"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C0B128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FD39D1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14:paraId="7477D8BE"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5F9D6A"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426C5DF"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81D819"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64C19F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08DCFC2"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B681EF1"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14:paraId="6D4B5160" w14:textId="77777777" w:rsidTr="004C125A">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34C2DF05" w14:textId="77777777"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14:paraId="32F28F2B" w14:textId="77777777"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специалиста по первичному воинскому учёту</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1E6B41F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542,7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13CF2077"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0C1D266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185,8</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55565D6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187,8</w:t>
            </w:r>
          </w:p>
        </w:tc>
      </w:tr>
      <w:tr w:rsidR="004C125A" w14:paraId="7479E476"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D7DB8D9"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5B29491A"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9E6566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48E16E4"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A1128B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F546A2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187,8</w:t>
            </w:r>
          </w:p>
        </w:tc>
      </w:tr>
      <w:tr w:rsidR="004C125A" w14:paraId="600C42A2"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33E71D7"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0DA1F909"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9DB7D08"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584D36"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96D807"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7EA3BFE"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14:paraId="4794CAEE" w14:textId="77777777" w:rsidTr="004C125A">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14:paraId="51652601" w14:textId="77777777"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14:paraId="306FD672"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4D82A45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27E757AD"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711B58EB"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412F1DBE"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14:paraId="3F416152" w14:textId="77777777" w:rsidTr="004C125A">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14:paraId="3239DC30" w14:textId="77777777"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14:paraId="70C0DB1A" w14:textId="77777777" w:rsidR="004C125A" w:rsidRDefault="004C125A">
            <w:pPr>
              <w:spacing w:after="0" w:line="240" w:lineRule="auto"/>
              <w:rPr>
                <w:rFonts w:eastAsia="Calibri"/>
                <w:sz w:val="20"/>
                <w:szCs w:val="20"/>
                <w:lang w:eastAsia="ru-RU"/>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31A26118" w14:textId="77777777"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3D7397E2" w14:textId="77777777" w:rsidR="004C125A" w:rsidRDefault="004C125A">
            <w:pPr>
              <w:spacing w:after="0" w:line="240" w:lineRule="auto"/>
              <w:rPr>
                <w:rFonts w:eastAsia="Calibri"/>
                <w:sz w:val="20"/>
                <w:szCs w:val="20"/>
                <w:lang w:eastAsia="ru-RU"/>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16967B7E" w14:textId="77777777" w:rsidR="004C125A" w:rsidRDefault="004C125A">
            <w:pPr>
              <w:spacing w:after="0" w:line="240" w:lineRule="auto"/>
              <w:rPr>
                <w:rFonts w:eastAsia="Calibri"/>
                <w:sz w:val="20"/>
                <w:szCs w:val="20"/>
                <w:lang w:eastAsia="ru-RU"/>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260C41B4" w14:textId="77777777" w:rsidR="004C125A" w:rsidRDefault="004C125A">
            <w:pPr>
              <w:spacing w:after="0" w:line="240" w:lineRule="auto"/>
              <w:rPr>
                <w:rFonts w:eastAsia="Calibri"/>
                <w:sz w:val="20"/>
                <w:szCs w:val="20"/>
                <w:lang w:eastAsia="ru-RU"/>
              </w:rPr>
            </w:pPr>
          </w:p>
        </w:tc>
      </w:tr>
      <w:tr w:rsidR="004C125A" w14:paraId="768D7BD3"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A3F52D7"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7A59E9F4" w14:textId="77777777"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6712C66" w14:textId="77777777" w:rsidR="004C125A" w:rsidRDefault="004C125A">
            <w:pPr>
              <w:spacing w:after="0" w:line="240" w:lineRule="auto"/>
              <w:rPr>
                <w:rFonts w:eastAsia="Calibri"/>
                <w:sz w:val="20"/>
                <w:szCs w:val="20"/>
                <w:lang w:eastAsia="ru-RU"/>
              </w:rPr>
            </w:pP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EC14183" w14:textId="77777777" w:rsidR="004C125A" w:rsidRDefault="004C125A">
            <w:pPr>
              <w:spacing w:after="0" w:line="240" w:lineRule="auto"/>
              <w:rPr>
                <w:rFonts w:eastAsia="Calibri"/>
                <w:sz w:val="20"/>
                <w:szCs w:val="20"/>
                <w:lang w:eastAsia="ru-RU"/>
              </w:rPr>
            </w:pP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6FB0D1D" w14:textId="77777777" w:rsidR="004C125A" w:rsidRDefault="004C125A">
            <w:pPr>
              <w:spacing w:after="0" w:line="240" w:lineRule="auto"/>
              <w:rPr>
                <w:rFonts w:eastAsia="Calibri"/>
                <w:sz w:val="20"/>
                <w:szCs w:val="20"/>
                <w:lang w:eastAsia="ru-RU"/>
              </w:rPr>
            </w:pP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832F92A" w14:textId="77777777" w:rsidR="004C125A" w:rsidRDefault="004C125A">
            <w:pPr>
              <w:spacing w:after="0" w:line="240" w:lineRule="auto"/>
              <w:rPr>
                <w:rFonts w:eastAsia="Calibri"/>
                <w:sz w:val="20"/>
                <w:szCs w:val="20"/>
                <w:lang w:eastAsia="ru-RU"/>
              </w:rPr>
            </w:pPr>
          </w:p>
        </w:tc>
      </w:tr>
      <w:tr w:rsidR="004C125A" w14:paraId="14608002" w14:textId="77777777" w:rsidTr="004C125A">
        <w:trPr>
          <w:trHeight w:val="645"/>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CD43701" w14:textId="77777777" w:rsidR="004C125A" w:rsidRDefault="004C125A">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6491" w:type="dxa"/>
            <w:tcBorders>
              <w:top w:val="nil"/>
              <w:left w:val="nil"/>
              <w:bottom w:val="single" w:sz="6" w:space="0" w:color="00000A"/>
              <w:right w:val="single" w:sz="6" w:space="0" w:color="00000A"/>
            </w:tcBorders>
            <w:tcMar>
              <w:top w:w="0" w:type="dxa"/>
              <w:left w:w="0" w:type="dxa"/>
              <w:bottom w:w="0" w:type="dxa"/>
              <w:right w:w="115" w:type="dxa"/>
            </w:tcMar>
            <w:hideMark/>
          </w:tcPr>
          <w:p w14:paraId="644EE3D3" w14:textId="77777777" w:rsidR="004C125A" w:rsidRDefault="004C125A">
            <w:pPr>
              <w:rPr>
                <w:rFonts w:ascii="Times New Roman" w:eastAsia="Calibri" w:hAnsi="Times New Roman"/>
                <w:sz w:val="24"/>
                <w:szCs w:val="24"/>
              </w:rPr>
            </w:pPr>
            <w:r>
              <w:rPr>
                <w:rFonts w:ascii="Times New Roman" w:hAnsi="Times New Roman"/>
                <w:sz w:val="24"/>
                <w:szCs w:val="24"/>
              </w:rPr>
              <w:t xml:space="preserve">Основное мероприятие  № 2  </w:t>
            </w:r>
          </w:p>
          <w:p w14:paraId="4186F3EA" w14:textId="77777777" w:rsidR="004C125A" w:rsidRDefault="004C125A">
            <w:pPr>
              <w:rPr>
                <w:rFonts w:ascii="Times New Roman" w:hAnsi="Times New Roman"/>
                <w:sz w:val="24"/>
                <w:szCs w:val="24"/>
              </w:rPr>
            </w:pPr>
            <w:r>
              <w:rPr>
                <w:rFonts w:ascii="Times New Roman" w:hAnsi="Times New Roman"/>
                <w:sz w:val="24"/>
                <w:szCs w:val="24"/>
              </w:rPr>
              <w:t>«</w:t>
            </w:r>
            <w:r>
              <w:rPr>
                <w:rFonts w:ascii="Times New Roman" w:eastAsia="Calibri" w:hAnsi="Times New Roman"/>
                <w:color w:val="000000"/>
                <w:kern w:val="3"/>
                <w:sz w:val="24"/>
                <w:szCs w:val="24"/>
                <w:lang w:bidi="en-US"/>
              </w:rPr>
              <w:t>Государственная регистрация актов гражданского состояния</w:t>
            </w:r>
            <w:r>
              <w:rPr>
                <w:rFonts w:ascii="Times New Roman" w:hAnsi="Times New Roman"/>
                <w:sz w:val="24"/>
                <w:szCs w:val="24"/>
              </w:rPr>
              <w:t>»</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71481ED0"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44,0</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76D3045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185AD507"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6FAB2968"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4111CA3C"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51B7EB4"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14:paraId="1AD89F27" w14:textId="77777777"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35E53E5" w14:textId="77777777" w:rsidR="004C125A" w:rsidRDefault="004C125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4C5188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84C11C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9529B05"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6A111897"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2883B35"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F54512C"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BAD490"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A79480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CD9C8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FFA8D72"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14:paraId="1A7B3CAF"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CE95251"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0E07B1C4"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bCs/>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3B527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6D87EA4"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A7F55BB"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208E66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0,00</w:t>
            </w:r>
          </w:p>
        </w:tc>
      </w:tr>
      <w:tr w:rsidR="004C125A" w14:paraId="04252742"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4D3BB74"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3.1.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4C125A" w14:paraId="0D33AF9C" w14:textId="77777777">
              <w:trPr>
                <w:trHeight w:val="80"/>
              </w:trPr>
              <w:tc>
                <w:tcPr>
                  <w:tcW w:w="6580" w:type="dxa"/>
                  <w:vAlign w:val="bottom"/>
                  <w:hideMark/>
                </w:tcPr>
                <w:p w14:paraId="49CAF541" w14:textId="77777777" w:rsidR="004C125A" w:rsidRDefault="004C125A">
                  <w:pPr>
                    <w:spacing w:after="0" w:line="240" w:lineRule="auto"/>
                    <w:rPr>
                      <w:rFonts w:ascii="Times New Roman" w:hAnsi="Times New Roman"/>
                      <w:sz w:val="24"/>
                      <w:szCs w:val="24"/>
                      <w:lang w:eastAsia="ru-RU"/>
                    </w:rPr>
                  </w:pPr>
                  <w:r>
                    <w:rPr>
                      <w:rFonts w:ascii="Times New Roman" w:hAnsi="Times New Roman"/>
                      <w:sz w:val="24"/>
                      <w:szCs w:val="24"/>
                      <w:lang w:eastAsia="ru-RU"/>
                    </w:rPr>
                    <w:t>Задача №1 «</w:t>
                  </w:r>
                  <w:r>
                    <w:rPr>
                      <w:rFonts w:ascii="Times New Roman" w:eastAsia="Calibri" w:hAnsi="Times New Roman"/>
                      <w:color w:val="000000"/>
                      <w:kern w:val="3"/>
                      <w:sz w:val="24"/>
                      <w:szCs w:val="24"/>
                      <w:lang w:bidi="en-US"/>
                    </w:rPr>
                    <w:t>Государственная регистрация актов гражданского состояния</w:t>
                  </w:r>
                  <w:r>
                    <w:rPr>
                      <w:rFonts w:ascii="Times New Roman" w:hAnsi="Times New Roman"/>
                      <w:sz w:val="24"/>
                      <w:szCs w:val="24"/>
                    </w:rPr>
                    <w:t>»</w:t>
                  </w:r>
                </w:p>
              </w:tc>
              <w:tc>
                <w:tcPr>
                  <w:tcW w:w="1140" w:type="dxa"/>
                  <w:noWrap/>
                  <w:vAlign w:val="bottom"/>
                  <w:hideMark/>
                </w:tcPr>
                <w:p w14:paraId="0A2FAD96"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012</w:t>
                  </w:r>
                </w:p>
              </w:tc>
              <w:tc>
                <w:tcPr>
                  <w:tcW w:w="780" w:type="dxa"/>
                  <w:noWrap/>
                  <w:vAlign w:val="bottom"/>
                  <w:hideMark/>
                </w:tcPr>
                <w:p w14:paraId="62230757"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800" w:type="dxa"/>
                  <w:noWrap/>
                  <w:vAlign w:val="bottom"/>
                  <w:hideMark/>
                </w:tcPr>
                <w:p w14:paraId="74DD891E"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940" w:type="dxa"/>
                  <w:noWrap/>
                  <w:vAlign w:val="bottom"/>
                  <w:hideMark/>
                </w:tcPr>
                <w:p w14:paraId="71E22F0B" w14:textId="77777777" w:rsidR="004C125A" w:rsidRDefault="004C12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24 0 03 00000</w:t>
                  </w:r>
                </w:p>
              </w:tc>
            </w:tr>
          </w:tbl>
          <w:p w14:paraId="12E4BBD5" w14:textId="77777777" w:rsidR="004C125A" w:rsidRDefault="004C125A">
            <w:pPr>
              <w:spacing w:after="0" w:line="240" w:lineRule="auto"/>
              <w:rPr>
                <w:rFonts w:eastAsia="Calibri"/>
                <w:sz w:val="20"/>
                <w:szCs w:val="20"/>
                <w:lang w:eastAsia="ru-RU"/>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C068AC8"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070188"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D2A761"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6C206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4702D55C"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05FB5CB"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2CDE3AC"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FA3F66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bCs/>
                <w:iCs/>
                <w:sz w:val="24"/>
                <w:szCs w:val="24"/>
                <w:lang w:eastAsia="ru-RU"/>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031B599"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E108E1E"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C28DF1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072A85B3"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C01532"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2DF9F2C9"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8E3D7C4"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7D976B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CACDFC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F122BE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14:paraId="08F32E32"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557DC87"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16B3D8E0"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iCs/>
                <w:sz w:val="24"/>
                <w:szCs w:val="24"/>
                <w:lang w:eastAsia="ru-RU"/>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C93B4D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98D36B5"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97883BC"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F62B629"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iCs/>
                <w:sz w:val="24"/>
                <w:szCs w:val="24"/>
                <w:lang w:eastAsia="ru-RU"/>
              </w:rPr>
              <w:t>0,00</w:t>
            </w:r>
          </w:p>
        </w:tc>
      </w:tr>
      <w:tr w:rsidR="004C125A" w14:paraId="50D2726E" w14:textId="77777777" w:rsidTr="004C125A">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743FEBD5" w14:textId="77777777"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3.1.1.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14:paraId="53474902" w14:textId="77777777" w:rsidR="004C125A" w:rsidRDefault="004C12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Организация работы по своевременной, полной государственной регистрации актов гражданского состояния на территории поселения;</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70C8AAA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44,0</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5D482CE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34EF582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14:paraId="5D16DABD"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24A51B74"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7CC3C6"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16F464B"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E86A0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338BD5A"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2C4F69F"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935EBD4"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15,3</w:t>
            </w:r>
          </w:p>
        </w:tc>
      </w:tr>
      <w:tr w:rsidR="004C125A" w14:paraId="1AEA950C" w14:textId="77777777" w:rsidTr="004C125A">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1AF94B" w14:textId="77777777" w:rsidR="004C125A" w:rsidRDefault="004C125A">
            <w:pPr>
              <w:spacing w:after="0" w:line="240" w:lineRule="auto"/>
              <w:rPr>
                <w:rFonts w:eastAsia="Calibri"/>
                <w:sz w:val="20"/>
                <w:szCs w:val="20"/>
                <w:lang w:eastAsia="ru-RU"/>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14:paraId="3EDAAF60"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686DCE6"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ED55A64"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F98B51"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56265DD"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14:paraId="14F7E5A4" w14:textId="77777777" w:rsidTr="004C125A">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14:paraId="3464A4F5" w14:textId="77777777"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14:paraId="14191C4E"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225F92E3" w14:textId="77777777" w:rsidR="004C125A" w:rsidRDefault="004C125A">
            <w:pPr>
              <w:spacing w:before="100" w:beforeAutospacing="1" w:after="100" w:afterAutospacing="1" w:line="90" w:lineRule="atLeast"/>
              <w:jc w:val="right"/>
              <w:rPr>
                <w:rFonts w:ascii="Times New Roman" w:hAnsi="Times New Roman"/>
                <w:sz w:val="24"/>
                <w:szCs w:val="24"/>
                <w:lang w:eastAsia="ru-RU"/>
              </w:rPr>
            </w:pPr>
            <w:r>
              <w:rPr>
                <w:rFonts w:ascii="Times New Roman" w:hAnsi="Times New Roman"/>
                <w:sz w:val="24"/>
                <w:szCs w:val="24"/>
                <w:lang w:eastAsia="ru-RU"/>
              </w:rP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4792CAEF"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657FFCB4"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7A0E62F9" w14:textId="77777777" w:rsidR="004C125A" w:rsidRDefault="004C125A">
            <w:pPr>
              <w:spacing w:before="100" w:beforeAutospacing="1" w:after="100" w:afterAutospacing="1" w:line="90" w:lineRule="atLeast"/>
              <w:rPr>
                <w:rFonts w:ascii="Times New Roman" w:hAnsi="Times New Roman"/>
                <w:sz w:val="24"/>
                <w:szCs w:val="24"/>
                <w:lang w:eastAsia="ru-RU"/>
              </w:rPr>
            </w:pPr>
            <w:r>
              <w:rPr>
                <w:rFonts w:ascii="Times New Roman" w:hAnsi="Times New Roman"/>
                <w:sz w:val="24"/>
                <w:szCs w:val="24"/>
                <w:lang w:eastAsia="ru-RU"/>
              </w:rPr>
              <w:t xml:space="preserve">            0,00</w:t>
            </w:r>
          </w:p>
        </w:tc>
      </w:tr>
      <w:tr w:rsidR="004C125A" w14:paraId="5416526C" w14:textId="77777777" w:rsidTr="004C125A">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14:paraId="05318FBC" w14:textId="77777777" w:rsidR="004C125A" w:rsidRDefault="004C125A">
            <w:pPr>
              <w:spacing w:after="0" w:line="240" w:lineRule="auto"/>
              <w:rPr>
                <w:rFonts w:eastAsia="Calibri"/>
                <w:sz w:val="20"/>
                <w:szCs w:val="20"/>
                <w:lang w:eastAsia="ru-RU"/>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14:paraId="5963D9E4" w14:textId="77777777" w:rsidR="004C125A" w:rsidRDefault="004C125A">
            <w:pPr>
              <w:spacing w:after="0" w:line="240" w:lineRule="auto"/>
              <w:rPr>
                <w:rFonts w:eastAsia="Calibri"/>
                <w:sz w:val="20"/>
                <w:szCs w:val="20"/>
                <w:lang w:eastAsia="ru-RU"/>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66AADB50" w14:textId="77777777" w:rsidR="004C125A" w:rsidRDefault="004C125A">
            <w:pPr>
              <w:spacing w:after="0" w:line="240" w:lineRule="auto"/>
              <w:rPr>
                <w:rFonts w:eastAsia="Calibri"/>
                <w:sz w:val="20"/>
                <w:szCs w:val="20"/>
                <w:lang w:eastAsia="ru-RU"/>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43AC83F3" w14:textId="77777777" w:rsidR="004C125A" w:rsidRDefault="004C125A">
            <w:pPr>
              <w:spacing w:after="0" w:line="240" w:lineRule="auto"/>
              <w:rPr>
                <w:rFonts w:eastAsia="Calibri"/>
                <w:sz w:val="20"/>
                <w:szCs w:val="20"/>
                <w:lang w:eastAsia="ru-RU"/>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4C4ECCBB" w14:textId="77777777" w:rsidR="004C125A" w:rsidRDefault="004C125A">
            <w:pPr>
              <w:spacing w:after="0" w:line="240" w:lineRule="auto"/>
              <w:rPr>
                <w:rFonts w:eastAsia="Calibri"/>
                <w:sz w:val="20"/>
                <w:szCs w:val="20"/>
                <w:lang w:eastAsia="ru-RU"/>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14:paraId="0610F868" w14:textId="77777777" w:rsidR="004C125A" w:rsidRDefault="004C125A">
            <w:pPr>
              <w:spacing w:after="0" w:line="240" w:lineRule="auto"/>
              <w:rPr>
                <w:rFonts w:eastAsia="Calibri"/>
                <w:sz w:val="20"/>
                <w:szCs w:val="20"/>
                <w:lang w:eastAsia="ru-RU"/>
              </w:rPr>
            </w:pPr>
          </w:p>
        </w:tc>
      </w:tr>
    </w:tbl>
    <w:p w14:paraId="7764CC40" w14:textId="77777777" w:rsidR="004C125A" w:rsidRDefault="004C125A" w:rsidP="004C125A">
      <w:pPr>
        <w:spacing w:before="100" w:beforeAutospacing="1" w:after="100" w:afterAutospacing="1" w:line="240" w:lineRule="auto"/>
        <w:ind w:left="562"/>
        <w:jc w:val="center"/>
        <w:rPr>
          <w:rFonts w:ascii="Times New Roman" w:hAnsi="Times New Roman"/>
          <w:b/>
          <w:bCs/>
          <w:sz w:val="24"/>
          <w:szCs w:val="24"/>
          <w:lang w:eastAsia="ru-RU"/>
        </w:rPr>
      </w:pPr>
    </w:p>
    <w:p w14:paraId="70FCBD57" w14:textId="77777777" w:rsidR="004C125A" w:rsidRDefault="004C125A" w:rsidP="004C125A">
      <w:pPr>
        <w:spacing w:after="0" w:line="240" w:lineRule="auto"/>
        <w:rPr>
          <w:rFonts w:ascii="Times New Roman" w:hAnsi="Times New Roman"/>
          <w:b/>
          <w:bCs/>
          <w:sz w:val="24"/>
          <w:szCs w:val="24"/>
          <w:lang w:eastAsia="ru-RU"/>
        </w:rPr>
        <w:sectPr w:rsidR="004C125A">
          <w:pgSz w:w="16838" w:h="11906" w:orient="landscape"/>
          <w:pgMar w:top="1134" w:right="1134" w:bottom="851" w:left="1134" w:header="709" w:footer="709" w:gutter="0"/>
          <w:pgNumType w:start="1" w:chapStyle="1"/>
          <w:cols w:space="720"/>
        </w:sectPr>
      </w:pPr>
    </w:p>
    <w:p w14:paraId="2AF8A9D1" w14:textId="77777777" w:rsidR="004C125A" w:rsidRDefault="004C125A" w:rsidP="004C125A">
      <w:pPr>
        <w:spacing w:before="100" w:beforeAutospacing="1" w:after="100" w:afterAutospacing="1" w:line="240" w:lineRule="auto"/>
        <w:ind w:firstLine="562"/>
        <w:jc w:val="center"/>
        <w:rPr>
          <w:rFonts w:ascii="Times New Roman" w:hAnsi="Times New Roman"/>
          <w:sz w:val="24"/>
          <w:szCs w:val="24"/>
          <w:lang w:eastAsia="ru-RU"/>
        </w:rPr>
      </w:pPr>
      <w:r>
        <w:rPr>
          <w:rFonts w:ascii="Times New Roman" w:hAnsi="Times New Roman"/>
          <w:b/>
          <w:bCs/>
          <w:sz w:val="24"/>
          <w:szCs w:val="24"/>
          <w:lang w:eastAsia="ru-RU"/>
        </w:rPr>
        <w:lastRenderedPageBreak/>
        <w:t xml:space="preserve"> Ожидаемые результаты реализации Подпрограммы</w:t>
      </w:r>
    </w:p>
    <w:p w14:paraId="20979078" w14:textId="77777777" w:rsidR="004C125A" w:rsidRDefault="004C125A" w:rsidP="004C125A">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Реализация мероприятия Подпрограммы позволит:</w:t>
      </w:r>
    </w:p>
    <w:p w14:paraId="718E0164" w14:textId="77777777" w:rsidR="004C125A" w:rsidRDefault="004C125A" w:rsidP="004C125A">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обеспечить повышение полноты и достоверность данных состояния воинского учета и бронирования граждан, пребывающих в запасе;</w:t>
      </w:r>
    </w:p>
    <w:p w14:paraId="6FD84333" w14:textId="77777777" w:rsidR="004C125A" w:rsidRDefault="004C125A" w:rsidP="004C125A">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обеспечить повышение персональной ответственности руководителей организаций за проведение работы по воинскому учету и бронированию граждан;</w:t>
      </w:r>
    </w:p>
    <w:p w14:paraId="5696EEB1" w14:textId="77777777" w:rsidR="004C125A" w:rsidRDefault="004C125A" w:rsidP="004C125A">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p w14:paraId="774FDD2E" w14:textId="77777777" w:rsidR="004C125A" w:rsidRDefault="004C125A" w:rsidP="004C125A">
      <w:pPr>
        <w:spacing w:before="100" w:beforeAutospacing="1" w:after="100" w:afterAutospacing="1" w:line="240" w:lineRule="auto"/>
        <w:jc w:val="both"/>
        <w:rPr>
          <w:rFonts w:ascii="Times New Roman" w:eastAsia="Calibri" w:hAnsi="Times New Roman"/>
          <w:sz w:val="24"/>
          <w:szCs w:val="24"/>
        </w:rPr>
      </w:pPr>
      <w:r>
        <w:rPr>
          <w:rFonts w:ascii="Times New Roman" w:hAnsi="Times New Roman"/>
          <w:sz w:val="24"/>
          <w:szCs w:val="24"/>
        </w:rPr>
        <w:t xml:space="preserve">        - увеличить долю торжественной регистрации заключения брака от общего числа актов о заключении брака;</w:t>
      </w:r>
    </w:p>
    <w:p w14:paraId="4DE52898" w14:textId="77777777" w:rsidR="004C125A" w:rsidRDefault="004C125A" w:rsidP="004C125A">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rPr>
        <w:t>-  увеличить  долю  заявителей, удовлетворенных качеством оказанных государственных услуг.</w:t>
      </w:r>
    </w:p>
    <w:p w14:paraId="6B5324DC" w14:textId="77777777" w:rsidR="004C125A" w:rsidRDefault="004C125A" w:rsidP="004C125A">
      <w:pPr>
        <w:rPr>
          <w:rFonts w:eastAsia="Calibri"/>
        </w:rPr>
      </w:pPr>
    </w:p>
    <w:p w14:paraId="6FB9FD5C" w14:textId="77777777" w:rsidR="004C125A" w:rsidRDefault="004C125A" w:rsidP="004C125A">
      <w:pPr>
        <w:rPr>
          <w:rFonts w:eastAsia="Calibri"/>
        </w:rPr>
      </w:pPr>
    </w:p>
    <w:p w14:paraId="4D39B2EC" w14:textId="77777777" w:rsidR="004C125A" w:rsidRDefault="004C125A" w:rsidP="004C125A">
      <w:pPr>
        <w:rPr>
          <w:rFonts w:eastAsia="Calibri"/>
        </w:rPr>
      </w:pPr>
    </w:p>
    <w:p w14:paraId="3991F55B" w14:textId="77777777" w:rsidR="004C125A" w:rsidRDefault="004C125A" w:rsidP="004C125A">
      <w:pPr>
        <w:rPr>
          <w:rFonts w:eastAsia="Calibri"/>
        </w:rPr>
      </w:pPr>
    </w:p>
    <w:p w14:paraId="2F7E73EF" w14:textId="77777777" w:rsidR="004C125A" w:rsidRDefault="004C125A" w:rsidP="004C125A">
      <w:pPr>
        <w:rPr>
          <w:rFonts w:eastAsia="Calibri"/>
        </w:rPr>
      </w:pPr>
    </w:p>
    <w:p w14:paraId="2132636E" w14:textId="77777777" w:rsidR="004C125A" w:rsidRDefault="004C125A" w:rsidP="004C125A">
      <w:pPr>
        <w:rPr>
          <w:rFonts w:eastAsia="Calibri"/>
        </w:rPr>
      </w:pPr>
    </w:p>
    <w:p w14:paraId="251D3101" w14:textId="77777777" w:rsidR="004C125A" w:rsidRDefault="004C125A" w:rsidP="004C125A">
      <w:pPr>
        <w:rPr>
          <w:rFonts w:eastAsia="Calibri"/>
        </w:rPr>
      </w:pPr>
    </w:p>
    <w:p w14:paraId="6BEDB61F" w14:textId="77777777" w:rsidR="004C125A" w:rsidRDefault="004C125A" w:rsidP="004C125A">
      <w:pPr>
        <w:rPr>
          <w:rFonts w:eastAsia="Calibri"/>
        </w:rPr>
      </w:pPr>
    </w:p>
    <w:p w14:paraId="1970BD66" w14:textId="77777777" w:rsidR="004C125A" w:rsidRDefault="004C125A" w:rsidP="004C125A">
      <w:pPr>
        <w:rPr>
          <w:rFonts w:eastAsia="Calibri"/>
        </w:rPr>
      </w:pPr>
    </w:p>
    <w:p w14:paraId="151EA888" w14:textId="77777777" w:rsidR="004C125A" w:rsidRDefault="004C125A" w:rsidP="004C125A">
      <w:pPr>
        <w:rPr>
          <w:rFonts w:eastAsia="Calibri"/>
        </w:rPr>
      </w:pPr>
    </w:p>
    <w:p w14:paraId="54341EE7" w14:textId="77777777" w:rsidR="004C125A" w:rsidRDefault="004C125A" w:rsidP="004C125A">
      <w:pPr>
        <w:rPr>
          <w:rFonts w:eastAsia="Calibri"/>
        </w:rPr>
      </w:pPr>
    </w:p>
    <w:p w14:paraId="6E927847" w14:textId="77777777" w:rsidR="004C125A" w:rsidRDefault="004C125A" w:rsidP="004C125A">
      <w:pPr>
        <w:rPr>
          <w:rFonts w:eastAsia="Calibri"/>
        </w:rPr>
      </w:pPr>
    </w:p>
    <w:p w14:paraId="041D3F5F" w14:textId="77777777" w:rsidR="004C125A" w:rsidRDefault="004C125A" w:rsidP="004C125A">
      <w:pPr>
        <w:rPr>
          <w:rFonts w:eastAsia="Calibri"/>
        </w:rPr>
      </w:pPr>
    </w:p>
    <w:p w14:paraId="7114D17C" w14:textId="77777777" w:rsidR="004C125A" w:rsidRDefault="004C125A" w:rsidP="004C125A">
      <w:pPr>
        <w:rPr>
          <w:rFonts w:eastAsia="Calibri"/>
        </w:rPr>
      </w:pPr>
    </w:p>
    <w:p w14:paraId="46B5882B" w14:textId="77777777" w:rsidR="004C125A" w:rsidRDefault="004C125A" w:rsidP="004C125A">
      <w:pPr>
        <w:rPr>
          <w:rFonts w:eastAsia="Calibri"/>
        </w:rPr>
      </w:pPr>
    </w:p>
    <w:p w14:paraId="3D35B8DB" w14:textId="77777777" w:rsidR="004C125A" w:rsidRDefault="004C125A" w:rsidP="004C125A">
      <w:pPr>
        <w:rPr>
          <w:rFonts w:eastAsia="Calibri"/>
        </w:rPr>
      </w:pPr>
    </w:p>
    <w:p w14:paraId="51017E3A" w14:textId="77777777" w:rsidR="004C125A" w:rsidRDefault="004C125A" w:rsidP="004C125A">
      <w:pPr>
        <w:rPr>
          <w:rFonts w:eastAsia="Calibri"/>
        </w:rPr>
      </w:pPr>
    </w:p>
    <w:p w14:paraId="41545AA6" w14:textId="77777777" w:rsidR="004C125A" w:rsidRDefault="004C125A" w:rsidP="004C125A">
      <w:pPr>
        <w:spacing w:after="0" w:line="240" w:lineRule="auto"/>
        <w:jc w:val="center"/>
        <w:rPr>
          <w:rFonts w:ascii="Times New Roman" w:hAnsi="Times New Roman"/>
          <w:sz w:val="20"/>
          <w:szCs w:val="20"/>
        </w:rPr>
      </w:pPr>
      <w:r>
        <w:rPr>
          <w:rFonts w:ascii="Times New Roman" w:hAnsi="Times New Roman"/>
          <w:sz w:val="20"/>
          <w:szCs w:val="20"/>
        </w:rPr>
        <w:lastRenderedPageBreak/>
        <w:t>Паспорт подпрограммы</w:t>
      </w:r>
    </w:p>
    <w:p w14:paraId="5C267B81" w14:textId="77777777" w:rsidR="004C125A" w:rsidRDefault="004C125A" w:rsidP="004C125A">
      <w:pPr>
        <w:spacing w:after="0" w:line="240" w:lineRule="auto"/>
        <w:jc w:val="center"/>
        <w:rPr>
          <w:rFonts w:ascii="Times New Roman" w:hAnsi="Times New Roman"/>
          <w:b/>
          <w:sz w:val="20"/>
          <w:szCs w:val="20"/>
        </w:rPr>
      </w:pPr>
      <w:r>
        <w:rPr>
          <w:rFonts w:ascii="Times New Roman" w:hAnsi="Times New Roman"/>
          <w:b/>
          <w:sz w:val="20"/>
          <w:szCs w:val="20"/>
        </w:rPr>
        <w:t xml:space="preserve"> «Поддержка молодых семей </w:t>
      </w:r>
      <w:proofErr w:type="spellStart"/>
      <w:r>
        <w:rPr>
          <w:rFonts w:ascii="Times New Roman" w:hAnsi="Times New Roman"/>
          <w:b/>
          <w:sz w:val="20"/>
          <w:szCs w:val="20"/>
        </w:rPr>
        <w:t>Крючковского</w:t>
      </w:r>
      <w:proofErr w:type="spellEnd"/>
      <w:r>
        <w:rPr>
          <w:rFonts w:ascii="Times New Roman" w:hAnsi="Times New Roman"/>
          <w:b/>
          <w:sz w:val="20"/>
          <w:szCs w:val="20"/>
        </w:rPr>
        <w:t xml:space="preserve"> сельсовета в приобретении (строительстве) жилья на   2017 -2019гг.» далее - Подпрограмма</w:t>
      </w:r>
    </w:p>
    <w:p w14:paraId="4B5CDE9A" w14:textId="77777777" w:rsidR="004C125A" w:rsidRDefault="004C125A" w:rsidP="004C125A">
      <w:pPr>
        <w:spacing w:after="0" w:line="240" w:lineRule="auto"/>
        <w:jc w:val="center"/>
        <w:rPr>
          <w:rFonts w:ascii="Times New Roman" w:hAnsi="Times New Roman"/>
          <w:sz w:val="20"/>
          <w:szCs w:val="20"/>
        </w:rPr>
      </w:pPr>
    </w:p>
    <w:tbl>
      <w:tblPr>
        <w:tblW w:w="9600" w:type="dxa"/>
        <w:tblInd w:w="108" w:type="dxa"/>
        <w:tblLayout w:type="fixed"/>
        <w:tblLook w:val="04A0" w:firstRow="1" w:lastRow="0" w:firstColumn="1" w:lastColumn="0" w:noHBand="0" w:noVBand="1"/>
      </w:tblPr>
      <w:tblGrid>
        <w:gridCol w:w="2447"/>
        <w:gridCol w:w="7153"/>
      </w:tblGrid>
      <w:tr w:rsidR="004C125A" w14:paraId="2F21F28D" w14:textId="77777777" w:rsidTr="004C125A">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4D49283"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Ответственный</w:t>
            </w:r>
            <w:r>
              <w:rPr>
                <w:rFonts w:ascii="Times New Roman" w:hAnsi="Times New Roman"/>
                <w:sz w:val="20"/>
                <w:szCs w:val="20"/>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2A0579E4"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Администрация   </w:t>
            </w:r>
            <w:proofErr w:type="spellStart"/>
            <w:r>
              <w:rPr>
                <w:rFonts w:ascii="Times New Roman" w:hAnsi="Times New Roman"/>
                <w:sz w:val="20"/>
                <w:szCs w:val="20"/>
                <w:lang w:eastAsia="en-US"/>
              </w:rPr>
              <w:t>Крючковского</w:t>
            </w:r>
            <w:proofErr w:type="spellEnd"/>
            <w:r>
              <w:rPr>
                <w:rFonts w:ascii="Times New Roman" w:hAnsi="Times New Roman"/>
                <w:sz w:val="20"/>
                <w:szCs w:val="20"/>
                <w:lang w:eastAsia="en-US"/>
              </w:rPr>
              <w:t xml:space="preserve"> сельсовета</w:t>
            </w:r>
          </w:p>
        </w:tc>
      </w:tr>
      <w:tr w:rsidR="004C125A" w14:paraId="5F83F0AD" w14:textId="77777777" w:rsidTr="004C125A">
        <w:trPr>
          <w:trHeight w:val="68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462D314"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1E488786"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отсутствуют</w:t>
            </w:r>
          </w:p>
        </w:tc>
      </w:tr>
      <w:tr w:rsidR="004C125A" w14:paraId="117441BE" w14:textId="77777777" w:rsidTr="004C125A">
        <w:trPr>
          <w:trHeight w:val="1461"/>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63B5043F"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3270D834" w14:textId="77777777" w:rsidR="004C125A" w:rsidRDefault="004C125A">
            <w:pPr>
              <w:spacing w:line="240" w:lineRule="auto"/>
              <w:ind w:left="34"/>
              <w:rPr>
                <w:rFonts w:ascii="Times New Roman" w:hAnsi="Times New Roman"/>
                <w:sz w:val="20"/>
                <w:szCs w:val="20"/>
              </w:rPr>
            </w:pPr>
            <w:r>
              <w:rPr>
                <w:rFonts w:ascii="Times New Roman" w:hAnsi="Times New Roman"/>
                <w:sz w:val="20"/>
                <w:szCs w:val="20"/>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14:paraId="2E230B46" w14:textId="77777777" w:rsidR="004C125A" w:rsidRDefault="004C125A">
            <w:pPr>
              <w:pStyle w:val="af6"/>
              <w:spacing w:line="276" w:lineRule="auto"/>
              <w:rPr>
                <w:rFonts w:ascii="Times New Roman" w:hAnsi="Times New Roman"/>
                <w:sz w:val="20"/>
                <w:szCs w:val="20"/>
                <w:lang w:eastAsia="en-US"/>
              </w:rPr>
            </w:pPr>
          </w:p>
        </w:tc>
      </w:tr>
      <w:tr w:rsidR="004C125A" w14:paraId="79FDFCEC" w14:textId="77777777"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40ACA2D" w14:textId="77777777" w:rsidR="004C125A" w:rsidRDefault="004C125A">
            <w:pPr>
              <w:autoSpaceDE w:val="0"/>
              <w:autoSpaceDN w:val="0"/>
              <w:adjustRightInd w:val="0"/>
              <w:jc w:val="center"/>
              <w:rPr>
                <w:rFonts w:ascii="Times New Roman" w:hAnsi="Times New Roman"/>
                <w:sz w:val="20"/>
                <w:szCs w:val="20"/>
                <w:lang w:val="en-US"/>
              </w:rPr>
            </w:pPr>
            <w:r>
              <w:rPr>
                <w:rFonts w:ascii="Times New Roman" w:hAnsi="Times New Roman"/>
                <w:sz w:val="20"/>
                <w:szCs w:val="20"/>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1CFAE403" w14:textId="77777777" w:rsidR="004C125A" w:rsidRDefault="004C125A">
            <w:pPr>
              <w:overflowPunct w:val="0"/>
              <w:autoSpaceDE w:val="0"/>
              <w:autoSpaceDN w:val="0"/>
              <w:adjustRightInd w:val="0"/>
              <w:spacing w:line="240" w:lineRule="auto"/>
              <w:textAlignment w:val="baseline"/>
              <w:rPr>
                <w:rFonts w:ascii="Times New Roman" w:hAnsi="Times New Roman"/>
                <w:color w:val="000000"/>
                <w:sz w:val="20"/>
                <w:szCs w:val="20"/>
              </w:rPr>
            </w:pPr>
            <w:r>
              <w:rPr>
                <w:rFonts w:ascii="Times New Roman" w:hAnsi="Times New Roman"/>
                <w:color w:val="000000"/>
                <w:sz w:val="20"/>
                <w:szCs w:val="20"/>
              </w:rPr>
              <w:t xml:space="preserve">Создание условий для повышения доступности приобретения жилья молодыми семьями;  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 </w:t>
            </w:r>
          </w:p>
          <w:p w14:paraId="6009FB63"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 </w:t>
            </w:r>
          </w:p>
        </w:tc>
      </w:tr>
      <w:tr w:rsidR="004C125A" w14:paraId="07D37724" w14:textId="77777777" w:rsidTr="004C125A">
        <w:trPr>
          <w:trHeight w:val="92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1FDCE285" w14:textId="77777777" w:rsidR="004C125A" w:rsidRDefault="004C125A">
            <w:pPr>
              <w:autoSpaceDE w:val="0"/>
              <w:autoSpaceDN w:val="0"/>
              <w:adjustRightInd w:val="0"/>
              <w:jc w:val="center"/>
              <w:rPr>
                <w:rFonts w:ascii="Times New Roman" w:hAnsi="Times New Roman"/>
                <w:sz w:val="20"/>
                <w:szCs w:val="20"/>
              </w:rPr>
            </w:pPr>
            <w:r>
              <w:rPr>
                <w:rFonts w:ascii="Times New Roman" w:hAnsi="Times New Roman"/>
                <w:sz w:val="20"/>
                <w:szCs w:val="20"/>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77EADAA9"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Количество молодых семей, улучивших жилищные условия с помощью предоставленных социальных выплат</w:t>
            </w:r>
          </w:p>
        </w:tc>
      </w:tr>
      <w:tr w:rsidR="004C125A" w14:paraId="66CDBC3C" w14:textId="77777777" w:rsidTr="004C125A">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568E495D" w14:textId="77777777" w:rsidR="004C125A" w:rsidRDefault="004C125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2BA151D9"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2017-2019 годы</w:t>
            </w:r>
          </w:p>
        </w:tc>
      </w:tr>
      <w:tr w:rsidR="004C125A" w14:paraId="780B9DE8" w14:textId="77777777" w:rsidTr="004C125A">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7DBB31CB" w14:textId="77777777" w:rsidR="004C125A" w:rsidRDefault="004C125A">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14:paraId="11723D73" w14:textId="77777777" w:rsidR="004C125A" w:rsidRDefault="004C125A">
            <w:pPr>
              <w:spacing w:after="0"/>
              <w:jc w:val="both"/>
              <w:rPr>
                <w:rFonts w:ascii="Times New Roman" w:hAnsi="Times New Roman"/>
                <w:sz w:val="20"/>
                <w:szCs w:val="20"/>
              </w:rPr>
            </w:pPr>
            <w:r>
              <w:rPr>
                <w:rFonts w:ascii="Times New Roman" w:hAnsi="Times New Roman"/>
                <w:sz w:val="20"/>
                <w:szCs w:val="20"/>
              </w:rPr>
              <w:t>Объем ассигнований местного бюджета подпрограммы в 2017 – 2019 годах составляет</w:t>
            </w:r>
            <w:r>
              <w:rPr>
                <w:rFonts w:ascii="Times New Roman" w:eastAsia="SimSun" w:hAnsi="Times New Roman"/>
                <w:kern w:val="2"/>
                <w:sz w:val="20"/>
                <w:szCs w:val="20"/>
              </w:rPr>
              <w:t xml:space="preserve"> 2700</w:t>
            </w:r>
            <w:r>
              <w:rPr>
                <w:rFonts w:ascii="Times New Roman" w:hAnsi="Times New Roman"/>
                <w:sz w:val="20"/>
                <w:szCs w:val="20"/>
              </w:rPr>
              <w:t xml:space="preserve"> тыс. рублей, в том числе:</w:t>
            </w:r>
          </w:p>
          <w:p w14:paraId="66AC0C43" w14:textId="77777777" w:rsidR="004C125A" w:rsidRDefault="004C125A">
            <w:pPr>
              <w:spacing w:after="0" w:line="240" w:lineRule="auto"/>
              <w:rPr>
                <w:rFonts w:ascii="Times New Roman" w:hAnsi="Times New Roman"/>
                <w:sz w:val="20"/>
                <w:szCs w:val="20"/>
              </w:rPr>
            </w:pPr>
            <w:r>
              <w:rPr>
                <w:rFonts w:ascii="Times New Roman" w:hAnsi="Times New Roman"/>
                <w:sz w:val="20"/>
                <w:szCs w:val="20"/>
              </w:rPr>
              <w:t>2017 год – 2700,0 тыс. рублей;</w:t>
            </w:r>
          </w:p>
          <w:p w14:paraId="715F5BF9" w14:textId="77777777" w:rsidR="004C125A" w:rsidRDefault="004C125A">
            <w:pPr>
              <w:spacing w:after="0" w:line="240" w:lineRule="auto"/>
              <w:rPr>
                <w:rFonts w:ascii="Times New Roman" w:eastAsia="SimSun" w:hAnsi="Times New Roman"/>
                <w:kern w:val="2"/>
                <w:sz w:val="20"/>
                <w:szCs w:val="20"/>
              </w:rPr>
            </w:pPr>
            <w:r>
              <w:rPr>
                <w:rFonts w:ascii="Times New Roman" w:eastAsia="SimSun" w:hAnsi="Times New Roman"/>
                <w:kern w:val="2"/>
                <w:sz w:val="20"/>
                <w:szCs w:val="20"/>
              </w:rPr>
              <w:t>2018 год – 0,0</w:t>
            </w:r>
          </w:p>
          <w:p w14:paraId="72586666" w14:textId="77777777" w:rsidR="004C125A" w:rsidRDefault="004C125A">
            <w:pPr>
              <w:spacing w:after="0" w:line="240" w:lineRule="auto"/>
              <w:rPr>
                <w:rFonts w:ascii="Times New Roman" w:eastAsia="SimSun" w:hAnsi="Times New Roman"/>
                <w:kern w:val="2"/>
                <w:sz w:val="20"/>
                <w:szCs w:val="20"/>
              </w:rPr>
            </w:pPr>
            <w:r>
              <w:rPr>
                <w:rFonts w:ascii="Times New Roman" w:eastAsia="SimSun" w:hAnsi="Times New Roman"/>
                <w:kern w:val="2"/>
                <w:sz w:val="20"/>
                <w:szCs w:val="20"/>
              </w:rPr>
              <w:t>2019 год – 0,0</w:t>
            </w:r>
          </w:p>
          <w:p w14:paraId="445D5C81" w14:textId="77777777" w:rsidR="004C125A" w:rsidRDefault="004C125A">
            <w:pPr>
              <w:spacing w:after="0" w:line="240" w:lineRule="auto"/>
              <w:rPr>
                <w:rFonts w:ascii="Times New Roman" w:eastAsia="SimSun" w:hAnsi="Times New Roman"/>
                <w:kern w:val="2"/>
                <w:sz w:val="20"/>
                <w:szCs w:val="20"/>
              </w:rPr>
            </w:pPr>
          </w:p>
          <w:p w14:paraId="4CB287AC" w14:textId="77777777" w:rsidR="004C125A" w:rsidRDefault="004C125A">
            <w:pPr>
              <w:tabs>
                <w:tab w:val="center" w:pos="4677"/>
                <w:tab w:val="right" w:pos="9355"/>
              </w:tabs>
              <w:rPr>
                <w:rFonts w:ascii="Times New Roman" w:hAnsi="Times New Roman"/>
                <w:sz w:val="20"/>
                <w:szCs w:val="20"/>
              </w:rPr>
            </w:pPr>
            <w:r>
              <w:rPr>
                <w:rFonts w:ascii="Times New Roman" w:hAnsi="Times New Roman"/>
                <w:sz w:val="20"/>
                <w:szCs w:val="20"/>
              </w:rPr>
              <w:t>Объем финансирования подпрограммы может уточняться ежегодно при утверждении бюджетов всех уровней</w:t>
            </w:r>
            <w:r>
              <w:rPr>
                <w:sz w:val="20"/>
                <w:szCs w:val="20"/>
              </w:rPr>
              <w:t>.</w:t>
            </w:r>
          </w:p>
        </w:tc>
      </w:tr>
      <w:tr w:rsidR="004C125A" w14:paraId="7B7C452B" w14:textId="77777777" w:rsidTr="004C125A">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70B5D7F9" w14:textId="77777777" w:rsidR="004C125A" w:rsidRDefault="004C125A">
            <w:pPr>
              <w:pStyle w:val="af6"/>
              <w:spacing w:line="276" w:lineRule="auto"/>
              <w:jc w:val="center"/>
              <w:rPr>
                <w:rFonts w:ascii="Times New Roman" w:hAnsi="Times New Roman"/>
                <w:sz w:val="20"/>
                <w:szCs w:val="20"/>
                <w:lang w:eastAsia="en-US"/>
              </w:rPr>
            </w:pPr>
            <w:r>
              <w:rPr>
                <w:rFonts w:ascii="Times New Roman" w:hAnsi="Times New Roman"/>
                <w:sz w:val="20"/>
                <w:szCs w:val="20"/>
                <w:lang w:eastAsia="en-US"/>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14:paraId="0B2B4DB1"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Повышение уровня обеспеченности жилищных условий молодых семей;</w:t>
            </w:r>
          </w:p>
          <w:p w14:paraId="175037E0" w14:textId="77777777" w:rsidR="004C125A" w:rsidRDefault="004C125A">
            <w:pPr>
              <w:pStyle w:val="af6"/>
              <w:spacing w:line="276" w:lineRule="auto"/>
              <w:rPr>
                <w:rFonts w:ascii="Times New Roman" w:hAnsi="Times New Roman"/>
                <w:sz w:val="20"/>
                <w:szCs w:val="20"/>
                <w:lang w:eastAsia="en-US"/>
              </w:rPr>
            </w:pPr>
            <w:r>
              <w:rPr>
                <w:rFonts w:ascii="Times New Roman" w:hAnsi="Times New Roman"/>
                <w:sz w:val="20"/>
                <w:szCs w:val="20"/>
                <w:lang w:eastAsia="en-US"/>
              </w:rPr>
              <w:t xml:space="preserve"> увеличение доли оплаченных свидетельств на приобретение жилья в общем количестве свидетельств на приобретение жилья, выданных молодым семьям.</w:t>
            </w:r>
          </w:p>
        </w:tc>
      </w:tr>
    </w:tbl>
    <w:p w14:paraId="697676AF" w14:textId="77777777" w:rsidR="004C125A" w:rsidRDefault="004C125A" w:rsidP="004C125A">
      <w:pPr>
        <w:jc w:val="center"/>
        <w:rPr>
          <w:rFonts w:ascii="Times New Roman" w:hAnsi="Times New Roman"/>
          <w:b/>
          <w:sz w:val="24"/>
          <w:szCs w:val="24"/>
        </w:rPr>
      </w:pPr>
    </w:p>
    <w:p w14:paraId="00B3FF5B" w14:textId="77777777"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xml:space="preserve">. Общая характеристика сферы реализации Подпрограммы, </w:t>
      </w:r>
    </w:p>
    <w:p w14:paraId="1457E921" w14:textId="77777777"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4"/>
          <w:szCs w:val="24"/>
        </w:rPr>
        <w:t>описание основных проблем и прогноз развития</w:t>
      </w:r>
    </w:p>
    <w:p w14:paraId="0B974AC5" w14:textId="77777777" w:rsidR="004C125A" w:rsidRDefault="004C125A" w:rsidP="004C125A">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 </w:t>
      </w:r>
    </w:p>
    <w:p w14:paraId="461C13E3" w14:textId="77777777" w:rsidR="004C125A" w:rsidRDefault="004C125A" w:rsidP="004C125A">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В соответствии с Указом Президента Российской Федерации от 7 мая 2012 года № 600 «О мерах по обеспечению граждан Российской </w:t>
      </w:r>
      <w:r>
        <w:rPr>
          <w:rFonts w:ascii="Times New Roman" w:hAnsi="Times New Roman"/>
          <w:color w:val="000000"/>
          <w:sz w:val="24"/>
          <w:szCs w:val="24"/>
        </w:rPr>
        <w:lastRenderedPageBreak/>
        <w:t>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районной целевой программы «Обеспечение жильем молодых семей в Оренбургской области на 2011–2015 годы» сохраняются в подпрограмме  «Обеспечение жильем молодых семей в Беляевском районе на 2014–2020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  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14:paraId="3E33C305" w14:textId="77777777"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2</w:t>
      </w:r>
      <w:r>
        <w:rPr>
          <w:rFonts w:ascii="Times New Roman" w:hAnsi="Times New Roman"/>
          <w:b/>
          <w:color w:val="000000"/>
          <w:sz w:val="24"/>
          <w:szCs w:val="24"/>
        </w:rPr>
        <w:t>. Цели, задачи и целевые индикаторы (показатели) их достижения, описание основных ожидаемых конечных результатов Подпрограммы, сроков ее реализации</w:t>
      </w:r>
    </w:p>
    <w:p w14:paraId="62CD66FD" w14:textId="77777777" w:rsidR="004C125A" w:rsidRDefault="004C125A" w:rsidP="004C125A">
      <w:pPr>
        <w:widowControl w:val="0"/>
        <w:autoSpaceDE w:val="0"/>
        <w:autoSpaceDN w:val="0"/>
        <w:adjustRightInd w:val="0"/>
        <w:spacing w:line="240" w:lineRule="auto"/>
        <w:ind w:firstLine="708"/>
        <w:jc w:val="both"/>
        <w:rPr>
          <w:rFonts w:ascii="Times New Roman" w:hAnsi="Times New Roman"/>
          <w:color w:val="000000"/>
          <w:sz w:val="24"/>
          <w:szCs w:val="24"/>
        </w:rPr>
      </w:pPr>
      <w:r>
        <w:rPr>
          <w:rFonts w:ascii="Times New Roman" w:hAnsi="Times New Roman"/>
          <w:color w:val="000000"/>
          <w:sz w:val="24"/>
          <w:szCs w:val="24"/>
        </w:rPr>
        <w:t>Поддержка молодых семей в улучшении жилищных условий является важнейшим направлением жилищной политики Правительства Оренбургской области.</w:t>
      </w:r>
    </w:p>
    <w:p w14:paraId="7CF4DF62" w14:textId="77777777"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Приоритетом государственной политики является улучшение демографической ситуации в области за счет поддержки молодых семей, нуждающихся в улучшении жилищных условий, но не имеющих возможности накопить средства на приобретение жилья. </w:t>
      </w:r>
    </w:p>
    <w:p w14:paraId="592AACE2" w14:textId="77777777" w:rsidR="004C125A" w:rsidRDefault="004C125A" w:rsidP="004C125A">
      <w:pPr>
        <w:widowControl w:val="0"/>
        <w:autoSpaceDE w:val="0"/>
        <w:autoSpaceDN w:val="0"/>
        <w:adjustRightInd w:val="0"/>
        <w:ind w:firstLine="540"/>
        <w:jc w:val="both"/>
        <w:rPr>
          <w:rFonts w:ascii="Times New Roman" w:hAnsi="Times New Roman"/>
        </w:rPr>
      </w:pPr>
      <w:r>
        <w:rPr>
          <w:rFonts w:ascii="Times New Roman" w:hAnsi="Times New Roman"/>
          <w:color w:val="000000"/>
          <w:sz w:val="24"/>
          <w:szCs w:val="24"/>
        </w:rPr>
        <w:t xml:space="preserve">Цель Подпрограммы – государственная поддержка молодых семей при приобретении   жилья, </w:t>
      </w:r>
      <w:r>
        <w:rPr>
          <w:rFonts w:ascii="Times New Roman" w:hAnsi="Times New Roman"/>
        </w:rPr>
        <w:t>оказание государственной поддержки молодым семьям в улучшении жилищных условий.</w:t>
      </w:r>
    </w:p>
    <w:p w14:paraId="553744B9" w14:textId="77777777"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достижения поставленной цели предусматривается решение следующих задач:</w:t>
      </w:r>
    </w:p>
    <w:p w14:paraId="44545941" w14:textId="77777777"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rPr>
        <w:t>- предоставление молодым семьям муниципальной услуги по предоставлению государственной поддержки в приобретении (строительстве) жилья на территории Оренбургской  области;</w:t>
      </w:r>
    </w:p>
    <w:p w14:paraId="72F0E99A" w14:textId="77777777"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создание условий для повышения доступности приобретения жилья молодыми семьями;</w:t>
      </w:r>
    </w:p>
    <w:p w14:paraId="1F3EB4BB" w14:textId="77777777" w:rsidR="004C125A" w:rsidRDefault="004C125A" w:rsidP="004C125A">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14:paraId="43A8201B" w14:textId="77777777" w:rsidR="004C125A" w:rsidRDefault="004C125A" w:rsidP="004C125A">
      <w:pPr>
        <w:spacing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 Реализация мероприятий Подпрограммы будет осуществляться в   2017–2019 годах.</w:t>
      </w:r>
    </w:p>
    <w:p w14:paraId="23E4922A" w14:textId="77777777" w:rsidR="004C125A" w:rsidRDefault="004C125A" w:rsidP="004C125A">
      <w:pPr>
        <w:spacing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 Целевыми индикаторами (показателями) подпрограммы будут являться количество молодых семей, улучшивших жилищные условия с помощью предоставляемых социальных выплат. Перечень целевых индикаторов (показателей) с разбивкой по годам реализации подпрограммы представлен в приложении № 1 к настоящей подпрограмме. Реализация подпрограммы в 2017–2019 годах позволит повысить 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 </w:t>
      </w:r>
    </w:p>
    <w:p w14:paraId="12C80D62" w14:textId="77777777" w:rsidR="004C125A" w:rsidRDefault="004C125A" w:rsidP="004C125A">
      <w:pPr>
        <w:spacing w:after="0" w:line="240" w:lineRule="auto"/>
        <w:rPr>
          <w:rFonts w:ascii="Times New Roman" w:hAnsi="Times New Roman"/>
          <w:b/>
          <w:color w:val="000000"/>
          <w:sz w:val="24"/>
          <w:szCs w:val="24"/>
        </w:rPr>
        <w:sectPr w:rsidR="004C125A">
          <w:pgSz w:w="11906" w:h="16838"/>
          <w:pgMar w:top="1134" w:right="851" w:bottom="1134" w:left="1276" w:header="709" w:footer="709" w:gutter="0"/>
          <w:cols w:space="720"/>
        </w:sectPr>
      </w:pPr>
    </w:p>
    <w:p w14:paraId="1FB61DF4" w14:textId="77777777" w:rsidR="004C125A" w:rsidRDefault="004C125A" w:rsidP="004C125A">
      <w:pPr>
        <w:rPr>
          <w:rFonts w:ascii="Times New Roman" w:hAnsi="Times New Roman"/>
          <w:b/>
          <w:sz w:val="24"/>
          <w:szCs w:val="24"/>
        </w:rPr>
      </w:pPr>
    </w:p>
    <w:p w14:paraId="28A7D9B5" w14:textId="77777777" w:rsidR="004C125A" w:rsidRDefault="004C125A" w:rsidP="004C125A">
      <w:pPr>
        <w:spacing w:after="0" w:line="240" w:lineRule="auto"/>
        <w:jc w:val="right"/>
        <w:rPr>
          <w:rFonts w:ascii="Times New Roman" w:hAnsi="Times New Roman"/>
          <w:sz w:val="24"/>
          <w:szCs w:val="24"/>
        </w:rPr>
      </w:pPr>
      <w:r>
        <w:rPr>
          <w:rFonts w:ascii="Times New Roman" w:hAnsi="Times New Roman"/>
          <w:sz w:val="24"/>
          <w:szCs w:val="24"/>
        </w:rPr>
        <w:t>Приложение 1.</w:t>
      </w:r>
    </w:p>
    <w:p w14:paraId="4A57B3D8" w14:textId="77777777" w:rsidR="004C125A" w:rsidRDefault="004C125A" w:rsidP="004C125A">
      <w:pPr>
        <w:spacing w:after="0" w:line="240" w:lineRule="auto"/>
        <w:jc w:val="center"/>
        <w:rPr>
          <w:rFonts w:ascii="Times New Roman" w:hAnsi="Times New Roman"/>
          <w:b/>
          <w:sz w:val="24"/>
          <w:szCs w:val="24"/>
        </w:rPr>
      </w:pPr>
      <w:r>
        <w:rPr>
          <w:rFonts w:ascii="Times New Roman" w:hAnsi="Times New Roman"/>
          <w:b/>
          <w:sz w:val="24"/>
          <w:szCs w:val="24"/>
        </w:rPr>
        <w:t>Перечень и финансирование мероприятий Подпрограммы</w:t>
      </w:r>
    </w:p>
    <w:p w14:paraId="219B3D10" w14:textId="77777777" w:rsidR="004C125A" w:rsidRDefault="004C125A" w:rsidP="004C125A">
      <w:pPr>
        <w:pStyle w:val="af7"/>
        <w:spacing w:after="0" w:line="240" w:lineRule="auto"/>
        <w:ind w:left="360"/>
        <w:jc w:val="center"/>
        <w:rPr>
          <w:rFonts w:ascii="Times New Roman" w:hAnsi="Times New Roman"/>
          <w:b/>
          <w:sz w:val="24"/>
          <w:szCs w:val="24"/>
        </w:rPr>
      </w:pPr>
      <w:r>
        <w:rPr>
          <w:rFonts w:ascii="Times New Roman" w:hAnsi="Times New Roman"/>
          <w:b/>
          <w:sz w:val="24"/>
          <w:szCs w:val="24"/>
        </w:rPr>
        <w:t xml:space="preserve">«Поддержка  молодых  семей  </w:t>
      </w:r>
      <w:proofErr w:type="spellStart"/>
      <w:r>
        <w:rPr>
          <w:rFonts w:ascii="Times New Roman" w:hAnsi="Times New Roman"/>
          <w:b/>
          <w:sz w:val="24"/>
          <w:szCs w:val="24"/>
        </w:rPr>
        <w:t>Крючковского</w:t>
      </w:r>
      <w:proofErr w:type="spellEnd"/>
      <w:r>
        <w:rPr>
          <w:rFonts w:ascii="Times New Roman" w:hAnsi="Times New Roman"/>
          <w:b/>
          <w:sz w:val="24"/>
          <w:szCs w:val="24"/>
        </w:rPr>
        <w:t xml:space="preserve"> сельсовета  в приобретении  (строительстве) жилья   в 2017-2019гг.» </w:t>
      </w:r>
    </w:p>
    <w:p w14:paraId="5B824F40" w14:textId="77777777" w:rsidR="004C125A" w:rsidRDefault="004C125A" w:rsidP="004C125A">
      <w:pPr>
        <w:spacing w:after="0" w:line="240" w:lineRule="auto"/>
        <w:jc w:val="center"/>
        <w:rPr>
          <w:rFonts w:ascii="Times New Roman" w:hAnsi="Times New Roman"/>
          <w:sz w:val="24"/>
          <w:szCs w:val="24"/>
        </w:rPr>
      </w:pPr>
    </w:p>
    <w:p w14:paraId="31272C2F" w14:textId="77777777" w:rsidR="004C125A" w:rsidRDefault="004C125A" w:rsidP="004C125A">
      <w:pPr>
        <w:spacing w:after="0" w:line="240" w:lineRule="auto"/>
        <w:jc w:val="center"/>
        <w:rPr>
          <w:rFonts w:ascii="Times New Roman" w:hAnsi="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843"/>
        <w:gridCol w:w="1417"/>
        <w:gridCol w:w="1276"/>
        <w:gridCol w:w="2124"/>
        <w:gridCol w:w="4958"/>
      </w:tblGrid>
      <w:tr w:rsidR="004C125A" w14:paraId="7A46FA7E" w14:textId="77777777" w:rsidTr="004C125A">
        <w:trPr>
          <w:trHeight w:val="1042"/>
        </w:trPr>
        <w:tc>
          <w:tcPr>
            <w:tcW w:w="676" w:type="dxa"/>
            <w:tcBorders>
              <w:top w:val="single" w:sz="4" w:space="0" w:color="auto"/>
              <w:left w:val="single" w:sz="4" w:space="0" w:color="auto"/>
              <w:bottom w:val="single" w:sz="4" w:space="0" w:color="auto"/>
              <w:right w:val="single" w:sz="4" w:space="0" w:color="auto"/>
            </w:tcBorders>
            <w:hideMark/>
          </w:tcPr>
          <w:p w14:paraId="46D6CA0F"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39128A20"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п/п</w:t>
            </w:r>
          </w:p>
        </w:tc>
        <w:tc>
          <w:tcPr>
            <w:tcW w:w="2978" w:type="dxa"/>
            <w:tcBorders>
              <w:top w:val="single" w:sz="4" w:space="0" w:color="auto"/>
              <w:left w:val="single" w:sz="4" w:space="0" w:color="auto"/>
              <w:bottom w:val="single" w:sz="4" w:space="0" w:color="auto"/>
              <w:right w:val="single" w:sz="4" w:space="0" w:color="auto"/>
            </w:tcBorders>
            <w:hideMark/>
          </w:tcPr>
          <w:p w14:paraId="1749BDF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Мероприятия по реализации подпрограммы</w:t>
            </w:r>
          </w:p>
        </w:tc>
        <w:tc>
          <w:tcPr>
            <w:tcW w:w="1843" w:type="dxa"/>
            <w:tcBorders>
              <w:top w:val="single" w:sz="4" w:space="0" w:color="auto"/>
              <w:left w:val="single" w:sz="4" w:space="0" w:color="auto"/>
              <w:bottom w:val="single" w:sz="4" w:space="0" w:color="auto"/>
              <w:right w:val="single" w:sz="4" w:space="0" w:color="auto"/>
            </w:tcBorders>
            <w:hideMark/>
          </w:tcPr>
          <w:p w14:paraId="0308E255"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14:paraId="06DF7C32"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Срок исполнения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14:paraId="46AC4F2D"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мероприятий в финансовом году (тыс. руб.)</w:t>
            </w:r>
          </w:p>
        </w:tc>
        <w:tc>
          <w:tcPr>
            <w:tcW w:w="2124" w:type="dxa"/>
            <w:tcBorders>
              <w:top w:val="single" w:sz="4" w:space="0" w:color="auto"/>
              <w:left w:val="single" w:sz="4" w:space="0" w:color="auto"/>
              <w:bottom w:val="single" w:sz="4" w:space="0" w:color="auto"/>
              <w:right w:val="single" w:sz="4" w:space="0" w:color="auto"/>
            </w:tcBorders>
            <w:hideMark/>
          </w:tcPr>
          <w:p w14:paraId="5B6646FB"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Всего (тыс. руб.)</w:t>
            </w:r>
          </w:p>
        </w:tc>
        <w:tc>
          <w:tcPr>
            <w:tcW w:w="4959" w:type="dxa"/>
            <w:tcBorders>
              <w:top w:val="single" w:sz="4" w:space="0" w:color="auto"/>
              <w:left w:val="single" w:sz="4" w:space="0" w:color="auto"/>
              <w:bottom w:val="single" w:sz="4" w:space="0" w:color="auto"/>
              <w:right w:val="single" w:sz="4" w:space="0" w:color="auto"/>
            </w:tcBorders>
            <w:hideMark/>
          </w:tcPr>
          <w:p w14:paraId="7DBDED56"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Ответственный за выполнение мероприятия подпрограммы</w:t>
            </w:r>
          </w:p>
        </w:tc>
      </w:tr>
      <w:tr w:rsidR="004C125A" w14:paraId="1806CE75" w14:textId="77777777" w:rsidTr="004C125A">
        <w:trPr>
          <w:trHeight w:val="15"/>
        </w:trPr>
        <w:tc>
          <w:tcPr>
            <w:tcW w:w="676" w:type="dxa"/>
            <w:tcBorders>
              <w:top w:val="single" w:sz="4" w:space="0" w:color="auto"/>
              <w:left w:val="single" w:sz="4" w:space="0" w:color="auto"/>
              <w:bottom w:val="single" w:sz="4" w:space="0" w:color="auto"/>
              <w:right w:val="single" w:sz="4" w:space="0" w:color="auto"/>
            </w:tcBorders>
            <w:hideMark/>
          </w:tcPr>
          <w:p w14:paraId="1004B687"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14:paraId="1FDB0B2C"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31485E51"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14:paraId="40572045"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697DBE8C"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hideMark/>
          </w:tcPr>
          <w:p w14:paraId="1803E5A4"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6</w:t>
            </w:r>
          </w:p>
        </w:tc>
        <w:tc>
          <w:tcPr>
            <w:tcW w:w="4959" w:type="dxa"/>
            <w:tcBorders>
              <w:top w:val="single" w:sz="4" w:space="0" w:color="auto"/>
              <w:left w:val="single" w:sz="4" w:space="0" w:color="auto"/>
              <w:bottom w:val="single" w:sz="4" w:space="0" w:color="auto"/>
              <w:right w:val="single" w:sz="4" w:space="0" w:color="auto"/>
            </w:tcBorders>
            <w:hideMark/>
          </w:tcPr>
          <w:p w14:paraId="688D83D1"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7</w:t>
            </w:r>
          </w:p>
        </w:tc>
      </w:tr>
      <w:tr w:rsidR="004C125A" w14:paraId="16503D11" w14:textId="77777777" w:rsidTr="004C125A">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14:paraId="582B16B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1.</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14:paraId="0812B3B6" w14:textId="77777777" w:rsidR="004C125A" w:rsidRDefault="004C125A">
            <w:pPr>
              <w:pStyle w:val="af7"/>
              <w:spacing w:after="0" w:line="240" w:lineRule="auto"/>
              <w:ind w:left="360"/>
              <w:jc w:val="center"/>
              <w:rPr>
                <w:rFonts w:ascii="Times New Roman" w:hAnsi="Times New Roman"/>
                <w:b/>
                <w:sz w:val="24"/>
                <w:szCs w:val="24"/>
              </w:rPr>
            </w:pPr>
            <w:r>
              <w:rPr>
                <w:rFonts w:ascii="Times New Roman" w:hAnsi="Times New Roman"/>
                <w:b/>
                <w:sz w:val="24"/>
                <w:szCs w:val="24"/>
              </w:rPr>
              <w:t xml:space="preserve">Социальные выплаты молодым семьям </w:t>
            </w:r>
            <w:proofErr w:type="gramStart"/>
            <w:r>
              <w:rPr>
                <w:rFonts w:ascii="Times New Roman" w:hAnsi="Times New Roman"/>
                <w:b/>
                <w:sz w:val="24"/>
                <w:szCs w:val="24"/>
              </w:rPr>
              <w:t>для  строительства</w:t>
            </w:r>
            <w:proofErr w:type="gramEnd"/>
            <w:r>
              <w:rPr>
                <w:rFonts w:ascii="Times New Roman" w:hAnsi="Times New Roman"/>
                <w:b/>
                <w:sz w:val="24"/>
                <w:szCs w:val="24"/>
              </w:rPr>
              <w:t xml:space="preserve">(приобретение) жилья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14:paraId="5085090F" w14:textId="77777777" w:rsidR="004C125A" w:rsidRDefault="004C125A">
            <w:pPr>
              <w:spacing w:after="0" w:line="240" w:lineRule="auto"/>
              <w:jc w:val="center"/>
              <w:rPr>
                <w:rFonts w:ascii="Times New Roman" w:hAnsi="Times New Roman"/>
                <w:sz w:val="24"/>
                <w:szCs w:val="24"/>
              </w:rPr>
            </w:pPr>
          </w:p>
          <w:p w14:paraId="1AB96A48" w14:textId="77777777" w:rsidR="004C125A" w:rsidRDefault="004C125A">
            <w:pPr>
              <w:spacing w:after="0" w:line="240" w:lineRule="auto"/>
              <w:jc w:val="center"/>
              <w:rPr>
                <w:rFonts w:ascii="Times New Roman" w:hAnsi="Times New Roman"/>
                <w:b/>
                <w:sz w:val="24"/>
                <w:szCs w:val="24"/>
              </w:rPr>
            </w:pPr>
          </w:p>
          <w:p w14:paraId="562EF9DD" w14:textId="77777777" w:rsidR="004C125A" w:rsidRDefault="004C125A">
            <w:pPr>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334657B" w14:textId="77777777" w:rsidR="004C125A" w:rsidRDefault="004C125A">
            <w:pPr>
              <w:rPr>
                <w:rFonts w:ascii="Times New Roman" w:hAnsi="Times New Roman"/>
                <w:sz w:val="24"/>
                <w:szCs w:val="24"/>
              </w:rPr>
            </w:pPr>
            <w:r>
              <w:rPr>
                <w:rFonts w:ascii="Times New Roman" w:hAnsi="Times New Roman"/>
                <w:sz w:val="24"/>
                <w:szCs w:val="24"/>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6C26037C"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hideMark/>
          </w:tcPr>
          <w:p w14:paraId="0960AA28"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812,0</w:t>
            </w:r>
          </w:p>
        </w:tc>
        <w:tc>
          <w:tcPr>
            <w:tcW w:w="2124" w:type="dxa"/>
            <w:tcBorders>
              <w:top w:val="single" w:sz="4" w:space="0" w:color="auto"/>
              <w:left w:val="single" w:sz="4" w:space="0" w:color="auto"/>
              <w:bottom w:val="single" w:sz="4" w:space="0" w:color="auto"/>
              <w:right w:val="single" w:sz="4" w:space="0" w:color="auto"/>
            </w:tcBorders>
            <w:hideMark/>
          </w:tcPr>
          <w:p w14:paraId="5C6C689E"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812,0</w:t>
            </w:r>
          </w:p>
        </w:tc>
        <w:tc>
          <w:tcPr>
            <w:tcW w:w="4959" w:type="dxa"/>
            <w:tcBorders>
              <w:top w:val="single" w:sz="4" w:space="0" w:color="auto"/>
              <w:left w:val="single" w:sz="4" w:space="0" w:color="auto"/>
              <w:bottom w:val="single" w:sz="4" w:space="0" w:color="auto"/>
              <w:right w:val="single" w:sz="4" w:space="0" w:color="auto"/>
            </w:tcBorders>
            <w:hideMark/>
          </w:tcPr>
          <w:p w14:paraId="45F6560E"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14:paraId="507DEBAA" w14:textId="77777777" w:rsidTr="004C125A">
        <w:trPr>
          <w:trHeight w:val="1186"/>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1F4370D2" w14:textId="77777777" w:rsidR="004C125A" w:rsidRDefault="004C125A">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794BF23D" w14:textId="77777777" w:rsidR="004C125A" w:rsidRDefault="004C125A">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991913" w14:textId="77777777" w:rsidR="004C125A" w:rsidRDefault="004C125A">
            <w:pPr>
              <w:rPr>
                <w:rFonts w:ascii="Times New Roman" w:hAnsi="Times New Roman"/>
                <w:sz w:val="24"/>
                <w:szCs w:val="24"/>
              </w:rPr>
            </w:pPr>
            <w:r>
              <w:rPr>
                <w:rFonts w:ascii="Times New Roman" w:hAnsi="Times New Roman"/>
                <w:sz w:val="24"/>
                <w:szCs w:val="24"/>
              </w:rPr>
              <w:t xml:space="preserve">Средства бюджета области </w:t>
            </w:r>
          </w:p>
        </w:tc>
        <w:tc>
          <w:tcPr>
            <w:tcW w:w="1417" w:type="dxa"/>
            <w:tcBorders>
              <w:top w:val="single" w:sz="4" w:space="0" w:color="auto"/>
              <w:left w:val="single" w:sz="4" w:space="0" w:color="auto"/>
              <w:bottom w:val="single" w:sz="4" w:space="0" w:color="auto"/>
              <w:right w:val="single" w:sz="4" w:space="0" w:color="auto"/>
            </w:tcBorders>
            <w:hideMark/>
          </w:tcPr>
          <w:p w14:paraId="1963E51E"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hideMark/>
          </w:tcPr>
          <w:p w14:paraId="28596314"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1897,0</w:t>
            </w:r>
          </w:p>
        </w:tc>
        <w:tc>
          <w:tcPr>
            <w:tcW w:w="2124" w:type="dxa"/>
            <w:tcBorders>
              <w:top w:val="single" w:sz="4" w:space="0" w:color="auto"/>
              <w:left w:val="single" w:sz="4" w:space="0" w:color="auto"/>
              <w:bottom w:val="single" w:sz="4" w:space="0" w:color="auto"/>
              <w:right w:val="single" w:sz="4" w:space="0" w:color="auto"/>
            </w:tcBorders>
            <w:hideMark/>
          </w:tcPr>
          <w:p w14:paraId="083AAC11"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1897,0</w:t>
            </w:r>
          </w:p>
        </w:tc>
        <w:tc>
          <w:tcPr>
            <w:tcW w:w="4959" w:type="dxa"/>
            <w:tcBorders>
              <w:top w:val="single" w:sz="4" w:space="0" w:color="auto"/>
              <w:left w:val="single" w:sz="4" w:space="0" w:color="auto"/>
              <w:bottom w:val="single" w:sz="4" w:space="0" w:color="auto"/>
              <w:right w:val="single" w:sz="4" w:space="0" w:color="auto"/>
            </w:tcBorders>
            <w:hideMark/>
          </w:tcPr>
          <w:p w14:paraId="4DE7CBB0"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14:paraId="249D7729" w14:textId="77777777" w:rsidTr="004C125A">
        <w:trPr>
          <w:trHeight w:val="2090"/>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09C6B29A" w14:textId="77777777" w:rsidR="004C125A" w:rsidRDefault="004C125A">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26BE6941" w14:textId="77777777" w:rsidR="004C125A" w:rsidRDefault="004C125A">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D8BC00" w14:textId="77777777" w:rsidR="004C125A" w:rsidRDefault="004C125A">
            <w:pPr>
              <w:rPr>
                <w:rFonts w:ascii="Times New Roman" w:hAnsi="Times New Roman"/>
                <w:sz w:val="24"/>
                <w:szCs w:val="24"/>
              </w:rPr>
            </w:pPr>
            <w:r>
              <w:rPr>
                <w:rFonts w:ascii="Times New Roman" w:hAnsi="Times New Roman"/>
                <w:sz w:val="24"/>
                <w:szCs w:val="24"/>
              </w:rPr>
              <w:t>Средства бюджета поселения</w:t>
            </w:r>
          </w:p>
          <w:p w14:paraId="22B14097" w14:textId="77777777" w:rsidR="004C125A" w:rsidRDefault="004C125A">
            <w:pPr>
              <w:rPr>
                <w:rFonts w:ascii="Times New Roman" w:hAnsi="Times New Roman"/>
                <w:sz w:val="24"/>
                <w:szCs w:val="24"/>
              </w:rPr>
            </w:pPr>
            <w:r>
              <w:rPr>
                <w:rFonts w:ascii="Times New Roman" w:hAnsi="Times New Roman"/>
                <w:sz w:val="24"/>
                <w:szCs w:val="24"/>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tcPr>
          <w:p w14:paraId="0507AC9D"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2018 год</w:t>
            </w:r>
          </w:p>
          <w:p w14:paraId="1275A8A7" w14:textId="77777777" w:rsidR="004C125A" w:rsidRDefault="004C125A">
            <w:pPr>
              <w:spacing w:after="0" w:line="240" w:lineRule="auto"/>
              <w:jc w:val="center"/>
              <w:rPr>
                <w:rFonts w:ascii="Times New Roman" w:hAnsi="Times New Roman"/>
                <w:sz w:val="24"/>
                <w:szCs w:val="24"/>
              </w:rPr>
            </w:pPr>
          </w:p>
          <w:p w14:paraId="46D3C930" w14:textId="77777777" w:rsidR="004C125A" w:rsidRDefault="004C125A">
            <w:pPr>
              <w:spacing w:after="0" w:line="240" w:lineRule="auto"/>
              <w:jc w:val="center"/>
              <w:rPr>
                <w:rFonts w:ascii="Times New Roman" w:hAnsi="Times New Roman"/>
                <w:sz w:val="24"/>
                <w:szCs w:val="24"/>
              </w:rPr>
            </w:pPr>
          </w:p>
          <w:p w14:paraId="45DA0AF5" w14:textId="77777777" w:rsidR="004C125A" w:rsidRDefault="004C125A">
            <w:pPr>
              <w:spacing w:after="0" w:line="240" w:lineRule="auto"/>
              <w:jc w:val="center"/>
              <w:rPr>
                <w:rFonts w:ascii="Times New Roman" w:hAnsi="Times New Roman"/>
                <w:sz w:val="24"/>
                <w:szCs w:val="24"/>
              </w:rPr>
            </w:pPr>
          </w:p>
          <w:p w14:paraId="58E32EA5" w14:textId="77777777" w:rsidR="004C125A" w:rsidRDefault="004C125A">
            <w:pPr>
              <w:spacing w:after="0" w:line="240" w:lineRule="auto"/>
              <w:jc w:val="center"/>
              <w:rPr>
                <w:rFonts w:ascii="Times New Roman" w:hAnsi="Times New Roman"/>
                <w:sz w:val="24"/>
                <w:szCs w:val="24"/>
              </w:rPr>
            </w:pPr>
          </w:p>
          <w:p w14:paraId="1E816163"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tcPr>
          <w:p w14:paraId="6481C697"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p w14:paraId="61AC6E76" w14:textId="77777777" w:rsidR="004C125A" w:rsidRDefault="004C125A">
            <w:pPr>
              <w:spacing w:after="0" w:line="240" w:lineRule="auto"/>
              <w:ind w:left="-105" w:right="-108"/>
              <w:jc w:val="center"/>
              <w:rPr>
                <w:rFonts w:ascii="Times New Roman" w:hAnsi="Times New Roman"/>
                <w:sz w:val="24"/>
                <w:szCs w:val="24"/>
              </w:rPr>
            </w:pPr>
          </w:p>
          <w:p w14:paraId="2F169C61" w14:textId="77777777" w:rsidR="004C125A" w:rsidRDefault="004C125A">
            <w:pPr>
              <w:spacing w:after="0" w:line="240" w:lineRule="auto"/>
              <w:ind w:left="-105" w:right="-108"/>
              <w:jc w:val="center"/>
              <w:rPr>
                <w:rFonts w:ascii="Times New Roman" w:hAnsi="Times New Roman"/>
                <w:sz w:val="24"/>
                <w:szCs w:val="24"/>
              </w:rPr>
            </w:pPr>
          </w:p>
          <w:p w14:paraId="117A0437" w14:textId="77777777" w:rsidR="004C125A" w:rsidRDefault="004C125A">
            <w:pPr>
              <w:spacing w:after="0" w:line="240" w:lineRule="auto"/>
              <w:ind w:left="-105" w:right="-108"/>
              <w:jc w:val="center"/>
              <w:rPr>
                <w:rFonts w:ascii="Times New Roman" w:hAnsi="Times New Roman"/>
                <w:sz w:val="24"/>
                <w:szCs w:val="24"/>
              </w:rPr>
            </w:pPr>
          </w:p>
          <w:p w14:paraId="110076B1" w14:textId="77777777" w:rsidR="004C125A" w:rsidRDefault="004C125A">
            <w:pPr>
              <w:spacing w:after="0" w:line="240" w:lineRule="auto"/>
              <w:ind w:left="-105" w:right="-108"/>
              <w:jc w:val="center"/>
              <w:rPr>
                <w:rFonts w:ascii="Times New Roman" w:hAnsi="Times New Roman"/>
                <w:sz w:val="24"/>
                <w:szCs w:val="24"/>
              </w:rPr>
            </w:pPr>
          </w:p>
          <w:p w14:paraId="59D62D6E"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tcPr>
          <w:p w14:paraId="0899B998" w14:textId="77777777" w:rsidR="004C125A" w:rsidRDefault="004C125A">
            <w:pPr>
              <w:spacing w:after="0" w:line="240" w:lineRule="auto"/>
              <w:ind w:left="-105" w:right="-108"/>
              <w:rPr>
                <w:rFonts w:ascii="Times New Roman" w:hAnsi="Times New Roman"/>
                <w:sz w:val="24"/>
                <w:szCs w:val="24"/>
              </w:rPr>
            </w:pPr>
            <w:r>
              <w:rPr>
                <w:rFonts w:ascii="Times New Roman" w:hAnsi="Times New Roman"/>
                <w:sz w:val="24"/>
                <w:szCs w:val="24"/>
              </w:rPr>
              <w:t xml:space="preserve">               -</w:t>
            </w:r>
          </w:p>
          <w:p w14:paraId="0C71AD86" w14:textId="77777777" w:rsidR="004C125A" w:rsidRDefault="004C125A">
            <w:pPr>
              <w:spacing w:after="0" w:line="240" w:lineRule="auto"/>
              <w:ind w:left="-105" w:right="-108"/>
              <w:rPr>
                <w:rFonts w:ascii="Times New Roman" w:hAnsi="Times New Roman"/>
                <w:sz w:val="24"/>
                <w:szCs w:val="24"/>
              </w:rPr>
            </w:pPr>
          </w:p>
          <w:p w14:paraId="001AB517" w14:textId="77777777" w:rsidR="004C125A" w:rsidRDefault="004C125A">
            <w:pPr>
              <w:spacing w:after="0" w:line="240" w:lineRule="auto"/>
              <w:ind w:left="-105" w:right="-108"/>
              <w:rPr>
                <w:rFonts w:ascii="Times New Roman" w:hAnsi="Times New Roman"/>
                <w:sz w:val="24"/>
                <w:szCs w:val="24"/>
              </w:rPr>
            </w:pPr>
          </w:p>
          <w:p w14:paraId="1BA1EACE" w14:textId="77777777" w:rsidR="004C125A" w:rsidRDefault="004C125A">
            <w:pPr>
              <w:spacing w:after="0" w:line="240" w:lineRule="auto"/>
              <w:ind w:left="-105" w:right="-108"/>
              <w:rPr>
                <w:rFonts w:ascii="Times New Roman" w:hAnsi="Times New Roman"/>
                <w:sz w:val="24"/>
                <w:szCs w:val="24"/>
              </w:rPr>
            </w:pPr>
          </w:p>
          <w:p w14:paraId="2DB9A433" w14:textId="77777777" w:rsidR="004C125A" w:rsidRDefault="004C125A">
            <w:pPr>
              <w:spacing w:after="0" w:line="240" w:lineRule="auto"/>
              <w:ind w:left="-105" w:right="-108"/>
              <w:rPr>
                <w:rFonts w:ascii="Times New Roman" w:hAnsi="Times New Roman"/>
                <w:sz w:val="24"/>
                <w:szCs w:val="24"/>
              </w:rPr>
            </w:pPr>
          </w:p>
          <w:p w14:paraId="45DD05B4" w14:textId="77777777" w:rsidR="004C125A" w:rsidRDefault="004C125A">
            <w:pPr>
              <w:spacing w:after="0" w:line="240" w:lineRule="auto"/>
              <w:ind w:left="-105" w:right="-108"/>
              <w:rPr>
                <w:rFonts w:ascii="Times New Roman" w:hAnsi="Times New Roman"/>
                <w:sz w:val="24"/>
                <w:szCs w:val="24"/>
              </w:rPr>
            </w:pPr>
            <w:r>
              <w:rPr>
                <w:rFonts w:ascii="Times New Roman" w:hAnsi="Times New Roman"/>
                <w:sz w:val="24"/>
                <w:szCs w:val="24"/>
              </w:rPr>
              <w:t xml:space="preserve">               -</w:t>
            </w:r>
          </w:p>
        </w:tc>
        <w:tc>
          <w:tcPr>
            <w:tcW w:w="4959" w:type="dxa"/>
            <w:tcBorders>
              <w:top w:val="single" w:sz="4" w:space="0" w:color="auto"/>
              <w:left w:val="single" w:sz="4" w:space="0" w:color="auto"/>
              <w:bottom w:val="single" w:sz="4" w:space="0" w:color="auto"/>
              <w:right w:val="single" w:sz="4" w:space="0" w:color="auto"/>
            </w:tcBorders>
            <w:hideMark/>
          </w:tcPr>
          <w:p w14:paraId="4B30A7AD"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14:paraId="15AF0B19" w14:textId="77777777" w:rsidTr="004C125A">
        <w:trPr>
          <w:trHeight w:val="320"/>
        </w:trPr>
        <w:tc>
          <w:tcPr>
            <w:tcW w:w="676" w:type="dxa"/>
            <w:vMerge w:val="restart"/>
            <w:tcBorders>
              <w:top w:val="single" w:sz="4" w:space="0" w:color="auto"/>
              <w:left w:val="single" w:sz="4" w:space="0" w:color="auto"/>
              <w:bottom w:val="single" w:sz="4" w:space="0" w:color="auto"/>
              <w:right w:val="single" w:sz="4" w:space="0" w:color="auto"/>
            </w:tcBorders>
          </w:tcPr>
          <w:p w14:paraId="47F1152B" w14:textId="77777777" w:rsidR="004C125A" w:rsidRDefault="004C125A">
            <w:pPr>
              <w:spacing w:after="0" w:line="240" w:lineRule="auto"/>
              <w:jc w:val="center"/>
              <w:rPr>
                <w:rFonts w:ascii="Times New Roman" w:hAnsi="Times New Roman"/>
                <w:sz w:val="24"/>
                <w:szCs w:val="24"/>
              </w:rPr>
            </w:pPr>
          </w:p>
        </w:tc>
        <w:tc>
          <w:tcPr>
            <w:tcW w:w="2978" w:type="dxa"/>
            <w:vMerge w:val="restart"/>
            <w:tcBorders>
              <w:top w:val="single" w:sz="4" w:space="0" w:color="auto"/>
              <w:left w:val="single" w:sz="4" w:space="0" w:color="auto"/>
              <w:bottom w:val="single" w:sz="4" w:space="0" w:color="auto"/>
              <w:right w:val="single" w:sz="4" w:space="0" w:color="auto"/>
            </w:tcBorders>
            <w:vAlign w:val="center"/>
          </w:tcPr>
          <w:p w14:paraId="06C5F215" w14:textId="77777777" w:rsidR="004C125A" w:rsidRDefault="004C125A">
            <w:pPr>
              <w:pStyle w:val="ConsPlusCell"/>
              <w:spacing w:line="27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2E4D2D6" w14:textId="77777777" w:rsidR="004C125A" w:rsidRDefault="004C125A">
            <w:pPr>
              <w:rPr>
                <w:rFonts w:ascii="Times New Roman" w:hAnsi="Times New Roman"/>
                <w:sz w:val="24"/>
                <w:szCs w:val="24"/>
              </w:rPr>
            </w:pPr>
            <w:r>
              <w:rPr>
                <w:rFonts w:ascii="Times New Roman" w:hAnsi="Times New Roman"/>
                <w:sz w:val="24"/>
                <w:szCs w:val="24"/>
              </w:rPr>
              <w:t xml:space="preserve">Средства </w:t>
            </w:r>
            <w:r>
              <w:rPr>
                <w:rFonts w:ascii="Times New Roman" w:hAnsi="Times New Roman"/>
                <w:sz w:val="24"/>
                <w:szCs w:val="24"/>
              </w:rPr>
              <w:lastRenderedPageBreak/>
              <w:t>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14:paraId="4F795952"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lastRenderedPageBreak/>
              <w:t>2019 год</w:t>
            </w:r>
          </w:p>
        </w:tc>
        <w:tc>
          <w:tcPr>
            <w:tcW w:w="1276" w:type="dxa"/>
            <w:tcBorders>
              <w:top w:val="single" w:sz="4" w:space="0" w:color="auto"/>
              <w:left w:val="single" w:sz="4" w:space="0" w:color="auto"/>
              <w:bottom w:val="single" w:sz="4" w:space="0" w:color="auto"/>
              <w:right w:val="single" w:sz="4" w:space="0" w:color="auto"/>
            </w:tcBorders>
            <w:hideMark/>
          </w:tcPr>
          <w:p w14:paraId="7D64891C"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14:paraId="14ECEDB6"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4959" w:type="dxa"/>
            <w:tcBorders>
              <w:top w:val="single" w:sz="4" w:space="0" w:color="auto"/>
              <w:left w:val="single" w:sz="4" w:space="0" w:color="auto"/>
              <w:bottom w:val="single" w:sz="4" w:space="0" w:color="auto"/>
              <w:right w:val="single" w:sz="4" w:space="0" w:color="auto"/>
            </w:tcBorders>
            <w:hideMark/>
          </w:tcPr>
          <w:p w14:paraId="60682061"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4C125A" w14:paraId="687CA071" w14:textId="77777777" w:rsidTr="004C125A">
        <w:trPr>
          <w:trHeight w:val="320"/>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77497A19" w14:textId="77777777" w:rsidR="004C125A" w:rsidRDefault="004C125A">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14:paraId="58DDFDE0" w14:textId="77777777" w:rsidR="004C125A" w:rsidRDefault="004C125A">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76170B0" w14:textId="77777777" w:rsidR="004C125A" w:rsidRDefault="004C125A">
            <w:pPr>
              <w:rPr>
                <w:rFonts w:ascii="Times New Roman" w:hAnsi="Times New Roman"/>
                <w:sz w:val="24"/>
                <w:szCs w:val="24"/>
              </w:rPr>
            </w:pPr>
            <w:r>
              <w:rPr>
                <w:rFonts w:ascii="Times New Roman" w:hAnsi="Times New Roman"/>
                <w:sz w:val="24"/>
                <w:szCs w:val="24"/>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hideMark/>
          </w:tcPr>
          <w:p w14:paraId="502CE282"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hideMark/>
          </w:tcPr>
          <w:p w14:paraId="64FA7582"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14:paraId="777AE5B9" w14:textId="77777777" w:rsidR="004C125A" w:rsidRDefault="004C125A">
            <w:pPr>
              <w:spacing w:after="0" w:line="240" w:lineRule="auto"/>
              <w:ind w:left="-105" w:right="-108"/>
              <w:jc w:val="center"/>
              <w:rPr>
                <w:rFonts w:ascii="Times New Roman" w:hAnsi="Times New Roman"/>
                <w:sz w:val="24"/>
                <w:szCs w:val="24"/>
              </w:rPr>
            </w:pPr>
            <w:r>
              <w:rPr>
                <w:rFonts w:ascii="Times New Roman" w:hAnsi="Times New Roman"/>
                <w:sz w:val="24"/>
                <w:szCs w:val="24"/>
              </w:rPr>
              <w:t>-</w:t>
            </w:r>
          </w:p>
        </w:tc>
        <w:tc>
          <w:tcPr>
            <w:tcW w:w="4959" w:type="dxa"/>
            <w:tcBorders>
              <w:top w:val="single" w:sz="4" w:space="0" w:color="auto"/>
              <w:left w:val="single" w:sz="4" w:space="0" w:color="auto"/>
              <w:bottom w:val="single" w:sz="4" w:space="0" w:color="auto"/>
              <w:right w:val="single" w:sz="4" w:space="0" w:color="auto"/>
            </w:tcBorders>
            <w:hideMark/>
          </w:tcPr>
          <w:p w14:paraId="40CBE0D2" w14:textId="77777777" w:rsidR="004C125A" w:rsidRDefault="004C125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bl>
    <w:p w14:paraId="10240C2F" w14:textId="77777777" w:rsidR="004C125A" w:rsidRDefault="004C125A" w:rsidP="004C125A">
      <w:pPr>
        <w:spacing w:after="0"/>
        <w:rPr>
          <w:rFonts w:ascii="Times New Roman" w:hAnsi="Times New Roman"/>
          <w:b/>
          <w:sz w:val="24"/>
          <w:szCs w:val="24"/>
        </w:rPr>
        <w:sectPr w:rsidR="004C125A">
          <w:pgSz w:w="16838" w:h="11906" w:orient="landscape"/>
          <w:pgMar w:top="851" w:right="1134" w:bottom="1276" w:left="1134" w:header="709" w:footer="709" w:gutter="0"/>
          <w:cols w:space="720"/>
        </w:sectPr>
      </w:pPr>
    </w:p>
    <w:p w14:paraId="51F42796" w14:textId="77777777" w:rsidR="004C125A" w:rsidRDefault="004C125A" w:rsidP="004C125A">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lastRenderedPageBreak/>
        <w:t>Управление Подпрограммой и контроль за ходом ее реализации</w:t>
      </w:r>
    </w:p>
    <w:p w14:paraId="1E9F8E65" w14:textId="77777777" w:rsidR="004C125A" w:rsidRDefault="004C125A" w:rsidP="004C125A">
      <w:pPr>
        <w:widowControl w:val="0"/>
        <w:autoSpaceDE w:val="0"/>
        <w:autoSpaceDN w:val="0"/>
        <w:adjustRightInd w:val="0"/>
        <w:ind w:firstLine="540"/>
        <w:jc w:val="both"/>
        <w:rPr>
          <w:rFonts w:ascii="Times New Roman" w:hAnsi="Times New Roman"/>
          <w:sz w:val="24"/>
          <w:szCs w:val="24"/>
        </w:rPr>
      </w:pPr>
    </w:p>
    <w:p w14:paraId="6A26778E" w14:textId="77777777" w:rsidR="004C125A" w:rsidRDefault="004C125A" w:rsidP="004C125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Подпрограмма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Подпрограммы.</w:t>
      </w:r>
    </w:p>
    <w:p w14:paraId="60C56BA2" w14:textId="77777777" w:rsidR="004C125A" w:rsidRDefault="004C125A" w:rsidP="004C125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Контроль за ходом реализации Подпрограммы осуществляет 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14:paraId="10BF1905" w14:textId="77777777" w:rsidR="004C125A" w:rsidRDefault="004C125A" w:rsidP="004C125A">
      <w:pPr>
        <w:rPr>
          <w:rFonts w:ascii="Times New Roman" w:hAnsi="Times New Roman"/>
          <w:sz w:val="24"/>
          <w:szCs w:val="24"/>
        </w:rPr>
      </w:pPr>
    </w:p>
    <w:p w14:paraId="0E2F8F44" w14:textId="77777777" w:rsidR="004C125A" w:rsidRDefault="004C125A" w:rsidP="004C125A">
      <w:pPr>
        <w:jc w:val="center"/>
        <w:rPr>
          <w:rFonts w:ascii="Times New Roman" w:hAnsi="Times New Roman"/>
          <w:sz w:val="24"/>
          <w:szCs w:val="24"/>
        </w:rPr>
      </w:pPr>
      <w:r>
        <w:rPr>
          <w:rFonts w:ascii="Times New Roman" w:hAnsi="Times New Roman"/>
          <w:b/>
          <w:sz w:val="24"/>
          <w:szCs w:val="24"/>
        </w:rPr>
        <w:t>Описания мер регулирования и управления рисками с целью минимизации их влияния на достижения целей Подпрограммы</w:t>
      </w:r>
    </w:p>
    <w:p w14:paraId="5197CAE4" w14:textId="77777777" w:rsidR="004C125A" w:rsidRDefault="004C125A" w:rsidP="004C125A">
      <w:pPr>
        <w:pStyle w:val="a5"/>
        <w:shd w:val="clear" w:color="auto" w:fill="FFFFFF"/>
        <w:jc w:val="both"/>
        <w:rPr>
          <w:color w:val="000000"/>
        </w:rPr>
      </w:pPr>
      <w:r>
        <w:rPr>
          <w:color w:val="000000"/>
        </w:rPr>
        <w:t xml:space="preserve">                       Анализ рисков и управление рисками при реализации программы осуществляет ответственный исполнитель-координатор подпрограммы - </w:t>
      </w:r>
      <w:r>
        <w:t xml:space="preserve">Администрация муниципального образования </w:t>
      </w:r>
      <w:proofErr w:type="spellStart"/>
      <w:r>
        <w:t>Крючковский</w:t>
      </w:r>
      <w:proofErr w:type="spellEnd"/>
      <w:r>
        <w:t xml:space="preserve"> сельсовет</w:t>
      </w:r>
      <w:r>
        <w:rPr>
          <w:color w:val="000000"/>
        </w:rPr>
        <w:t xml:space="preserve">                                                                                                 </w:t>
      </w:r>
    </w:p>
    <w:p w14:paraId="474F6698" w14:textId="77777777" w:rsidR="004C125A" w:rsidRDefault="004C125A" w:rsidP="004C125A">
      <w:pPr>
        <w:pStyle w:val="a5"/>
        <w:shd w:val="clear" w:color="auto" w:fill="FFFFFF"/>
        <w:jc w:val="both"/>
        <w:rPr>
          <w:color w:val="000000"/>
        </w:rPr>
      </w:pPr>
      <w:r>
        <w:rPr>
          <w:color w:val="000000"/>
        </w:rPr>
        <w:t xml:space="preserve">                     К наиболее серьезным рискам можно отнести финансовый и административный риски реализации программы.</w:t>
      </w:r>
    </w:p>
    <w:p w14:paraId="4C1F9FEC" w14:textId="77777777" w:rsidR="004C125A" w:rsidRDefault="004C125A" w:rsidP="004C125A">
      <w:pPr>
        <w:pStyle w:val="a5"/>
        <w:shd w:val="clear" w:color="auto" w:fill="FFFFFF"/>
        <w:jc w:val="both"/>
        <w:rPr>
          <w:color w:val="000000"/>
        </w:rPr>
      </w:pPr>
      <w:r>
        <w:rPr>
          <w:color w:val="000000"/>
        </w:rPr>
        <w:t xml:space="preserve">                   Финансовый риск реализации программы представляет собой невыполнение в полном объеме принятых по подпрограмме финансовых обязательств.</w:t>
      </w:r>
    </w:p>
    <w:p w14:paraId="7446FE3E" w14:textId="77777777" w:rsidR="004C125A" w:rsidRDefault="004C125A" w:rsidP="004C125A">
      <w:pPr>
        <w:pStyle w:val="a5"/>
        <w:shd w:val="clear" w:color="auto" w:fill="FFFFFF"/>
        <w:jc w:val="both"/>
        <w:rPr>
          <w:color w:val="000000"/>
        </w:rPr>
      </w:pPr>
      <w:r>
        <w:rPr>
          <w:color w:val="000000"/>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Административный риск связан с неэффективным управлением программой, которое может привести к невыполнению целей и задач программы.</w:t>
      </w:r>
    </w:p>
    <w:p w14:paraId="629484BC" w14:textId="77777777" w:rsidR="004C125A" w:rsidRDefault="004C125A" w:rsidP="004C125A">
      <w:pPr>
        <w:pStyle w:val="a5"/>
        <w:shd w:val="clear" w:color="auto" w:fill="FFFFFF"/>
        <w:jc w:val="both"/>
        <w:rPr>
          <w:color w:val="000000"/>
        </w:rPr>
      </w:pPr>
      <w:r>
        <w:rPr>
          <w:color w:val="000000"/>
        </w:rPr>
        <w:t>Способами ограничения административного риска являются:</w:t>
      </w:r>
    </w:p>
    <w:p w14:paraId="76B51602" w14:textId="77777777" w:rsidR="004C125A" w:rsidRDefault="004C125A" w:rsidP="004C125A">
      <w:pPr>
        <w:pStyle w:val="a5"/>
        <w:shd w:val="clear" w:color="auto" w:fill="FFFFFF"/>
        <w:jc w:val="both"/>
        <w:rPr>
          <w:color w:val="000000"/>
        </w:rPr>
      </w:pPr>
      <w:r>
        <w:rPr>
          <w:color w:val="000000"/>
        </w:rPr>
        <w:t>- контроль заходом выполнения программных мероприятий и совершенствование механизма текущего управления реализацией подпрограммы;</w:t>
      </w:r>
    </w:p>
    <w:p w14:paraId="1C1A3248" w14:textId="77777777" w:rsidR="004C125A" w:rsidRDefault="004C125A" w:rsidP="004C125A">
      <w:pPr>
        <w:pStyle w:val="a5"/>
        <w:shd w:val="clear" w:color="auto" w:fill="FFFFFF"/>
        <w:jc w:val="both"/>
        <w:rPr>
          <w:color w:val="000000"/>
        </w:rPr>
      </w:pPr>
      <w:r>
        <w:rPr>
          <w:color w:val="000000"/>
        </w:rPr>
        <w:t>- формирование ежегодных планов реализации подпрограммы;</w:t>
      </w:r>
    </w:p>
    <w:p w14:paraId="3407A8D5" w14:textId="77777777" w:rsidR="004C125A" w:rsidRDefault="004C125A" w:rsidP="004C125A">
      <w:pPr>
        <w:pStyle w:val="a5"/>
        <w:shd w:val="clear" w:color="auto" w:fill="FFFFFF"/>
        <w:jc w:val="both"/>
        <w:rPr>
          <w:color w:val="000000"/>
        </w:rPr>
      </w:pPr>
      <w:r>
        <w:rPr>
          <w:color w:val="000000"/>
        </w:rPr>
        <w:t>- непрерывный мониторинг выполнения показателей подпрограммы;</w:t>
      </w:r>
    </w:p>
    <w:p w14:paraId="24E4C175" w14:textId="77777777" w:rsidR="004C125A" w:rsidRDefault="004C125A" w:rsidP="004C125A">
      <w:pPr>
        <w:pStyle w:val="a5"/>
        <w:shd w:val="clear" w:color="auto" w:fill="FFFFFF"/>
        <w:jc w:val="both"/>
        <w:rPr>
          <w:color w:val="000000"/>
        </w:rPr>
      </w:pPr>
      <w:r>
        <w:rPr>
          <w:color w:val="000000"/>
        </w:rPr>
        <w:t>- информирование населения и открытая публикация данных о ходе реализации подпрограммы;</w:t>
      </w:r>
    </w:p>
    <w:p w14:paraId="76DE6351" w14:textId="77777777" w:rsidR="004C125A" w:rsidRDefault="004C125A" w:rsidP="004C125A">
      <w:pPr>
        <w:jc w:val="both"/>
        <w:rPr>
          <w:rFonts w:ascii="Times New Roman" w:hAnsi="Times New Roman"/>
          <w:sz w:val="24"/>
          <w:szCs w:val="24"/>
        </w:rPr>
      </w:pPr>
      <w:r>
        <w:rPr>
          <w:color w:val="000000"/>
        </w:rPr>
        <w:t xml:space="preserve"> - </w:t>
      </w:r>
      <w:r>
        <w:rPr>
          <w:rFonts w:ascii="Times New Roman" w:hAnsi="Times New Roman"/>
          <w:sz w:val="24"/>
          <w:szCs w:val="24"/>
        </w:rPr>
        <w:t>вносит предложения по уточнению затрат по мероприятиям подпрограммы на очередной финансовый год;</w:t>
      </w:r>
    </w:p>
    <w:p w14:paraId="4C951502" w14:textId="77777777" w:rsidR="004C125A" w:rsidRDefault="004C125A" w:rsidP="004C125A">
      <w:pPr>
        <w:jc w:val="both"/>
        <w:rPr>
          <w:rFonts w:ascii="Times New Roman" w:hAnsi="Times New Roman"/>
          <w:sz w:val="24"/>
          <w:szCs w:val="24"/>
        </w:rPr>
      </w:pPr>
      <w:r>
        <w:rPr>
          <w:rFonts w:ascii="Times New Roman" w:hAnsi="Times New Roman"/>
          <w:sz w:val="24"/>
          <w:szCs w:val="24"/>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мероприятий Подпрограммы;</w:t>
      </w:r>
    </w:p>
    <w:p w14:paraId="0E53CDDD" w14:textId="77777777" w:rsidR="004C125A" w:rsidRDefault="004C125A" w:rsidP="004C125A">
      <w:pPr>
        <w:jc w:val="both"/>
        <w:rPr>
          <w:rFonts w:ascii="Times New Roman" w:hAnsi="Times New Roman"/>
          <w:color w:val="000000"/>
          <w:sz w:val="24"/>
          <w:szCs w:val="24"/>
        </w:rPr>
      </w:pPr>
      <w:r>
        <w:rPr>
          <w:color w:val="000000"/>
        </w:rPr>
        <w:lastRenderedPageBreak/>
        <w:t xml:space="preserve">        </w:t>
      </w:r>
      <w:r>
        <w:rPr>
          <w:rFonts w:ascii="Times New Roman" w:hAnsi="Times New Roman"/>
          <w:color w:val="000000"/>
          <w:sz w:val="24"/>
          <w:szCs w:val="24"/>
        </w:rPr>
        <w:t>Принятие мер по управлению рисками осуществляется ответственным исполнителем - координатором Подпрограммы на основе мониторинга реализации программы и оценки ее эффективности и результативности.</w:t>
      </w:r>
    </w:p>
    <w:p w14:paraId="400D4C7C" w14:textId="77777777" w:rsidR="004C125A" w:rsidRDefault="004C125A" w:rsidP="004C125A">
      <w:pPr>
        <w:jc w:val="both"/>
        <w:rPr>
          <w:rFonts w:ascii="Times New Roman" w:hAnsi="Times New Roman"/>
          <w:sz w:val="24"/>
          <w:szCs w:val="24"/>
        </w:rPr>
      </w:pPr>
    </w:p>
    <w:p w14:paraId="593C0989" w14:textId="77777777" w:rsidR="004C125A" w:rsidRDefault="004C125A" w:rsidP="004C125A">
      <w:pPr>
        <w:jc w:val="center"/>
        <w:rPr>
          <w:rFonts w:ascii="Times New Roman" w:hAnsi="Times New Roman"/>
          <w:b/>
          <w:sz w:val="24"/>
          <w:szCs w:val="24"/>
        </w:rPr>
      </w:pPr>
      <w:r>
        <w:rPr>
          <w:rFonts w:ascii="Times New Roman" w:hAnsi="Times New Roman"/>
          <w:b/>
          <w:sz w:val="24"/>
          <w:szCs w:val="24"/>
        </w:rPr>
        <w:t xml:space="preserve"> Оценка социально-экономической и экологической эффективности реализации Подпрограммы</w:t>
      </w:r>
    </w:p>
    <w:p w14:paraId="6F46BA76" w14:textId="77777777" w:rsidR="004C125A" w:rsidRDefault="004C125A" w:rsidP="004C125A">
      <w:pPr>
        <w:rPr>
          <w:rFonts w:ascii="Times New Roman" w:hAnsi="Times New Roman"/>
          <w:sz w:val="24"/>
          <w:szCs w:val="24"/>
        </w:rPr>
      </w:pPr>
    </w:p>
    <w:p w14:paraId="076C3E13" w14:textId="77777777" w:rsidR="004C125A" w:rsidRDefault="004C125A" w:rsidP="004C125A">
      <w:pPr>
        <w:ind w:firstLine="840"/>
        <w:jc w:val="both"/>
        <w:rPr>
          <w:rFonts w:ascii="Times New Roman" w:hAnsi="Times New Roman"/>
          <w:sz w:val="24"/>
          <w:szCs w:val="24"/>
        </w:rPr>
      </w:pPr>
      <w:r>
        <w:rPr>
          <w:rFonts w:ascii="Times New Roman" w:hAnsi="Times New Roman"/>
          <w:sz w:val="24"/>
          <w:szCs w:val="24"/>
        </w:rP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w:t>
      </w:r>
      <w:proofErr w:type="gramStart"/>
      <w:r>
        <w:rPr>
          <w:rFonts w:ascii="Times New Roman" w:hAnsi="Times New Roman"/>
          <w:sz w:val="24"/>
          <w:szCs w:val="24"/>
        </w:rPr>
        <w:t>экономики ,</w:t>
      </w:r>
      <w:proofErr w:type="gramEnd"/>
      <w:r>
        <w:rPr>
          <w:rFonts w:ascii="Times New Roman" w:hAnsi="Times New Roman"/>
          <w:sz w:val="24"/>
          <w:szCs w:val="24"/>
        </w:rPr>
        <w:t xml:space="preserve"> созданию новых рабочих мест, расширению налогооблагаемой базы местного бюджета. </w:t>
      </w:r>
    </w:p>
    <w:p w14:paraId="5E962675" w14:textId="77777777" w:rsidR="004C125A" w:rsidRDefault="004C125A" w:rsidP="004C125A">
      <w:pPr>
        <w:ind w:firstLine="840"/>
        <w:jc w:val="both"/>
        <w:rPr>
          <w:rFonts w:ascii="Times New Roman" w:hAnsi="Times New Roman"/>
          <w:sz w:val="24"/>
          <w:szCs w:val="24"/>
        </w:rPr>
      </w:pPr>
      <w:r>
        <w:rPr>
          <w:rFonts w:ascii="Times New Roman" w:hAnsi="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14:paraId="414E4240" w14:textId="77777777" w:rsidR="004C125A" w:rsidRDefault="004C125A" w:rsidP="004C125A">
      <w:pPr>
        <w:jc w:val="both"/>
        <w:rPr>
          <w:rFonts w:ascii="Times New Roman" w:hAnsi="Times New Roman"/>
          <w:sz w:val="24"/>
          <w:szCs w:val="24"/>
        </w:rPr>
      </w:pPr>
    </w:p>
    <w:p w14:paraId="725072BB" w14:textId="77777777" w:rsidR="004C125A" w:rsidRDefault="004C125A" w:rsidP="004C125A">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14:paraId="134E55D7" w14:textId="77777777" w:rsidR="004C125A" w:rsidRDefault="004C125A" w:rsidP="004C125A">
      <w:pPr>
        <w:spacing w:after="0" w:line="240" w:lineRule="auto"/>
        <w:rPr>
          <w:rFonts w:ascii="Times New Roman" w:hAnsi="Times New Roman"/>
          <w:sz w:val="24"/>
          <w:szCs w:val="24"/>
        </w:rPr>
        <w:sectPr w:rsidR="004C125A">
          <w:pgSz w:w="11906" w:h="16838"/>
          <w:pgMar w:top="1134" w:right="851" w:bottom="1134" w:left="1276" w:header="709" w:footer="709" w:gutter="0"/>
          <w:cols w:space="720"/>
        </w:sectPr>
      </w:pPr>
    </w:p>
    <w:p w14:paraId="3F3FCDC8" w14:textId="77777777" w:rsidR="004C125A" w:rsidRDefault="004C125A" w:rsidP="004C125A">
      <w:pPr>
        <w:tabs>
          <w:tab w:val="left" w:pos="3456"/>
        </w:tabs>
        <w:spacing w:after="0" w:line="240" w:lineRule="auto"/>
      </w:pPr>
    </w:p>
    <w:p w14:paraId="0DC63FBC" w14:textId="77777777" w:rsidR="004C125A" w:rsidRDefault="004C125A" w:rsidP="004C125A">
      <w:pPr>
        <w:jc w:val="center"/>
        <w:rPr>
          <w:rFonts w:ascii="Times New Roman" w:hAnsi="Times New Roman"/>
          <w:b/>
          <w:sz w:val="24"/>
          <w:szCs w:val="24"/>
        </w:rPr>
      </w:pPr>
      <w:r>
        <w:rPr>
          <w:rFonts w:ascii="Times New Roman" w:hAnsi="Times New Roman"/>
          <w:b/>
          <w:sz w:val="24"/>
          <w:szCs w:val="24"/>
        </w:rPr>
        <w:t>Описания мер регулирования и управления рисками</w:t>
      </w:r>
    </w:p>
    <w:p w14:paraId="0987CD1E" w14:textId="77777777" w:rsidR="004C125A" w:rsidRDefault="004C125A" w:rsidP="004C125A">
      <w:pPr>
        <w:jc w:val="center"/>
        <w:rPr>
          <w:rFonts w:ascii="Times New Roman" w:hAnsi="Times New Roman"/>
          <w:b/>
          <w:sz w:val="24"/>
          <w:szCs w:val="24"/>
        </w:rPr>
      </w:pPr>
      <w:r>
        <w:rPr>
          <w:rFonts w:ascii="Times New Roman" w:hAnsi="Times New Roman"/>
          <w:b/>
          <w:sz w:val="24"/>
          <w:szCs w:val="24"/>
        </w:rPr>
        <w:t xml:space="preserve"> с целью минимизации их влияния на достижения целей</w:t>
      </w:r>
    </w:p>
    <w:p w14:paraId="39D4A5C1" w14:textId="77777777" w:rsidR="004C125A" w:rsidRDefault="004C125A" w:rsidP="004C125A">
      <w:pPr>
        <w:jc w:val="center"/>
        <w:rPr>
          <w:rFonts w:ascii="Times New Roman" w:hAnsi="Times New Roman"/>
          <w:b/>
          <w:sz w:val="24"/>
          <w:szCs w:val="24"/>
        </w:rPr>
      </w:pPr>
      <w:r>
        <w:rPr>
          <w:rFonts w:ascii="Times New Roman" w:hAnsi="Times New Roman"/>
          <w:b/>
          <w:sz w:val="24"/>
          <w:szCs w:val="24"/>
        </w:rPr>
        <w:t xml:space="preserve"> муниципальной программы</w:t>
      </w:r>
    </w:p>
    <w:p w14:paraId="2DE7BD3F" w14:textId="77777777" w:rsidR="004C125A" w:rsidRDefault="004C125A" w:rsidP="004C125A">
      <w:pPr>
        <w:jc w:val="center"/>
        <w:rPr>
          <w:rFonts w:ascii="Times New Roman" w:hAnsi="Times New Roman"/>
          <w:b/>
          <w:sz w:val="24"/>
          <w:szCs w:val="24"/>
        </w:rPr>
      </w:pPr>
    </w:p>
    <w:p w14:paraId="2E53F573"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 xml:space="preserve">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14:paraId="65FC1544"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 xml:space="preserve">Риски реализации подпрограммы связаны </w:t>
      </w:r>
      <w:proofErr w:type="gramStart"/>
      <w:r>
        <w:rPr>
          <w:rFonts w:ascii="Times New Roman" w:hAnsi="Times New Roman"/>
          <w:sz w:val="24"/>
          <w:szCs w:val="24"/>
        </w:rPr>
        <w:t>с :</w:t>
      </w:r>
      <w:proofErr w:type="gramEnd"/>
    </w:p>
    <w:p w14:paraId="12C8BF67"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опережающим ростом цен на энергоресурсы и другие материально-технические ресурсы;</w:t>
      </w:r>
    </w:p>
    <w:p w14:paraId="3A6382E6"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14:paraId="16A1790A"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недостаточным штатным и техническим обеспечением;</w:t>
      </w:r>
    </w:p>
    <w:p w14:paraId="4BAD330C"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недофинансированием мероприятий Программы.</w:t>
      </w:r>
    </w:p>
    <w:p w14:paraId="4E8C38F6"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Управление рисками будет осуществляться на основе:</w:t>
      </w:r>
    </w:p>
    <w:p w14:paraId="74721AE4"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технической политики, направленной на своевременную модернизацию информационно-технического обеспечения;</w:t>
      </w:r>
    </w:p>
    <w:p w14:paraId="587EA1C0" w14:textId="77777777" w:rsidR="004C125A" w:rsidRDefault="004C125A" w:rsidP="004C125A">
      <w:pPr>
        <w:widowControl w:val="0"/>
        <w:ind w:firstLine="700"/>
        <w:jc w:val="both"/>
        <w:rPr>
          <w:rFonts w:ascii="Times New Roman" w:hAnsi="Times New Roman"/>
          <w:sz w:val="24"/>
          <w:szCs w:val="24"/>
        </w:rPr>
      </w:pPr>
      <w:r>
        <w:rPr>
          <w:rFonts w:ascii="Times New Roman" w:hAnsi="Times New Roman"/>
          <w:sz w:val="24"/>
          <w:szCs w:val="24"/>
        </w:rPr>
        <w:t>кадровой политики, включая подготовку квалифицированных специалистов для всех направлений реализации подпрограммы.</w:t>
      </w:r>
    </w:p>
    <w:p w14:paraId="0D102595"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Муниципальным заказчиком и разработчиком Программы является Администрация муниципального образования. </w:t>
      </w:r>
    </w:p>
    <w:p w14:paraId="3F7E8F02"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
    <w:p w14:paraId="75411D4F"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 xml:space="preserve">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14:paraId="5E0E5AE1" w14:textId="77777777" w:rsidR="004C125A" w:rsidRDefault="004C125A" w:rsidP="004C125A">
      <w:pPr>
        <w:ind w:firstLine="709"/>
        <w:jc w:val="both"/>
        <w:rPr>
          <w:rFonts w:ascii="Times New Roman" w:hAnsi="Times New Roman"/>
          <w:sz w:val="24"/>
          <w:szCs w:val="24"/>
        </w:rPr>
      </w:pPr>
      <w:r>
        <w:rPr>
          <w:rFonts w:ascii="Times New Roman" w:hAnsi="Times New Roman"/>
          <w:sz w:val="24"/>
          <w:szCs w:val="24"/>
        </w:rP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14:paraId="67C15B41" w14:textId="77777777" w:rsidR="004C125A" w:rsidRDefault="004C125A" w:rsidP="004C125A">
      <w:pPr>
        <w:ind w:firstLine="708"/>
        <w:jc w:val="both"/>
        <w:rPr>
          <w:rFonts w:ascii="Times New Roman" w:hAnsi="Times New Roman"/>
          <w:sz w:val="24"/>
          <w:szCs w:val="24"/>
        </w:rPr>
      </w:pPr>
      <w:r>
        <w:rPr>
          <w:rFonts w:ascii="Times New Roman" w:hAnsi="Times New Roman"/>
          <w:sz w:val="24"/>
          <w:szCs w:val="24"/>
        </w:rPr>
        <w:t>вносит предложения по уточнению затрат по мероприятиям Программы на очередной финансовый год;</w:t>
      </w:r>
    </w:p>
    <w:p w14:paraId="7FD6AD91" w14:textId="77777777" w:rsidR="004C125A" w:rsidRDefault="004C125A" w:rsidP="004C125A">
      <w:pPr>
        <w:ind w:firstLine="708"/>
        <w:jc w:val="both"/>
        <w:rPr>
          <w:rFonts w:ascii="Times New Roman" w:hAnsi="Times New Roman"/>
          <w:sz w:val="24"/>
          <w:szCs w:val="24"/>
        </w:rPr>
      </w:pPr>
      <w:r>
        <w:rPr>
          <w:rFonts w:ascii="Times New Roman" w:hAnsi="Times New Roman"/>
          <w:sz w:val="24"/>
          <w:szCs w:val="24"/>
        </w:rPr>
        <w:lastRenderedPageBreak/>
        <w:t xml:space="preserve">заключает соглашения с уполномоченным органом исполнительной власти субъекта Российской Федерации о предоставлении субсидий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мероприятий Программы;</w:t>
      </w:r>
    </w:p>
    <w:p w14:paraId="69CD9586" w14:textId="77777777" w:rsidR="004C125A" w:rsidRDefault="004C125A" w:rsidP="004C125A">
      <w:pPr>
        <w:ind w:firstLine="708"/>
        <w:jc w:val="both"/>
        <w:rPr>
          <w:rFonts w:ascii="Times New Roman" w:hAnsi="Times New Roman"/>
          <w:sz w:val="24"/>
          <w:szCs w:val="24"/>
        </w:rPr>
      </w:pPr>
      <w:r>
        <w:rPr>
          <w:rFonts w:ascii="Times New Roman" w:hAnsi="Times New Roman"/>
          <w:sz w:val="24"/>
          <w:szCs w:val="24"/>
        </w:rPr>
        <w:t>осуществляет ведение ежеквартальной отчетности о реализации мероприятий  Программы;</w:t>
      </w:r>
    </w:p>
    <w:p w14:paraId="0EEE2DA5" w14:textId="77777777" w:rsidR="004C125A" w:rsidRDefault="004C125A" w:rsidP="004C125A">
      <w:pPr>
        <w:ind w:firstLine="708"/>
        <w:jc w:val="both"/>
        <w:rPr>
          <w:rFonts w:ascii="Times New Roman" w:hAnsi="Times New Roman"/>
          <w:sz w:val="24"/>
          <w:szCs w:val="24"/>
        </w:rPr>
      </w:pPr>
      <w:r>
        <w:rPr>
          <w:rFonts w:ascii="Times New Roman" w:hAnsi="Times New Roman"/>
          <w:sz w:val="24"/>
          <w:szCs w:val="24"/>
        </w:rPr>
        <w:t>осуществляет подготовку информации о ходе реализации мероприятий Программы;</w:t>
      </w:r>
    </w:p>
    <w:p w14:paraId="6259BEFF" w14:textId="77777777" w:rsidR="004C125A" w:rsidRDefault="004C125A" w:rsidP="004C125A">
      <w:pPr>
        <w:ind w:firstLine="708"/>
        <w:jc w:val="both"/>
        <w:rPr>
          <w:rFonts w:ascii="Times New Roman" w:hAnsi="Times New Roman"/>
          <w:sz w:val="24"/>
          <w:szCs w:val="24"/>
        </w:rPr>
      </w:pPr>
      <w:r>
        <w:rPr>
          <w:rFonts w:ascii="Times New Roman" w:hAnsi="Times New Roman"/>
          <w:sz w:val="24"/>
          <w:szCs w:val="24"/>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14:paraId="28013559" w14:textId="77777777" w:rsidR="004C125A" w:rsidRDefault="004C125A" w:rsidP="004C125A">
      <w:pPr>
        <w:ind w:firstLine="708"/>
        <w:jc w:val="both"/>
        <w:rPr>
          <w:rFonts w:ascii="Times New Roman" w:hAnsi="Times New Roman"/>
          <w:sz w:val="24"/>
          <w:szCs w:val="24"/>
        </w:rPr>
      </w:pPr>
    </w:p>
    <w:p w14:paraId="516862B6" w14:textId="77777777" w:rsidR="004C125A" w:rsidRDefault="004C125A" w:rsidP="004C125A">
      <w:pPr>
        <w:jc w:val="center"/>
        <w:rPr>
          <w:rFonts w:ascii="Times New Roman" w:hAnsi="Times New Roman"/>
          <w:b/>
          <w:sz w:val="24"/>
          <w:szCs w:val="24"/>
        </w:rPr>
      </w:pPr>
      <w:r>
        <w:rPr>
          <w:rFonts w:ascii="Times New Roman" w:hAnsi="Times New Roman"/>
          <w:b/>
          <w:sz w:val="24"/>
          <w:szCs w:val="24"/>
        </w:rPr>
        <w:t xml:space="preserve"> Оценка социально-экономической и экологической эффективности реализации Программы</w:t>
      </w:r>
    </w:p>
    <w:p w14:paraId="2C9FAF9E" w14:textId="77777777" w:rsidR="004C125A" w:rsidRDefault="004C125A" w:rsidP="004C125A">
      <w:pPr>
        <w:rPr>
          <w:rFonts w:ascii="Times New Roman" w:hAnsi="Times New Roman"/>
          <w:sz w:val="24"/>
          <w:szCs w:val="24"/>
        </w:rPr>
      </w:pPr>
    </w:p>
    <w:p w14:paraId="05210F87" w14:textId="77777777" w:rsidR="004C125A" w:rsidRDefault="004C125A" w:rsidP="004C125A">
      <w:pPr>
        <w:ind w:firstLine="840"/>
        <w:jc w:val="both"/>
        <w:rPr>
          <w:rFonts w:ascii="Times New Roman" w:hAnsi="Times New Roman"/>
          <w:sz w:val="24"/>
          <w:szCs w:val="24"/>
        </w:rPr>
      </w:pPr>
      <w:r>
        <w:rPr>
          <w:rFonts w:ascii="Times New Roman" w:hAnsi="Times New Roman"/>
          <w:sz w:val="24"/>
          <w:szCs w:val="24"/>
        </w:rP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созданию новых рабочих мест, расширению налогооблагаемой базы местного бюджета. </w:t>
      </w:r>
    </w:p>
    <w:p w14:paraId="605D5A53" w14:textId="77777777" w:rsidR="004C125A" w:rsidRDefault="004C125A" w:rsidP="004C125A">
      <w:pPr>
        <w:ind w:firstLine="840"/>
        <w:jc w:val="both"/>
        <w:rPr>
          <w:rFonts w:ascii="Times New Roman" w:hAnsi="Times New Roman"/>
          <w:sz w:val="24"/>
          <w:szCs w:val="24"/>
        </w:rPr>
      </w:pPr>
      <w:r>
        <w:rPr>
          <w:rFonts w:ascii="Times New Roman" w:hAnsi="Times New Roman"/>
          <w:sz w:val="24"/>
          <w:szCs w:val="24"/>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поселения. </w:t>
      </w:r>
    </w:p>
    <w:p w14:paraId="785F0967" w14:textId="77777777" w:rsidR="004C125A" w:rsidRDefault="004C125A" w:rsidP="004C125A">
      <w:pPr>
        <w:ind w:firstLine="840"/>
        <w:jc w:val="both"/>
        <w:rPr>
          <w:rFonts w:ascii="Times New Roman" w:hAnsi="Times New Roman"/>
          <w:sz w:val="24"/>
          <w:szCs w:val="24"/>
        </w:rPr>
      </w:pPr>
      <w:r>
        <w:rPr>
          <w:rFonts w:ascii="Times New Roman" w:hAnsi="Times New Roman"/>
          <w:sz w:val="24"/>
          <w:szCs w:val="24"/>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14:paraId="70F899CB" w14:textId="77777777" w:rsidR="004C125A" w:rsidRDefault="004C125A" w:rsidP="004C125A">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14:paraId="0C30F7D0" w14:textId="77777777" w:rsidR="004C125A" w:rsidRDefault="004C125A" w:rsidP="004C125A">
      <w:pPr>
        <w:autoSpaceDE w:val="0"/>
        <w:autoSpaceDN w:val="0"/>
        <w:adjustRightInd w:val="0"/>
        <w:ind w:firstLine="540"/>
        <w:jc w:val="both"/>
        <w:rPr>
          <w:rFonts w:ascii="Times New Roman" w:hAnsi="Times New Roman"/>
          <w:sz w:val="24"/>
          <w:szCs w:val="24"/>
        </w:rPr>
      </w:pPr>
    </w:p>
    <w:p w14:paraId="4D9F8BCD" w14:textId="77777777" w:rsidR="004C125A" w:rsidRDefault="004C125A" w:rsidP="004C125A">
      <w:pPr>
        <w:autoSpaceDE w:val="0"/>
        <w:autoSpaceDN w:val="0"/>
        <w:adjustRightInd w:val="0"/>
        <w:ind w:firstLine="540"/>
        <w:jc w:val="both"/>
        <w:rPr>
          <w:rFonts w:ascii="Times New Roman" w:hAnsi="Times New Roman"/>
          <w:sz w:val="24"/>
          <w:szCs w:val="24"/>
        </w:rPr>
      </w:pPr>
    </w:p>
    <w:p w14:paraId="7CC31BE0" w14:textId="77777777" w:rsidR="004C125A" w:rsidRDefault="004C125A" w:rsidP="004C125A">
      <w:pPr>
        <w:autoSpaceDE w:val="0"/>
        <w:autoSpaceDN w:val="0"/>
        <w:adjustRightInd w:val="0"/>
        <w:ind w:firstLine="540"/>
        <w:jc w:val="both"/>
        <w:rPr>
          <w:rFonts w:ascii="Times New Roman" w:hAnsi="Times New Roman"/>
          <w:sz w:val="24"/>
          <w:szCs w:val="24"/>
        </w:rPr>
      </w:pPr>
    </w:p>
    <w:p w14:paraId="6411497F" w14:textId="77777777" w:rsidR="004C125A" w:rsidRDefault="004C125A" w:rsidP="004C125A">
      <w:pPr>
        <w:tabs>
          <w:tab w:val="left" w:pos="3456"/>
        </w:tabs>
        <w:spacing w:after="0" w:line="240" w:lineRule="auto"/>
        <w:rPr>
          <w:sz w:val="20"/>
          <w:szCs w:val="20"/>
        </w:rPr>
      </w:pPr>
    </w:p>
    <w:p w14:paraId="063D8759" w14:textId="77777777" w:rsidR="007D4F65" w:rsidRDefault="007D4F65"/>
    <w:sectPr w:rsidR="007D4F65" w:rsidSect="007D4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35AE5"/>
    <w:multiLevelType w:val="hybridMultilevel"/>
    <w:tmpl w:val="BC467E94"/>
    <w:lvl w:ilvl="0" w:tplc="F078ECE6">
      <w:start w:val="1"/>
      <w:numFmt w:val="decimal"/>
      <w:lvlText w:val="%1."/>
      <w:lvlJc w:val="righ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25A"/>
    <w:rsid w:val="00121545"/>
    <w:rsid w:val="002B7BE7"/>
    <w:rsid w:val="00485CBF"/>
    <w:rsid w:val="004C125A"/>
    <w:rsid w:val="004C52CE"/>
    <w:rsid w:val="004E2A9A"/>
    <w:rsid w:val="006B4545"/>
    <w:rsid w:val="007D4F65"/>
    <w:rsid w:val="008A4467"/>
    <w:rsid w:val="00915365"/>
    <w:rsid w:val="00B83C5D"/>
    <w:rsid w:val="00C46CAB"/>
    <w:rsid w:val="00E21428"/>
    <w:rsid w:val="00F2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A9EE"/>
  <w15:docId w15:val="{E7AC2153-D58B-4D3D-B6B0-F441A704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25A"/>
    <w:rPr>
      <w:rFonts w:ascii="Calibri" w:eastAsia="Times New Roman" w:hAnsi="Calibri" w:cs="Times New Roman"/>
    </w:rPr>
  </w:style>
  <w:style w:type="paragraph" w:styleId="1">
    <w:name w:val="heading 1"/>
    <w:basedOn w:val="a"/>
    <w:next w:val="a"/>
    <w:link w:val="10"/>
    <w:uiPriority w:val="99"/>
    <w:qFormat/>
    <w:rsid w:val="004C125A"/>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4C125A"/>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4C125A"/>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4C125A"/>
    <w:pPr>
      <w:outlineLvl w:val="3"/>
    </w:pPr>
  </w:style>
  <w:style w:type="paragraph" w:styleId="5">
    <w:name w:val="heading 5"/>
    <w:basedOn w:val="a"/>
    <w:next w:val="a"/>
    <w:link w:val="50"/>
    <w:uiPriority w:val="9"/>
    <w:semiHidden/>
    <w:unhideWhenUsed/>
    <w:qFormat/>
    <w:rsid w:val="00B83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25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4C125A"/>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C125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C125A"/>
    <w:rPr>
      <w:rFonts w:ascii="Arial" w:eastAsia="Times New Roman" w:hAnsi="Arial" w:cs="Arial"/>
      <w:sz w:val="24"/>
      <w:szCs w:val="24"/>
      <w:lang w:eastAsia="ru-RU"/>
    </w:rPr>
  </w:style>
  <w:style w:type="character" w:styleId="a3">
    <w:name w:val="Hyperlink"/>
    <w:semiHidden/>
    <w:unhideWhenUsed/>
    <w:rsid w:val="004C125A"/>
    <w:rPr>
      <w:rFonts w:ascii="Times New Roman" w:hAnsi="Times New Roman" w:cs="Times New Roman" w:hint="default"/>
      <w:color w:val="0000FF"/>
      <w:u w:val="single"/>
    </w:rPr>
  </w:style>
  <w:style w:type="character" w:styleId="a4">
    <w:name w:val="FollowedHyperlink"/>
    <w:basedOn w:val="a0"/>
    <w:uiPriority w:val="99"/>
    <w:semiHidden/>
    <w:unhideWhenUsed/>
    <w:rsid w:val="004C125A"/>
    <w:rPr>
      <w:color w:val="800080" w:themeColor="followedHyperlink"/>
      <w:u w:val="single"/>
    </w:rPr>
  </w:style>
  <w:style w:type="paragraph" w:styleId="a5">
    <w:name w:val="Normal (Web)"/>
    <w:aliases w:val="Обычный (Web)"/>
    <w:basedOn w:val="a"/>
    <w:uiPriority w:val="99"/>
    <w:unhideWhenUsed/>
    <w:rsid w:val="004C125A"/>
    <w:pPr>
      <w:spacing w:before="100" w:beforeAutospacing="1" w:after="100" w:afterAutospacing="1" w:line="240" w:lineRule="auto"/>
    </w:pPr>
    <w:rPr>
      <w:rFonts w:ascii="Times New Roman" w:hAnsi="Times New Roman"/>
      <w:sz w:val="24"/>
      <w:szCs w:val="24"/>
      <w:lang w:eastAsia="ru-RU"/>
    </w:rPr>
  </w:style>
  <w:style w:type="paragraph" w:styleId="a6">
    <w:name w:val="annotation text"/>
    <w:basedOn w:val="a"/>
    <w:link w:val="a7"/>
    <w:uiPriority w:val="99"/>
    <w:semiHidden/>
    <w:unhideWhenUsed/>
    <w:rsid w:val="004C125A"/>
    <w:rPr>
      <w:sz w:val="20"/>
      <w:szCs w:val="20"/>
    </w:rPr>
  </w:style>
  <w:style w:type="character" w:customStyle="1" w:styleId="a7">
    <w:name w:val="Текст примечания Знак"/>
    <w:basedOn w:val="a0"/>
    <w:link w:val="a6"/>
    <w:uiPriority w:val="99"/>
    <w:semiHidden/>
    <w:rsid w:val="004C125A"/>
    <w:rPr>
      <w:rFonts w:ascii="Calibri" w:eastAsia="Times New Roman" w:hAnsi="Calibri" w:cs="Times New Roman"/>
      <w:sz w:val="20"/>
      <w:szCs w:val="20"/>
    </w:rPr>
  </w:style>
  <w:style w:type="paragraph" w:styleId="a8">
    <w:name w:val="header"/>
    <w:basedOn w:val="a"/>
    <w:link w:val="a9"/>
    <w:uiPriority w:val="99"/>
    <w:semiHidden/>
    <w:unhideWhenUsed/>
    <w:rsid w:val="004C125A"/>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semiHidden/>
    <w:rsid w:val="004C125A"/>
    <w:rPr>
      <w:rFonts w:ascii="Calibri" w:eastAsia="Times New Roman" w:hAnsi="Calibri" w:cs="Times New Roman"/>
      <w:sz w:val="20"/>
      <w:szCs w:val="20"/>
    </w:rPr>
  </w:style>
  <w:style w:type="paragraph" w:styleId="aa">
    <w:name w:val="footer"/>
    <w:basedOn w:val="a"/>
    <w:link w:val="ab"/>
    <w:uiPriority w:val="99"/>
    <w:semiHidden/>
    <w:unhideWhenUsed/>
    <w:rsid w:val="004C125A"/>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rsid w:val="004C125A"/>
    <w:rPr>
      <w:rFonts w:ascii="Calibri" w:eastAsia="Times New Roman" w:hAnsi="Calibri" w:cs="Times New Roman"/>
      <w:sz w:val="20"/>
      <w:szCs w:val="20"/>
    </w:rPr>
  </w:style>
  <w:style w:type="paragraph" w:styleId="ac">
    <w:name w:val="Body Text"/>
    <w:basedOn w:val="a"/>
    <w:link w:val="11"/>
    <w:uiPriority w:val="99"/>
    <w:semiHidden/>
    <w:unhideWhenUsed/>
    <w:rsid w:val="004C125A"/>
    <w:pPr>
      <w:spacing w:after="0" w:line="240" w:lineRule="auto"/>
      <w:jc w:val="both"/>
    </w:pPr>
    <w:rPr>
      <w:rFonts w:ascii="Times New Roman" w:hAnsi="Times New Roman"/>
      <w:sz w:val="28"/>
      <w:szCs w:val="20"/>
      <w:lang w:eastAsia="ru-RU"/>
    </w:rPr>
  </w:style>
  <w:style w:type="character" w:customStyle="1" w:styleId="ad">
    <w:name w:val="Основной текст Знак"/>
    <w:basedOn w:val="a0"/>
    <w:uiPriority w:val="99"/>
    <w:semiHidden/>
    <w:rsid w:val="004C125A"/>
    <w:rPr>
      <w:rFonts w:ascii="Calibri" w:eastAsia="Times New Roman" w:hAnsi="Calibri" w:cs="Times New Roman"/>
    </w:rPr>
  </w:style>
  <w:style w:type="paragraph" w:styleId="ae">
    <w:name w:val="Body Text Indent"/>
    <w:basedOn w:val="a"/>
    <w:link w:val="af"/>
    <w:uiPriority w:val="99"/>
    <w:semiHidden/>
    <w:unhideWhenUsed/>
    <w:rsid w:val="004C125A"/>
    <w:pPr>
      <w:spacing w:after="0" w:line="240" w:lineRule="auto"/>
      <w:ind w:firstLine="720"/>
      <w:jc w:val="both"/>
    </w:pPr>
    <w:rPr>
      <w:rFonts w:ascii="Times New Roman" w:hAnsi="Times New Roman"/>
      <w:sz w:val="28"/>
      <w:szCs w:val="20"/>
      <w:lang w:eastAsia="ru-RU"/>
    </w:rPr>
  </w:style>
  <w:style w:type="character" w:customStyle="1" w:styleId="af">
    <w:name w:val="Основной текст с отступом Знак"/>
    <w:basedOn w:val="a0"/>
    <w:link w:val="ae"/>
    <w:uiPriority w:val="99"/>
    <w:semiHidden/>
    <w:rsid w:val="004C125A"/>
    <w:rPr>
      <w:rFonts w:ascii="Times New Roman" w:eastAsia="Times New Roman" w:hAnsi="Times New Roman" w:cs="Times New Roman"/>
      <w:sz w:val="28"/>
      <w:szCs w:val="20"/>
      <w:lang w:eastAsia="ru-RU"/>
    </w:rPr>
  </w:style>
  <w:style w:type="paragraph" w:styleId="21">
    <w:name w:val="Body Text 2"/>
    <w:basedOn w:val="a"/>
    <w:link w:val="210"/>
    <w:uiPriority w:val="99"/>
    <w:semiHidden/>
    <w:unhideWhenUsed/>
    <w:rsid w:val="004C125A"/>
    <w:pPr>
      <w:spacing w:after="120" w:line="480" w:lineRule="auto"/>
    </w:pPr>
    <w:rPr>
      <w:rFonts w:ascii="Times New Roman" w:hAnsi="Times New Roman"/>
      <w:sz w:val="20"/>
      <w:szCs w:val="20"/>
      <w:lang w:eastAsia="ru-RU"/>
    </w:rPr>
  </w:style>
  <w:style w:type="character" w:customStyle="1" w:styleId="22">
    <w:name w:val="Основной текст 2 Знак"/>
    <w:basedOn w:val="a0"/>
    <w:semiHidden/>
    <w:rsid w:val="004C125A"/>
    <w:rPr>
      <w:rFonts w:ascii="Calibri" w:eastAsia="Times New Roman" w:hAnsi="Calibri" w:cs="Times New Roman"/>
    </w:rPr>
  </w:style>
  <w:style w:type="paragraph" w:styleId="23">
    <w:name w:val="Body Text Indent 2"/>
    <w:basedOn w:val="a"/>
    <w:link w:val="211"/>
    <w:uiPriority w:val="99"/>
    <w:semiHidden/>
    <w:unhideWhenUsed/>
    <w:rsid w:val="004C125A"/>
    <w:pPr>
      <w:spacing w:after="0" w:line="240" w:lineRule="auto"/>
      <w:ind w:left="660"/>
      <w:jc w:val="center"/>
    </w:pPr>
    <w:rPr>
      <w:rFonts w:ascii="Times New Roman" w:hAnsi="Times New Roman"/>
      <w:b/>
      <w:bCs/>
      <w:sz w:val="24"/>
      <w:szCs w:val="24"/>
      <w:lang w:eastAsia="ru-RU"/>
    </w:rPr>
  </w:style>
  <w:style w:type="character" w:customStyle="1" w:styleId="24">
    <w:name w:val="Основной текст с отступом 2 Знак"/>
    <w:basedOn w:val="a0"/>
    <w:uiPriority w:val="99"/>
    <w:semiHidden/>
    <w:rsid w:val="004C125A"/>
    <w:rPr>
      <w:rFonts w:ascii="Calibri" w:eastAsia="Times New Roman" w:hAnsi="Calibri" w:cs="Times New Roman"/>
    </w:rPr>
  </w:style>
  <w:style w:type="paragraph" w:styleId="af0">
    <w:name w:val="Plain Text"/>
    <w:basedOn w:val="a"/>
    <w:link w:val="12"/>
    <w:uiPriority w:val="99"/>
    <w:semiHidden/>
    <w:unhideWhenUsed/>
    <w:rsid w:val="004C125A"/>
    <w:pPr>
      <w:spacing w:after="0" w:line="240" w:lineRule="auto"/>
    </w:pPr>
    <w:rPr>
      <w:rFonts w:ascii="Courier New" w:hAnsi="Courier New" w:cs="Courier New"/>
      <w:sz w:val="20"/>
      <w:szCs w:val="20"/>
      <w:lang w:eastAsia="ru-RU"/>
    </w:rPr>
  </w:style>
  <w:style w:type="character" w:customStyle="1" w:styleId="af1">
    <w:name w:val="Текст Знак"/>
    <w:basedOn w:val="a0"/>
    <w:semiHidden/>
    <w:rsid w:val="004C125A"/>
    <w:rPr>
      <w:rFonts w:ascii="Consolas" w:eastAsia="Times New Roman" w:hAnsi="Consolas" w:cs="Consolas"/>
      <w:sz w:val="21"/>
      <w:szCs w:val="21"/>
    </w:rPr>
  </w:style>
  <w:style w:type="paragraph" w:styleId="af2">
    <w:name w:val="annotation subject"/>
    <w:basedOn w:val="a6"/>
    <w:next w:val="a6"/>
    <w:link w:val="af3"/>
    <w:uiPriority w:val="99"/>
    <w:semiHidden/>
    <w:unhideWhenUsed/>
    <w:rsid w:val="004C125A"/>
    <w:rPr>
      <w:b/>
      <w:bCs/>
    </w:rPr>
  </w:style>
  <w:style w:type="character" w:customStyle="1" w:styleId="af3">
    <w:name w:val="Тема примечания Знак"/>
    <w:basedOn w:val="a7"/>
    <w:link w:val="af2"/>
    <w:uiPriority w:val="99"/>
    <w:semiHidden/>
    <w:rsid w:val="004C125A"/>
    <w:rPr>
      <w:rFonts w:ascii="Calibri" w:eastAsia="Times New Roman" w:hAnsi="Calibri" w:cs="Times New Roman"/>
      <w:b/>
      <w:bCs/>
      <w:sz w:val="20"/>
      <w:szCs w:val="20"/>
    </w:rPr>
  </w:style>
  <w:style w:type="paragraph" w:styleId="af4">
    <w:name w:val="Balloon Text"/>
    <w:basedOn w:val="a"/>
    <w:link w:val="af5"/>
    <w:uiPriority w:val="99"/>
    <w:semiHidden/>
    <w:unhideWhenUsed/>
    <w:rsid w:val="004C125A"/>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4C125A"/>
    <w:rPr>
      <w:rFonts w:ascii="Segoe UI" w:eastAsia="Times New Roman" w:hAnsi="Segoe UI" w:cs="Times New Roman"/>
      <w:sz w:val="18"/>
      <w:szCs w:val="18"/>
    </w:rPr>
  </w:style>
  <w:style w:type="paragraph" w:styleId="af6">
    <w:name w:val="No Spacing"/>
    <w:uiPriority w:val="1"/>
    <w:qFormat/>
    <w:rsid w:val="004C125A"/>
    <w:pPr>
      <w:spacing w:after="0" w:line="240" w:lineRule="auto"/>
    </w:pPr>
    <w:rPr>
      <w:rFonts w:ascii="Calibri" w:eastAsia="Times New Roman" w:hAnsi="Calibri" w:cs="Times New Roman"/>
      <w:lang w:eastAsia="ru-RU"/>
    </w:rPr>
  </w:style>
  <w:style w:type="paragraph" w:styleId="af7">
    <w:name w:val="List Paragraph"/>
    <w:basedOn w:val="a"/>
    <w:uiPriority w:val="99"/>
    <w:qFormat/>
    <w:rsid w:val="004C125A"/>
    <w:pPr>
      <w:ind w:left="720"/>
      <w:contextualSpacing/>
    </w:pPr>
  </w:style>
  <w:style w:type="paragraph" w:customStyle="1" w:styleId="ConsPlusNormal">
    <w:name w:val="ConsPlusNormal"/>
    <w:uiPriority w:val="99"/>
    <w:semiHidden/>
    <w:rsid w:val="004C1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4C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4C1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semiHidden/>
    <w:rsid w:val="004C125A"/>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f9">
    <w:name w:val="Отчетный"/>
    <w:basedOn w:val="a"/>
    <w:uiPriority w:val="99"/>
    <w:semiHidden/>
    <w:rsid w:val="004C125A"/>
    <w:pPr>
      <w:spacing w:after="120" w:line="360" w:lineRule="auto"/>
      <w:ind w:firstLine="720"/>
      <w:jc w:val="both"/>
    </w:pPr>
    <w:rPr>
      <w:rFonts w:ascii="Times New Roman" w:hAnsi="Times New Roman"/>
      <w:sz w:val="26"/>
      <w:szCs w:val="20"/>
      <w:lang w:eastAsia="ru-RU"/>
    </w:rPr>
  </w:style>
  <w:style w:type="paragraph" w:customStyle="1" w:styleId="afa">
    <w:name w:val="Нормальный (таблица)"/>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Прижатый влево"/>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ConsNormal">
    <w:name w:val="ConsNormal"/>
    <w:uiPriority w:val="99"/>
    <w:semiHidden/>
    <w:rsid w:val="004C1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4C1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Внимание: Криминал!!"/>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d">
    <w:name w:val="Внимание: недобросовестность!"/>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e">
    <w:name w:val="Основное меню (преемственное)"/>
    <w:basedOn w:val="a"/>
    <w:next w:val="a"/>
    <w:uiPriority w:val="99"/>
    <w:semiHidden/>
    <w:rsid w:val="004C125A"/>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13">
    <w:name w:val="Заголовок1"/>
    <w:basedOn w:val="afe"/>
    <w:next w:val="a"/>
    <w:uiPriority w:val="99"/>
    <w:semiHidden/>
    <w:rsid w:val="004C125A"/>
  </w:style>
  <w:style w:type="paragraph" w:customStyle="1" w:styleId="aff">
    <w:name w:val="Заголовок статьи"/>
    <w:basedOn w:val="a"/>
    <w:next w:val="a"/>
    <w:uiPriority w:val="99"/>
    <w:semiHidden/>
    <w:rsid w:val="004C125A"/>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0">
    <w:name w:val="Интерактивный заголовок"/>
    <w:basedOn w:val="13"/>
    <w:next w:val="a"/>
    <w:uiPriority w:val="99"/>
    <w:semiHidden/>
    <w:rsid w:val="004C125A"/>
  </w:style>
  <w:style w:type="paragraph" w:customStyle="1" w:styleId="aff1">
    <w:name w:val="Интерфейс"/>
    <w:basedOn w:val="a"/>
    <w:next w:val="a"/>
    <w:uiPriority w:val="99"/>
    <w:semiHidden/>
    <w:rsid w:val="004C125A"/>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ff2">
    <w:name w:val="Комментарий"/>
    <w:basedOn w:val="a"/>
    <w:next w:val="a"/>
    <w:uiPriority w:val="99"/>
    <w:semiHidden/>
    <w:rsid w:val="004C125A"/>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f3">
    <w:name w:val="Информация об изменениях документа"/>
    <w:basedOn w:val="aff2"/>
    <w:next w:val="a"/>
    <w:uiPriority w:val="99"/>
    <w:semiHidden/>
    <w:rsid w:val="004C125A"/>
    <w:pPr>
      <w:ind w:left="0"/>
    </w:pPr>
  </w:style>
  <w:style w:type="paragraph" w:customStyle="1" w:styleId="aff4">
    <w:name w:val="Текст (лев. подпись)"/>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5">
    <w:name w:val="Колонтитул (левый)"/>
    <w:basedOn w:val="aff4"/>
    <w:next w:val="a"/>
    <w:uiPriority w:val="99"/>
    <w:semiHidden/>
    <w:rsid w:val="004C125A"/>
  </w:style>
  <w:style w:type="paragraph" w:customStyle="1" w:styleId="aff6">
    <w:name w:val="Текст (прав. подпись)"/>
    <w:basedOn w:val="a"/>
    <w:next w:val="a"/>
    <w:uiPriority w:val="99"/>
    <w:semiHidden/>
    <w:rsid w:val="004C125A"/>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7">
    <w:name w:val="Колонтитул (правый)"/>
    <w:basedOn w:val="aff6"/>
    <w:next w:val="a"/>
    <w:uiPriority w:val="99"/>
    <w:semiHidden/>
    <w:rsid w:val="004C125A"/>
    <w:pPr>
      <w:jc w:val="both"/>
    </w:pPr>
    <w:rPr>
      <w:sz w:val="16"/>
      <w:szCs w:val="16"/>
    </w:rPr>
  </w:style>
  <w:style w:type="paragraph" w:customStyle="1" w:styleId="aff8">
    <w:name w:val="Комментарий пользователя"/>
    <w:basedOn w:val="aff2"/>
    <w:next w:val="a"/>
    <w:uiPriority w:val="99"/>
    <w:semiHidden/>
    <w:rsid w:val="004C125A"/>
    <w:pPr>
      <w:ind w:left="0"/>
      <w:jc w:val="left"/>
    </w:pPr>
    <w:rPr>
      <w:i w:val="0"/>
      <w:iCs w:val="0"/>
      <w:color w:val="000080"/>
    </w:rPr>
  </w:style>
  <w:style w:type="paragraph" w:customStyle="1" w:styleId="aff9">
    <w:name w:val="Куда обратиться?"/>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a">
    <w:name w:val="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b">
    <w:name w:val="Необходимые документы"/>
    <w:basedOn w:val="a"/>
    <w:next w:val="a"/>
    <w:uiPriority w:val="99"/>
    <w:semiHidden/>
    <w:rsid w:val="004C125A"/>
    <w:pPr>
      <w:widowControl w:val="0"/>
      <w:autoSpaceDE w:val="0"/>
      <w:autoSpaceDN w:val="0"/>
      <w:adjustRightInd w:val="0"/>
      <w:spacing w:after="0" w:line="240" w:lineRule="auto"/>
      <w:ind w:left="118"/>
      <w:jc w:val="both"/>
    </w:pPr>
    <w:rPr>
      <w:rFonts w:ascii="Arial" w:hAnsi="Arial" w:cs="Arial"/>
      <w:sz w:val="24"/>
      <w:szCs w:val="24"/>
      <w:lang w:eastAsia="ru-RU"/>
    </w:rPr>
  </w:style>
  <w:style w:type="paragraph" w:customStyle="1" w:styleId="affc">
    <w:name w:val="Объект"/>
    <w:basedOn w:val="a"/>
    <w:next w:val="a"/>
    <w:uiPriority w:val="99"/>
    <w:semiHidden/>
    <w:rsid w:val="004C125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ffd">
    <w:name w:val="Таблицы (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e">
    <w:name w:val="Оглавление"/>
    <w:basedOn w:val="affd"/>
    <w:next w:val="a"/>
    <w:uiPriority w:val="99"/>
    <w:semiHidden/>
    <w:rsid w:val="004C125A"/>
    <w:pPr>
      <w:ind w:left="140"/>
    </w:pPr>
    <w:rPr>
      <w:rFonts w:ascii="Arial" w:hAnsi="Arial" w:cs="Arial"/>
    </w:rPr>
  </w:style>
  <w:style w:type="paragraph" w:customStyle="1" w:styleId="afff">
    <w:name w:val="Переменная часть"/>
    <w:basedOn w:val="afe"/>
    <w:next w:val="a"/>
    <w:uiPriority w:val="99"/>
    <w:semiHidden/>
    <w:rsid w:val="004C125A"/>
  </w:style>
  <w:style w:type="paragraph" w:customStyle="1" w:styleId="afff0">
    <w:name w:val="Постоянная часть"/>
    <w:basedOn w:val="afe"/>
    <w:next w:val="a"/>
    <w:uiPriority w:val="99"/>
    <w:semiHidden/>
    <w:rsid w:val="004C125A"/>
  </w:style>
  <w:style w:type="paragraph" w:customStyle="1" w:styleId="afff1">
    <w:name w:val="Пример."/>
    <w:basedOn w:val="a"/>
    <w:next w:val="a"/>
    <w:uiPriority w:val="99"/>
    <w:semiHidden/>
    <w:rsid w:val="004C125A"/>
    <w:pPr>
      <w:widowControl w:val="0"/>
      <w:autoSpaceDE w:val="0"/>
      <w:autoSpaceDN w:val="0"/>
      <w:adjustRightInd w:val="0"/>
      <w:spacing w:after="0" w:line="240" w:lineRule="auto"/>
      <w:ind w:left="118" w:firstLine="602"/>
      <w:jc w:val="both"/>
    </w:pPr>
    <w:rPr>
      <w:rFonts w:ascii="Arial" w:hAnsi="Arial" w:cs="Arial"/>
      <w:sz w:val="24"/>
      <w:szCs w:val="24"/>
      <w:lang w:eastAsia="ru-RU"/>
    </w:rPr>
  </w:style>
  <w:style w:type="paragraph" w:customStyle="1" w:styleId="afff2">
    <w:name w:val="Примечание."/>
    <w:basedOn w:val="aff2"/>
    <w:next w:val="a"/>
    <w:uiPriority w:val="99"/>
    <w:semiHidden/>
    <w:rsid w:val="004C125A"/>
    <w:pPr>
      <w:ind w:left="0"/>
    </w:pPr>
    <w:rPr>
      <w:i w:val="0"/>
      <w:iCs w:val="0"/>
      <w:color w:val="auto"/>
    </w:rPr>
  </w:style>
  <w:style w:type="paragraph" w:customStyle="1" w:styleId="afff3">
    <w:name w:val="Словарная статья"/>
    <w:basedOn w:val="a"/>
    <w:next w:val="a"/>
    <w:uiPriority w:val="99"/>
    <w:semiHidden/>
    <w:rsid w:val="004C125A"/>
    <w:pPr>
      <w:widowControl w:val="0"/>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f4">
    <w:name w:val="Текст (справка)"/>
    <w:basedOn w:val="a"/>
    <w:next w:val="a"/>
    <w:uiPriority w:val="99"/>
    <w:semiHidden/>
    <w:rsid w:val="004C125A"/>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f5">
    <w:name w:val="Текст в таблице"/>
    <w:basedOn w:val="afa"/>
    <w:next w:val="a"/>
    <w:uiPriority w:val="99"/>
    <w:semiHidden/>
    <w:rsid w:val="004C125A"/>
    <w:pPr>
      <w:ind w:firstLine="500"/>
    </w:pPr>
  </w:style>
  <w:style w:type="paragraph" w:customStyle="1" w:styleId="afff6">
    <w:name w:val="Технический комментарий"/>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7">
    <w:name w:val="Центрированный (таблица)"/>
    <w:basedOn w:val="afa"/>
    <w:next w:val="a"/>
    <w:uiPriority w:val="99"/>
    <w:semiHidden/>
    <w:rsid w:val="004C125A"/>
    <w:pPr>
      <w:jc w:val="center"/>
    </w:pPr>
  </w:style>
  <w:style w:type="paragraph" w:customStyle="1" w:styleId="14">
    <w:name w:val="Без интервала1"/>
    <w:uiPriority w:val="1"/>
    <w:semiHidden/>
    <w:qFormat/>
    <w:rsid w:val="004C1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Îáû÷íûé"/>
    <w:uiPriority w:val="99"/>
    <w:semiHidden/>
    <w:rsid w:val="004C125A"/>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4C125A"/>
    <w:pPr>
      <w:spacing w:before="100" w:beforeAutospacing="1" w:after="100" w:afterAutospacing="1" w:line="240" w:lineRule="auto"/>
    </w:pPr>
    <w:rPr>
      <w:rFonts w:ascii="Times New Roman" w:hAnsi="Times New Roman"/>
      <w:sz w:val="24"/>
      <w:szCs w:val="24"/>
      <w:lang w:eastAsia="ru-RU"/>
    </w:rPr>
  </w:style>
  <w:style w:type="character" w:styleId="afff9">
    <w:name w:val="annotation reference"/>
    <w:uiPriority w:val="99"/>
    <w:semiHidden/>
    <w:unhideWhenUsed/>
    <w:rsid w:val="004C125A"/>
    <w:rPr>
      <w:sz w:val="16"/>
      <w:szCs w:val="16"/>
    </w:rPr>
  </w:style>
  <w:style w:type="character" w:customStyle="1" w:styleId="text">
    <w:name w:val="text"/>
    <w:basedOn w:val="a0"/>
    <w:rsid w:val="004C125A"/>
  </w:style>
  <w:style w:type="character" w:customStyle="1" w:styleId="afffa">
    <w:name w:val="Гипертекстовая ссылка"/>
    <w:basedOn w:val="a0"/>
    <w:uiPriority w:val="99"/>
    <w:rsid w:val="004C125A"/>
    <w:rPr>
      <w:b/>
      <w:bCs/>
      <w:color w:val="008000"/>
    </w:rPr>
  </w:style>
  <w:style w:type="character" w:customStyle="1" w:styleId="210">
    <w:name w:val="Основной текст 2 Знак1"/>
    <w:basedOn w:val="a0"/>
    <w:link w:val="21"/>
    <w:uiPriority w:val="99"/>
    <w:semiHidden/>
    <w:locked/>
    <w:rsid w:val="004C125A"/>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link w:val="23"/>
    <w:uiPriority w:val="99"/>
    <w:semiHidden/>
    <w:locked/>
    <w:rsid w:val="004C125A"/>
    <w:rPr>
      <w:rFonts w:ascii="Times New Roman" w:eastAsia="Times New Roman" w:hAnsi="Times New Roman" w:cs="Times New Roman"/>
      <w:b/>
      <w:bCs/>
      <w:sz w:val="24"/>
      <w:szCs w:val="24"/>
      <w:lang w:eastAsia="ru-RU"/>
    </w:rPr>
  </w:style>
  <w:style w:type="character" w:customStyle="1" w:styleId="12">
    <w:name w:val="Текст Знак1"/>
    <w:basedOn w:val="a0"/>
    <w:link w:val="af0"/>
    <w:uiPriority w:val="99"/>
    <w:semiHidden/>
    <w:locked/>
    <w:rsid w:val="004C125A"/>
    <w:rPr>
      <w:rFonts w:ascii="Courier New" w:eastAsia="Times New Roman" w:hAnsi="Courier New" w:cs="Courier New"/>
      <w:sz w:val="20"/>
      <w:szCs w:val="20"/>
      <w:lang w:eastAsia="ru-RU"/>
    </w:rPr>
  </w:style>
  <w:style w:type="character" w:customStyle="1" w:styleId="A50">
    <w:name w:val="A5"/>
    <w:uiPriority w:val="99"/>
    <w:rsid w:val="004C125A"/>
    <w:rPr>
      <w:rFonts w:ascii="PT Sans" w:hAnsi="PT Sans" w:cs="PT Sans" w:hint="default"/>
      <w:color w:val="000000"/>
      <w:sz w:val="32"/>
      <w:szCs w:val="32"/>
    </w:rPr>
  </w:style>
  <w:style w:type="character" w:customStyle="1" w:styleId="afffb">
    <w:name w:val="Цветовое выделение"/>
    <w:uiPriority w:val="99"/>
    <w:rsid w:val="004C125A"/>
    <w:rPr>
      <w:b/>
      <w:bCs/>
      <w:color w:val="000080"/>
    </w:rPr>
  </w:style>
  <w:style w:type="character" w:customStyle="1" w:styleId="afffc">
    <w:name w:val="Активная гипертекстовая ссылка"/>
    <w:basedOn w:val="a0"/>
    <w:uiPriority w:val="99"/>
    <w:rsid w:val="004C125A"/>
    <w:rPr>
      <w:rFonts w:ascii="Times New Roman" w:hAnsi="Times New Roman" w:cs="Times New Roman" w:hint="default"/>
      <w:b/>
      <w:bCs/>
      <w:color w:val="008000"/>
      <w:u w:val="single"/>
    </w:rPr>
  </w:style>
  <w:style w:type="character" w:customStyle="1" w:styleId="afffd">
    <w:name w:val="Заголовок своего сообщения"/>
    <w:basedOn w:val="afffb"/>
    <w:uiPriority w:val="99"/>
    <w:rsid w:val="004C125A"/>
    <w:rPr>
      <w:rFonts w:ascii="Times New Roman" w:hAnsi="Times New Roman" w:cs="Times New Roman" w:hint="default"/>
      <w:b/>
      <w:bCs/>
      <w:color w:val="000080"/>
    </w:rPr>
  </w:style>
  <w:style w:type="character" w:customStyle="1" w:styleId="afffe">
    <w:name w:val="Заголовок чужого сообщения"/>
    <w:basedOn w:val="afffb"/>
    <w:uiPriority w:val="99"/>
    <w:rsid w:val="004C125A"/>
    <w:rPr>
      <w:rFonts w:ascii="Times New Roman" w:hAnsi="Times New Roman" w:cs="Times New Roman" w:hint="default"/>
      <w:b/>
      <w:bCs/>
      <w:color w:val="FF0000"/>
    </w:rPr>
  </w:style>
  <w:style w:type="character" w:customStyle="1" w:styleId="affff">
    <w:name w:val="Найденные слова"/>
    <w:basedOn w:val="afffb"/>
    <w:uiPriority w:val="99"/>
    <w:rsid w:val="004C125A"/>
    <w:rPr>
      <w:rFonts w:ascii="Times New Roman" w:hAnsi="Times New Roman" w:cs="Times New Roman" w:hint="default"/>
      <w:b/>
      <w:bCs/>
      <w:color w:val="000080"/>
    </w:rPr>
  </w:style>
  <w:style w:type="character" w:customStyle="1" w:styleId="affff0">
    <w:name w:val="Не вступил в силу"/>
    <w:basedOn w:val="afffb"/>
    <w:uiPriority w:val="99"/>
    <w:rsid w:val="004C125A"/>
    <w:rPr>
      <w:rFonts w:ascii="Times New Roman" w:hAnsi="Times New Roman" w:cs="Times New Roman" w:hint="default"/>
      <w:b/>
      <w:bCs/>
      <w:color w:val="008080"/>
    </w:rPr>
  </w:style>
  <w:style w:type="character" w:customStyle="1" w:styleId="affff1">
    <w:name w:val="Опечатки"/>
    <w:uiPriority w:val="99"/>
    <w:rsid w:val="004C125A"/>
    <w:rPr>
      <w:color w:val="FF0000"/>
    </w:rPr>
  </w:style>
  <w:style w:type="character" w:customStyle="1" w:styleId="affff2">
    <w:name w:val="Продолжение ссылки"/>
    <w:basedOn w:val="afffa"/>
    <w:uiPriority w:val="99"/>
    <w:rsid w:val="004C125A"/>
    <w:rPr>
      <w:rFonts w:ascii="Times New Roman" w:hAnsi="Times New Roman" w:cs="Times New Roman" w:hint="default"/>
      <w:b/>
      <w:bCs/>
      <w:color w:val="008000"/>
    </w:rPr>
  </w:style>
  <w:style w:type="character" w:customStyle="1" w:styleId="affff3">
    <w:name w:val="Сравнение редакций"/>
    <w:basedOn w:val="afffb"/>
    <w:uiPriority w:val="99"/>
    <w:rsid w:val="004C125A"/>
    <w:rPr>
      <w:rFonts w:ascii="Times New Roman" w:hAnsi="Times New Roman" w:cs="Times New Roman" w:hint="default"/>
      <w:b/>
      <w:bCs/>
      <w:color w:val="000080"/>
    </w:rPr>
  </w:style>
  <w:style w:type="character" w:customStyle="1" w:styleId="affff4">
    <w:name w:val="Сравнение редакций. Добавленный фрагмент"/>
    <w:uiPriority w:val="99"/>
    <w:rsid w:val="004C125A"/>
    <w:rPr>
      <w:color w:val="0000FF"/>
    </w:rPr>
  </w:style>
  <w:style w:type="character" w:customStyle="1" w:styleId="affff5">
    <w:name w:val="Сравнение редакций. Удаленный фрагмент"/>
    <w:uiPriority w:val="99"/>
    <w:rsid w:val="004C125A"/>
    <w:rPr>
      <w:strike/>
      <w:color w:val="808000"/>
    </w:rPr>
  </w:style>
  <w:style w:type="character" w:customStyle="1" w:styleId="affff6">
    <w:name w:val="Утратил силу"/>
    <w:basedOn w:val="afffb"/>
    <w:uiPriority w:val="99"/>
    <w:rsid w:val="004C125A"/>
    <w:rPr>
      <w:rFonts w:ascii="Times New Roman" w:hAnsi="Times New Roman" w:cs="Times New Roman" w:hint="default"/>
      <w:b/>
      <w:bCs/>
      <w:strike/>
      <w:color w:val="808000"/>
    </w:rPr>
  </w:style>
  <w:style w:type="character" w:customStyle="1" w:styleId="11">
    <w:name w:val="Основной текст Знак1"/>
    <w:basedOn w:val="a0"/>
    <w:link w:val="ac"/>
    <w:uiPriority w:val="99"/>
    <w:semiHidden/>
    <w:locked/>
    <w:rsid w:val="004C125A"/>
    <w:rPr>
      <w:rFonts w:ascii="Times New Roman" w:eastAsia="Times New Roman" w:hAnsi="Times New Roman" w:cs="Times New Roman"/>
      <w:sz w:val="28"/>
      <w:szCs w:val="20"/>
      <w:lang w:eastAsia="ru-RU"/>
    </w:rPr>
  </w:style>
  <w:style w:type="character" w:customStyle="1" w:styleId="apple-style-span">
    <w:name w:val="apple-style-span"/>
    <w:basedOn w:val="a0"/>
    <w:rsid w:val="004C125A"/>
  </w:style>
  <w:style w:type="character" w:customStyle="1" w:styleId="apple-converted-space">
    <w:name w:val="apple-converted-space"/>
    <w:basedOn w:val="a0"/>
    <w:rsid w:val="004C125A"/>
  </w:style>
  <w:style w:type="character" w:customStyle="1" w:styleId="affff7">
    <w:name w:val="Добавленный текст"/>
    <w:uiPriority w:val="99"/>
    <w:rsid w:val="004C125A"/>
    <w:rPr>
      <w:color w:val="000000"/>
      <w:shd w:val="clear" w:color="auto" w:fill="C1D7FF"/>
    </w:rPr>
  </w:style>
  <w:style w:type="table" w:styleId="affff8">
    <w:name w:val="Table Grid"/>
    <w:basedOn w:val="a1"/>
    <w:uiPriority w:val="59"/>
    <w:rsid w:val="004C12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
    <w:semiHidden/>
    <w:rsid w:val="00B83C5D"/>
    <w:rPr>
      <w:rFonts w:asciiTheme="majorHAnsi" w:eastAsiaTheme="majorEastAsia" w:hAnsiTheme="majorHAnsi" w:cstheme="majorBidi"/>
      <w:color w:val="243F60" w:themeColor="accent1" w:themeShade="7F"/>
    </w:rPr>
  </w:style>
  <w:style w:type="paragraph" w:styleId="affff9">
    <w:name w:val="List"/>
    <w:basedOn w:val="a"/>
    <w:semiHidden/>
    <w:unhideWhenUsed/>
    <w:rsid w:val="00B83C5D"/>
    <w:pPr>
      <w:suppressAutoHyphens/>
      <w:spacing w:after="0" w:line="240" w:lineRule="auto"/>
      <w:ind w:left="283" w:hanging="283"/>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0069">
      <w:bodyDiv w:val="1"/>
      <w:marLeft w:val="0"/>
      <w:marRight w:val="0"/>
      <w:marTop w:val="0"/>
      <w:marBottom w:val="0"/>
      <w:divBdr>
        <w:top w:val="none" w:sz="0" w:space="0" w:color="auto"/>
        <w:left w:val="none" w:sz="0" w:space="0" w:color="auto"/>
        <w:bottom w:val="none" w:sz="0" w:space="0" w:color="auto"/>
        <w:right w:val="none" w:sz="0" w:space="0" w:color="auto"/>
      </w:divBdr>
    </w:div>
    <w:div w:id="2093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http://docs.cntd.ru/document/9052520" TargetMode="External"/><Relationship Id="rId3" Type="http://schemas.openxmlformats.org/officeDocument/2006/relationships/settings" Target="settings.xml"/><Relationship Id="rId7" Type="http://schemas.openxmlformats.org/officeDocument/2006/relationships/hyperlink" Target="consultantplus://offline/main?base=LAW;n=114478;fld=134" TargetMode="External"/><Relationship Id="rId12" Type="http://schemas.openxmlformats.org/officeDocument/2006/relationships/hyperlink" Target="garantF1://70308460.100000" TargetMode="External"/><Relationship Id="rId17" Type="http://schemas.openxmlformats.org/officeDocument/2006/relationships/hyperlink" Target="file:///H:\678a1491514b7f1006d605e9161946b1.doc" TargetMode="External"/><Relationship Id="rId2" Type="http://schemas.openxmlformats.org/officeDocument/2006/relationships/styles" Target="styles.xml"/><Relationship Id="rId16" Type="http://schemas.openxmlformats.org/officeDocument/2006/relationships/hyperlink" Target="consultantplus://offline/main?base=LAW;n=112770;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339;fld=134" TargetMode="External"/><Relationship Id="rId11"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5" Type="http://schemas.openxmlformats.org/officeDocument/2006/relationships/hyperlink" Target="consultantplus://offline/main?base=LAW;n=117671;fld=134" TargetMode="External"/><Relationship Id="rId15" Type="http://schemas.openxmlformats.org/officeDocument/2006/relationships/hyperlink" Target="consultantplus://offline/main?base=LAW;n=114478;fld=134" TargetMode="External"/><Relationship Id="rId10"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60112" TargetMode="External"/><Relationship Id="rId14" Type="http://schemas.openxmlformats.org/officeDocument/2006/relationships/hyperlink" Target="consultantplus://offline/main?base=LAW;n=11733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20263</Words>
  <Characters>115505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11</cp:revision>
  <dcterms:created xsi:type="dcterms:W3CDTF">2018-12-26T05:03:00Z</dcterms:created>
  <dcterms:modified xsi:type="dcterms:W3CDTF">2019-12-02T09:02:00Z</dcterms:modified>
</cp:coreProperties>
</file>