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D5" w:rsidRPr="00CE4875" w:rsidRDefault="00BB72D5" w:rsidP="00BB72D5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CE4875">
        <w:rPr>
          <w:rFonts w:ascii="Times New Roman" w:hAnsi="Times New Roman"/>
          <w:b/>
          <w:bCs/>
          <w:sz w:val="24"/>
          <w:szCs w:val="28"/>
          <w:lang w:eastAsia="ar-SA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8"/>
          <w:lang w:eastAsia="ar-SA"/>
        </w:rPr>
        <w:t xml:space="preserve">      </w:t>
      </w:r>
      <w:r w:rsidRPr="00CE4875">
        <w:rPr>
          <w:rFonts w:ascii="Times New Roman" w:hAnsi="Times New Roman"/>
          <w:b/>
          <w:bCs/>
          <w:sz w:val="24"/>
          <w:szCs w:val="28"/>
          <w:lang w:eastAsia="ar-SA"/>
        </w:rPr>
        <w:t xml:space="preserve"> АДМИНИСТРАЦИЯ  </w:t>
      </w:r>
    </w:p>
    <w:p w:rsidR="00BB72D5" w:rsidRPr="00CE4875" w:rsidRDefault="00BB72D5" w:rsidP="00BB72D5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CE487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E4875">
        <w:rPr>
          <w:rFonts w:ascii="Times New Roman" w:hAnsi="Times New Roman"/>
          <w:b/>
          <w:bCs/>
          <w:sz w:val="24"/>
          <w:szCs w:val="28"/>
          <w:lang w:eastAsia="ar-SA"/>
        </w:rPr>
        <w:t>МУНИЦИПАЛЬНОГО ОБРАЗОВАНИЯ</w:t>
      </w:r>
    </w:p>
    <w:p w:rsidR="00BB72D5" w:rsidRPr="00CE4875" w:rsidRDefault="00BB72D5" w:rsidP="00BB72D5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CE4875">
        <w:rPr>
          <w:rFonts w:ascii="Times New Roman" w:hAnsi="Times New Roman"/>
          <w:b/>
          <w:bCs/>
          <w:sz w:val="24"/>
          <w:szCs w:val="28"/>
          <w:lang w:eastAsia="ar-SA"/>
        </w:rPr>
        <w:t xml:space="preserve">          КРЮЧКОВСКИЙ СЕЛЬСОВЕТ</w:t>
      </w:r>
    </w:p>
    <w:p w:rsidR="00BB72D5" w:rsidRPr="00CE4875" w:rsidRDefault="00BB72D5" w:rsidP="00BB72D5">
      <w:pPr>
        <w:suppressAutoHyphens/>
        <w:spacing w:after="0" w:line="240" w:lineRule="auto"/>
        <w:ind w:left="-180" w:firstLine="180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CE4875">
        <w:rPr>
          <w:rFonts w:ascii="Times New Roman" w:hAnsi="Times New Roman"/>
          <w:b/>
          <w:bCs/>
          <w:sz w:val="24"/>
          <w:szCs w:val="28"/>
          <w:lang w:eastAsia="ar-SA"/>
        </w:rPr>
        <w:t xml:space="preserve">         БЕЛЯЕВСКОГО РАЙОНА</w:t>
      </w:r>
    </w:p>
    <w:p w:rsidR="00BB72D5" w:rsidRPr="00CE4875" w:rsidRDefault="00BB72D5" w:rsidP="00BB72D5">
      <w:pPr>
        <w:suppressAutoHyphens/>
        <w:spacing w:after="0" w:line="240" w:lineRule="auto"/>
        <w:ind w:left="-180" w:firstLine="180"/>
        <w:rPr>
          <w:rFonts w:ascii="Times New Roman" w:hAnsi="Times New Roman"/>
          <w:b/>
          <w:bCs/>
          <w:sz w:val="24"/>
          <w:szCs w:val="28"/>
          <w:lang w:eastAsia="ar-SA"/>
        </w:rPr>
      </w:pPr>
      <w:r w:rsidRPr="00CE4875">
        <w:rPr>
          <w:rFonts w:ascii="Times New Roman" w:hAnsi="Times New Roman"/>
          <w:b/>
          <w:bCs/>
          <w:sz w:val="24"/>
          <w:szCs w:val="28"/>
          <w:lang w:eastAsia="ar-SA"/>
        </w:rPr>
        <w:t xml:space="preserve">      ОРЕНБУРГСКОЙ ОБЛАСТИ</w:t>
      </w:r>
    </w:p>
    <w:p w:rsidR="00BB72D5" w:rsidRPr="00CE4875" w:rsidRDefault="00BB72D5" w:rsidP="00BB72D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B72D5" w:rsidRPr="00CE4875" w:rsidRDefault="00BB72D5" w:rsidP="00BB72D5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E487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П О С Т А Н О В Л Е Н И Е</w:t>
      </w:r>
    </w:p>
    <w:p w:rsidR="00BB72D5" w:rsidRPr="00CE4875" w:rsidRDefault="00BB72D5" w:rsidP="00BB72D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B72D5" w:rsidRPr="00CE4875" w:rsidRDefault="00BB72D5" w:rsidP="00BB72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4875">
        <w:rPr>
          <w:rFonts w:ascii="Times New Roman" w:hAnsi="Times New Roman"/>
          <w:sz w:val="28"/>
          <w:szCs w:val="28"/>
          <w:lang w:eastAsia="ar-SA"/>
        </w:rPr>
        <w:t xml:space="preserve">           0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CE4875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02</w:t>
      </w:r>
      <w:r w:rsidRPr="00CE4875">
        <w:rPr>
          <w:rFonts w:ascii="Times New Roman" w:hAnsi="Times New Roman"/>
          <w:sz w:val="28"/>
          <w:szCs w:val="28"/>
          <w:lang w:eastAsia="ar-SA"/>
        </w:rPr>
        <w:t>.202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E4875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12</w:t>
      </w:r>
      <w:r w:rsidRPr="00CE4875">
        <w:rPr>
          <w:rFonts w:ascii="Times New Roman" w:hAnsi="Times New Roman"/>
          <w:sz w:val="28"/>
          <w:szCs w:val="28"/>
          <w:lang w:eastAsia="ar-SA"/>
        </w:rPr>
        <w:t xml:space="preserve"> – п</w:t>
      </w:r>
    </w:p>
    <w:p w:rsidR="00BB72D5" w:rsidRPr="00CE4875" w:rsidRDefault="00BB72D5" w:rsidP="00BB72D5">
      <w:pPr>
        <w:tabs>
          <w:tab w:val="left" w:pos="411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72D5" w:rsidRPr="00CE4875" w:rsidRDefault="00BB72D5" w:rsidP="00BB72D5">
      <w:pPr>
        <w:suppressAutoHyphens/>
        <w:spacing w:after="0" w:line="240" w:lineRule="auto"/>
        <w:ind w:left="-180" w:hanging="540"/>
        <w:rPr>
          <w:rFonts w:ascii="Times New Roman" w:hAnsi="Times New Roman"/>
          <w:lang w:eastAsia="ar-SA"/>
        </w:rPr>
      </w:pPr>
      <w:r w:rsidRPr="00CE4875">
        <w:rPr>
          <w:rFonts w:ascii="Times New Roman" w:hAnsi="Times New Roman"/>
          <w:lang w:eastAsia="ar-SA"/>
        </w:rPr>
        <w:t xml:space="preserve">                                      </w:t>
      </w:r>
      <w:proofErr w:type="spellStart"/>
      <w:r w:rsidRPr="00CE4875">
        <w:rPr>
          <w:rFonts w:ascii="Times New Roman" w:hAnsi="Times New Roman"/>
          <w:lang w:eastAsia="ar-SA"/>
        </w:rPr>
        <w:t>с.Крючковка</w:t>
      </w:r>
      <w:proofErr w:type="spellEnd"/>
    </w:p>
    <w:p w:rsidR="00BB72D5" w:rsidRPr="00CE4875" w:rsidRDefault="00BB72D5" w:rsidP="00BB72D5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BB72D5" w:rsidRDefault="00BB72D5" w:rsidP="00BB72D5">
      <w:pPr>
        <w:pStyle w:val="a3"/>
        <w:ind w:left="851" w:hanging="851"/>
        <w:rPr>
          <w:sz w:val="28"/>
        </w:rPr>
      </w:pPr>
      <w:r>
        <w:rPr>
          <w:rFonts w:ascii="Symbol" w:hAnsi="Symbol"/>
          <w:sz w:val="28"/>
        </w:rPr>
        <w:sym w:font="Symbol" w:char="00E9"/>
      </w:r>
      <w:r>
        <w:rPr>
          <w:sz w:val="28"/>
        </w:rPr>
        <w:t xml:space="preserve">О внесении </w:t>
      </w:r>
      <w:proofErr w:type="gramStart"/>
      <w:r>
        <w:rPr>
          <w:sz w:val="28"/>
        </w:rPr>
        <w:t>изменений  в</w:t>
      </w:r>
      <w:proofErr w:type="gramEnd"/>
      <w:r>
        <w:rPr>
          <w:sz w:val="28"/>
        </w:rPr>
        <w:t xml:space="preserve"> постанов-</w:t>
      </w:r>
      <w:r>
        <w:rPr>
          <w:rFonts w:ascii="Symbol" w:hAnsi="Symbol"/>
          <w:sz w:val="28"/>
        </w:rPr>
        <w:sym w:font="Symbol" w:char="00F9"/>
      </w:r>
    </w:p>
    <w:p w:rsidR="00BB72D5" w:rsidRDefault="00BB72D5" w:rsidP="00BB72D5">
      <w:pPr>
        <w:pStyle w:val="a3"/>
        <w:rPr>
          <w:sz w:val="28"/>
        </w:rPr>
      </w:pPr>
      <w:proofErr w:type="spellStart"/>
      <w:proofErr w:type="gramStart"/>
      <w:r>
        <w:rPr>
          <w:sz w:val="28"/>
        </w:rPr>
        <w:t>ление</w:t>
      </w:r>
      <w:proofErr w:type="spellEnd"/>
      <w:r>
        <w:rPr>
          <w:sz w:val="28"/>
        </w:rPr>
        <w:t xml:space="preserve">  администрации</w:t>
      </w:r>
      <w:proofErr w:type="gramEnd"/>
      <w:r>
        <w:rPr>
          <w:sz w:val="28"/>
        </w:rPr>
        <w:t xml:space="preserve">  сельсовета от</w:t>
      </w:r>
    </w:p>
    <w:p w:rsidR="00BB72D5" w:rsidRDefault="00BB72D5" w:rsidP="00BB72D5">
      <w:pPr>
        <w:pStyle w:val="a3"/>
        <w:rPr>
          <w:sz w:val="28"/>
        </w:rPr>
      </w:pPr>
      <w:r>
        <w:rPr>
          <w:sz w:val="28"/>
        </w:rPr>
        <w:t xml:space="preserve">01.11.2022 </w:t>
      </w:r>
      <w:proofErr w:type="gramStart"/>
      <w:r>
        <w:rPr>
          <w:sz w:val="28"/>
        </w:rPr>
        <w:t>№  98</w:t>
      </w:r>
      <w:proofErr w:type="gramEnd"/>
      <w:r>
        <w:rPr>
          <w:sz w:val="28"/>
        </w:rPr>
        <w:t>-п «Об утверждении</w:t>
      </w:r>
    </w:p>
    <w:p w:rsidR="00BB72D5" w:rsidRDefault="00BB72D5" w:rsidP="00BB72D5">
      <w:pPr>
        <w:pStyle w:val="a3"/>
        <w:rPr>
          <w:sz w:val="28"/>
          <w:szCs w:val="28"/>
        </w:rPr>
      </w:pPr>
      <w:proofErr w:type="gramStart"/>
      <w:r>
        <w:rPr>
          <w:sz w:val="28"/>
        </w:rPr>
        <w:t>Порядка  разработки</w:t>
      </w:r>
      <w:proofErr w:type="gramEnd"/>
      <w:r>
        <w:rPr>
          <w:sz w:val="28"/>
        </w:rPr>
        <w:t xml:space="preserve">,  </w:t>
      </w:r>
      <w:r>
        <w:rPr>
          <w:sz w:val="28"/>
          <w:szCs w:val="28"/>
        </w:rPr>
        <w:t>реализации   и</w:t>
      </w:r>
    </w:p>
    <w:p w:rsidR="00BB72D5" w:rsidRDefault="00BB72D5" w:rsidP="00BB72D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оценки  эффективности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BB72D5" w:rsidRDefault="00BB72D5" w:rsidP="00BB72D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    программ      муниципального</w:t>
      </w:r>
      <w:bookmarkStart w:id="0" w:name="_GoBack"/>
      <w:bookmarkEnd w:id="0"/>
    </w:p>
    <w:p w:rsidR="00BB72D5" w:rsidRDefault="00BB72D5" w:rsidP="00BB72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B72D5" w:rsidRDefault="00BB72D5" w:rsidP="00BB7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2D5" w:rsidRPr="00CE4875" w:rsidRDefault="00BB72D5" w:rsidP="00BB72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72D5" w:rsidRDefault="00BB72D5" w:rsidP="002211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E4875">
        <w:rPr>
          <w:sz w:val="28"/>
          <w:szCs w:val="28"/>
        </w:rPr>
        <w:t xml:space="preserve">В целях внедрения программно-целевого метода бюджетного планирования и повышения результативности бюджетных расходов в </w:t>
      </w:r>
      <w:proofErr w:type="gramStart"/>
      <w:r w:rsidRPr="00CE4875">
        <w:rPr>
          <w:sz w:val="28"/>
          <w:szCs w:val="28"/>
        </w:rPr>
        <w:t>муниципальном  образовании</w:t>
      </w:r>
      <w:proofErr w:type="gramEnd"/>
      <w:r w:rsidRPr="00CE4875">
        <w:rPr>
          <w:sz w:val="28"/>
          <w:szCs w:val="28"/>
        </w:rPr>
        <w:t xml:space="preserve"> </w:t>
      </w:r>
      <w:proofErr w:type="spellStart"/>
      <w:r w:rsidRPr="00CE4875">
        <w:rPr>
          <w:sz w:val="28"/>
          <w:szCs w:val="28"/>
        </w:rPr>
        <w:t>Крючковский</w:t>
      </w:r>
      <w:proofErr w:type="spellEnd"/>
      <w:r w:rsidRPr="00CE4875">
        <w:rPr>
          <w:sz w:val="28"/>
          <w:szCs w:val="28"/>
        </w:rPr>
        <w:t xml:space="preserve"> сельсовет:</w:t>
      </w:r>
    </w:p>
    <w:p w:rsidR="00BB72D5" w:rsidRDefault="00BB72D5" w:rsidP="0022116A">
      <w:pPr>
        <w:spacing w:after="0" w:line="360" w:lineRule="auto"/>
        <w:ind w:firstLine="567"/>
        <w:jc w:val="both"/>
        <w:rPr>
          <w:rStyle w:val="s1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Style w:val="s10"/>
          <w:rFonts w:ascii="Times New Roman" w:hAnsi="Times New Roman"/>
          <w:color w:val="000000"/>
          <w:sz w:val="28"/>
          <w:szCs w:val="28"/>
        </w:rPr>
        <w:t xml:space="preserve">. Внести изменения в приложение к постановлению администрации сельсовета от 01.11.2022 №98-п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Style w:val="s10"/>
          <w:rFonts w:ascii="Times New Roman" w:hAnsi="Times New Roman"/>
          <w:color w:val="000000"/>
          <w:sz w:val="28"/>
          <w:szCs w:val="28"/>
        </w:rPr>
        <w:t>Крючковский</w:t>
      </w:r>
      <w:proofErr w:type="spellEnd"/>
      <w:r>
        <w:rPr>
          <w:rStyle w:val="s10"/>
          <w:rFonts w:ascii="Times New Roman" w:hAnsi="Times New Roman"/>
          <w:color w:val="000000"/>
          <w:sz w:val="28"/>
          <w:szCs w:val="28"/>
        </w:rPr>
        <w:t xml:space="preserve"> сельсовет»: </w:t>
      </w:r>
    </w:p>
    <w:p w:rsidR="00BB72D5" w:rsidRDefault="00BB72D5" w:rsidP="0022116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10"/>
          <w:rFonts w:ascii="Times New Roman" w:hAnsi="Times New Roman"/>
          <w:color w:val="000000"/>
          <w:sz w:val="28"/>
          <w:szCs w:val="28"/>
        </w:rPr>
        <w:t xml:space="preserve"> 1.1. в абзаце </w:t>
      </w:r>
      <w:r w:rsidR="0022116A">
        <w:rPr>
          <w:rStyle w:val="s10"/>
          <w:rFonts w:ascii="Times New Roman" w:hAnsi="Times New Roman"/>
          <w:color w:val="000000"/>
          <w:sz w:val="28"/>
          <w:szCs w:val="28"/>
        </w:rPr>
        <w:t>2</w:t>
      </w:r>
      <w:r>
        <w:rPr>
          <w:rStyle w:val="s10"/>
          <w:rFonts w:ascii="Times New Roman" w:hAnsi="Times New Roman"/>
          <w:color w:val="000000"/>
          <w:sz w:val="28"/>
          <w:szCs w:val="28"/>
        </w:rPr>
        <w:t xml:space="preserve"> подпункта «а» пункта 9 слова «</w:t>
      </w:r>
      <w:r>
        <w:rPr>
          <w:rFonts w:ascii="Times New Roman" w:hAnsi="Times New Roman"/>
          <w:color w:val="000000"/>
          <w:sz w:val="28"/>
          <w:szCs w:val="28"/>
        </w:rPr>
        <w:t>куратора муниципальной программы» исключить;</w:t>
      </w:r>
    </w:p>
    <w:p w:rsidR="00BB72D5" w:rsidRDefault="00BB72D5" w:rsidP="0022116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в абзаце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  пункта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24 слова «куратором муниципальной программы»  исключить;</w:t>
      </w:r>
    </w:p>
    <w:p w:rsidR="00BB72D5" w:rsidRDefault="00BB72D5" w:rsidP="0022116A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абзацы  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3  пункта 24 исключить;</w:t>
      </w:r>
    </w:p>
    <w:p w:rsidR="00BB72D5" w:rsidRDefault="00BB72D5" w:rsidP="0022116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1.4. приложение 1 к порядку </w:t>
      </w:r>
      <w:r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 изложить в новой редакции согласно приложению к настоящему постановлению.</w:t>
      </w:r>
    </w:p>
    <w:p w:rsidR="0022116A" w:rsidRDefault="0022116A" w:rsidP="0022116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1.5. в приложении 2 </w:t>
      </w:r>
      <w:r>
        <w:rPr>
          <w:rFonts w:ascii="Times New Roman" w:hAnsi="Times New Roman"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слова «(ФИО куратора)» исключить по тексту.</w:t>
      </w:r>
    </w:p>
    <w:p w:rsidR="00BB72D5" w:rsidRPr="0041506E" w:rsidRDefault="00BB72D5" w:rsidP="00221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1506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B72D5" w:rsidRPr="00431A1B" w:rsidRDefault="00BB72D5" w:rsidP="00221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506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Pr="0041506E">
        <w:rPr>
          <w:rFonts w:ascii="Times New Roman" w:hAnsi="Times New Roman"/>
          <w:bCs/>
          <w:kern w:val="2"/>
          <w:sz w:val="28"/>
          <w:szCs w:val="28"/>
        </w:rPr>
        <w:t>после дня его официального</w:t>
      </w:r>
      <w:r w:rsidRPr="00EF63A3">
        <w:rPr>
          <w:rFonts w:ascii="Times New Roman" w:hAnsi="Times New Roman"/>
          <w:bCs/>
          <w:kern w:val="2"/>
          <w:sz w:val="28"/>
          <w:szCs w:val="28"/>
        </w:rPr>
        <w:t xml:space="preserve"> опубликования в газете «</w:t>
      </w:r>
      <w:proofErr w:type="spellStart"/>
      <w:r w:rsidRPr="00EF63A3">
        <w:rPr>
          <w:rFonts w:ascii="Times New Roman" w:hAnsi="Times New Roman"/>
          <w:bCs/>
          <w:kern w:val="2"/>
          <w:sz w:val="28"/>
          <w:szCs w:val="28"/>
        </w:rPr>
        <w:t>Крючковские</w:t>
      </w:r>
      <w:proofErr w:type="spellEnd"/>
      <w:r w:rsidRPr="00EF63A3">
        <w:rPr>
          <w:rFonts w:ascii="Times New Roman" w:hAnsi="Times New Roman"/>
          <w:bCs/>
          <w:kern w:val="2"/>
          <w:sz w:val="28"/>
          <w:szCs w:val="28"/>
        </w:rPr>
        <w:t xml:space="preserve"> вести»</w:t>
      </w:r>
      <w:r w:rsidRPr="00431A1B">
        <w:rPr>
          <w:rFonts w:ascii="Times New Roman" w:hAnsi="Times New Roman"/>
          <w:sz w:val="28"/>
          <w:szCs w:val="28"/>
        </w:rPr>
        <w:t>.</w:t>
      </w:r>
    </w:p>
    <w:p w:rsidR="00BB72D5" w:rsidRDefault="00BB72D5" w:rsidP="0022116A">
      <w:pPr>
        <w:pStyle w:val="Default"/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BB72D5" w:rsidRDefault="00BB72D5" w:rsidP="00BB7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D5" w:rsidRDefault="00BB72D5" w:rsidP="00BB72D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А.В.Ровко</w:t>
      </w:r>
      <w:proofErr w:type="spellEnd"/>
    </w:p>
    <w:p w:rsidR="00BB72D5" w:rsidRDefault="00BB72D5" w:rsidP="00BB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2D5" w:rsidRDefault="00BB72D5" w:rsidP="00BB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116A" w:rsidRDefault="0022116A" w:rsidP="00BB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2D5" w:rsidRDefault="00BB72D5" w:rsidP="00BB72D5">
      <w:pPr>
        <w:pStyle w:val="a4"/>
        <w:rPr>
          <w:sz w:val="24"/>
          <w:szCs w:val="24"/>
        </w:rPr>
      </w:pPr>
      <w:r>
        <w:t xml:space="preserve">Разослано: районный финансовый отдел, специалисту </w:t>
      </w:r>
      <w:proofErr w:type="spellStart"/>
      <w:r>
        <w:t>Ихневой</w:t>
      </w:r>
      <w:proofErr w:type="spellEnd"/>
      <w:r>
        <w:t xml:space="preserve"> Л.В.,      администрации района, </w:t>
      </w:r>
      <w:proofErr w:type="gramStart"/>
      <w:r>
        <w:rPr>
          <w:szCs w:val="28"/>
        </w:rPr>
        <w:t>прокурору,  в</w:t>
      </w:r>
      <w:proofErr w:type="gramEnd"/>
      <w:r>
        <w:rPr>
          <w:szCs w:val="28"/>
        </w:rPr>
        <w:t xml:space="preserve"> дело</w:t>
      </w:r>
      <w:r>
        <w:rPr>
          <w:sz w:val="24"/>
          <w:szCs w:val="24"/>
        </w:rPr>
        <w:t xml:space="preserve">.  </w:t>
      </w: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22116A" w:rsidRDefault="0022116A" w:rsidP="00BB72D5">
      <w:pPr>
        <w:pStyle w:val="a4"/>
        <w:rPr>
          <w:sz w:val="24"/>
          <w:szCs w:val="24"/>
        </w:rPr>
      </w:pPr>
    </w:p>
    <w:p w:rsidR="00BB72D5" w:rsidRDefault="00BB72D5" w:rsidP="00BB72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Приложение </w:t>
      </w:r>
    </w:p>
    <w:p w:rsidR="00BB72D5" w:rsidRDefault="00BB72D5" w:rsidP="00BB72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</w:t>
      </w:r>
    </w:p>
    <w:p w:rsidR="00BB72D5" w:rsidRDefault="00BB72D5" w:rsidP="00BB72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администрации сельсовета                                           </w:t>
      </w:r>
    </w:p>
    <w:p w:rsidR="00BB72D5" w:rsidRDefault="00BB72D5" w:rsidP="00BB72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08.02.2023   №12-п                                                                                     </w:t>
      </w:r>
    </w:p>
    <w:p w:rsidR="00BB72D5" w:rsidRDefault="00BB72D5" w:rsidP="00BB72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B72D5" w:rsidRDefault="00BB72D5" w:rsidP="00BB72D5">
      <w:pPr>
        <w:tabs>
          <w:tab w:val="left" w:pos="6302"/>
        </w:tabs>
        <w:spacing w:line="240" w:lineRule="auto"/>
        <w:ind w:firstLine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:rsidR="00BB72D5" w:rsidRDefault="00BB72D5" w:rsidP="00BB72D5">
      <w:pPr>
        <w:tabs>
          <w:tab w:val="left" w:pos="6302"/>
        </w:tabs>
        <w:spacing w:line="240" w:lineRule="auto"/>
        <w:ind w:firstLine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разработки,</w:t>
      </w:r>
      <w:r w:rsidRPr="00BB7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</w:p>
    <w:p w:rsidR="00BB72D5" w:rsidRDefault="00BB72D5" w:rsidP="00BB72D5">
      <w:pPr>
        <w:tabs>
          <w:tab w:val="left" w:pos="6302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и оценки</w:t>
      </w:r>
      <w:r w:rsidRPr="00BB7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</w:t>
      </w:r>
      <w:r w:rsidRPr="00BB7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2D5" w:rsidRDefault="00BB72D5" w:rsidP="00BB72D5">
      <w:pPr>
        <w:tabs>
          <w:tab w:val="left" w:pos="6302"/>
        </w:tabs>
        <w:spacing w:line="240" w:lineRule="auto"/>
        <w:ind w:left="5245" w:hanging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муниципальных</w:t>
      </w:r>
      <w:r w:rsidRPr="00BB7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Pr="00BB72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22116A">
        <w:rPr>
          <w:rFonts w:ascii="Times New Roman" w:hAnsi="Times New Roman"/>
          <w:sz w:val="28"/>
          <w:szCs w:val="28"/>
        </w:rPr>
        <w:t>»</w:t>
      </w:r>
    </w:p>
    <w:p w:rsidR="00BB72D5" w:rsidRDefault="00BB72D5" w:rsidP="00BB72D5">
      <w:pPr>
        <w:tabs>
          <w:tab w:val="left" w:pos="6302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B72D5" w:rsidRDefault="00BB72D5" w:rsidP="00BB72D5">
      <w:pPr>
        <w:tabs>
          <w:tab w:val="left" w:pos="6302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B72D5" w:rsidRDefault="00BB72D5" w:rsidP="00BB72D5">
      <w:pPr>
        <w:tabs>
          <w:tab w:val="left" w:pos="6302"/>
        </w:tabs>
        <w:contextualSpacing/>
        <w:rPr>
          <w:rFonts w:ascii="Times New Roman" w:hAnsi="Times New Roman"/>
          <w:sz w:val="28"/>
          <w:szCs w:val="28"/>
        </w:rPr>
      </w:pPr>
    </w:p>
    <w:p w:rsidR="00BB72D5" w:rsidRDefault="00BB72D5" w:rsidP="00BB72D5">
      <w:pPr>
        <w:tabs>
          <w:tab w:val="left" w:pos="6302"/>
        </w:tabs>
        <w:contextualSpacing/>
        <w:rPr>
          <w:rFonts w:ascii="Times New Roman" w:hAnsi="Times New Roman"/>
          <w:sz w:val="28"/>
          <w:szCs w:val="28"/>
        </w:rPr>
      </w:pPr>
    </w:p>
    <w:p w:rsidR="00BB72D5" w:rsidRDefault="00BB72D5" w:rsidP="00BB72D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муниципальной программы МО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сельсовет___________</w:t>
      </w:r>
    </w:p>
    <w:p w:rsidR="00BB72D5" w:rsidRDefault="00BB72D5" w:rsidP="00BB72D5">
      <w:pPr>
        <w:ind w:right="40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(наименование муниципальной </w:t>
      </w:r>
      <w:proofErr w:type="gramStart"/>
      <w:r>
        <w:rPr>
          <w:rFonts w:ascii="Times New Roman" w:hAnsi="Times New Roman"/>
          <w:i/>
          <w:sz w:val="28"/>
          <w:szCs w:val="28"/>
        </w:rPr>
        <w:t>программы )</w:t>
      </w:r>
      <w:proofErr w:type="gramEnd"/>
    </w:p>
    <w:p w:rsidR="00BB72D5" w:rsidRDefault="00BB72D5" w:rsidP="00BB72D5">
      <w:pPr>
        <w:ind w:right="40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416" w:type="dxa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67" w:type="dxa"/>
          <w:right w:w="21" w:type="dxa"/>
        </w:tblCellMar>
        <w:tblLook w:val="04A0" w:firstRow="1" w:lastRow="0" w:firstColumn="1" w:lastColumn="0" w:noHBand="0" w:noVBand="1"/>
      </w:tblPr>
      <w:tblGrid>
        <w:gridCol w:w="5604"/>
        <w:gridCol w:w="4812"/>
      </w:tblGrid>
      <w:tr w:rsidR="00BB72D5" w:rsidTr="009B7083">
        <w:trPr>
          <w:trHeight w:val="1133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BB72D5" w:rsidRDefault="00BB72D5" w:rsidP="009B708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BB72D5" w:rsidRDefault="00BB72D5" w:rsidP="009B708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районного  бюджета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ХХХ сельсовета </w:t>
            </w:r>
          </w:p>
        </w:tc>
      </w:tr>
      <w:tr w:rsidR="00BB72D5" w:rsidTr="009B7083">
        <w:trPr>
          <w:trHeight w:val="574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BB72D5" w:rsidRDefault="00BB72D5" w:rsidP="009B708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реализации муниципальной программы 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BB72D5" w:rsidRDefault="00BB72D5" w:rsidP="009B7083">
            <w:pPr>
              <w:pStyle w:val="s16"/>
              <w:shd w:val="clear" w:color="auto" w:fill="FFFFFF"/>
              <w:spacing w:beforeAutospacing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BB72D5" w:rsidTr="009B7083">
        <w:trPr>
          <w:trHeight w:val="816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BB72D5" w:rsidRDefault="00BB72D5" w:rsidP="009B708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  <w:r>
              <w:rPr>
                <w:rStyle w:val="FootnoteAnchor"/>
                <w:sz w:val="28"/>
                <w:szCs w:val="28"/>
              </w:rPr>
              <w:footnoteReference w:id="1"/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BB72D5" w:rsidRDefault="00BB72D5" w:rsidP="009B7083">
            <w:pPr>
              <w:pStyle w:val="s16"/>
              <w:shd w:val="clear" w:color="auto" w:fill="FFFFFF"/>
              <w:spacing w:beforeAutospacing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Цель 1</w:t>
            </w:r>
          </w:p>
          <w:p w:rsidR="00BB72D5" w:rsidRDefault="00BB72D5" w:rsidP="009B7083">
            <w:pPr>
              <w:pStyle w:val="s16"/>
              <w:shd w:val="clear" w:color="auto" w:fill="FFFFFF"/>
              <w:spacing w:beforeAutospacing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Цель N</w:t>
            </w:r>
          </w:p>
        </w:tc>
      </w:tr>
      <w:tr w:rsidR="00BB72D5" w:rsidTr="009B7083">
        <w:trPr>
          <w:trHeight w:val="572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BB72D5" w:rsidRDefault="00BB72D5" w:rsidP="009B708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BB72D5" w:rsidRDefault="00BB72D5" w:rsidP="009B7083">
            <w:pPr>
              <w:pStyle w:val="s16"/>
              <w:shd w:val="clear" w:color="auto" w:fill="FFFFFF"/>
              <w:spacing w:beforeAutospacing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Направление 1 «Наименование»</w:t>
            </w:r>
          </w:p>
          <w:p w:rsidR="00BB72D5" w:rsidRDefault="00BB72D5" w:rsidP="009B7083">
            <w:pPr>
              <w:pStyle w:val="s16"/>
              <w:shd w:val="clear" w:color="auto" w:fill="FFFFFF"/>
              <w:spacing w:beforeAutospacing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Направление N «Наименование»</w:t>
            </w:r>
          </w:p>
        </w:tc>
      </w:tr>
      <w:tr w:rsidR="00BB72D5" w:rsidTr="009B7083">
        <w:trPr>
          <w:trHeight w:val="758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BB72D5" w:rsidRDefault="00BB72D5" w:rsidP="009B708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программы, в том числе по годам реализации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BB72D5" w:rsidRDefault="00BB72D5" w:rsidP="009B708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тыс. руб. </w:t>
            </w:r>
          </w:p>
        </w:tc>
      </w:tr>
      <w:tr w:rsidR="00BB72D5" w:rsidTr="009B7083">
        <w:trPr>
          <w:trHeight w:val="1321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BB72D5" w:rsidRDefault="00BB72D5" w:rsidP="009B7083">
            <w:pPr>
              <w:spacing w:line="259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  <w:r>
              <w:rPr>
                <w:rStyle w:val="FootnoteAnchor"/>
                <w:sz w:val="28"/>
                <w:szCs w:val="28"/>
              </w:rPr>
              <w:footnoteReference w:id="2"/>
            </w:r>
          </w:p>
          <w:p w:rsidR="00BB72D5" w:rsidRDefault="00BB72D5" w:rsidP="009B708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BB72D5" w:rsidRDefault="00BB72D5" w:rsidP="00BB72D5">
            <w:pPr>
              <w:pStyle w:val="s16"/>
              <w:numPr>
                <w:ilvl w:val="0"/>
                <w:numId w:val="3"/>
              </w:numPr>
              <w:shd w:val="clear" w:color="auto" w:fill="FFFFFF"/>
              <w:spacing w:beforeAutospacing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  <w:p w:rsidR="00BB72D5" w:rsidRDefault="00BB72D5" w:rsidP="00BB72D5">
            <w:pPr>
              <w:pStyle w:val="s16"/>
              <w:numPr>
                <w:ilvl w:val="0"/>
                <w:numId w:val="3"/>
              </w:numPr>
              <w:shd w:val="clear" w:color="auto" w:fill="FFFFFF"/>
              <w:spacing w:beforeAutospacing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  <w:p w:rsidR="00BB72D5" w:rsidRDefault="00BB72D5" w:rsidP="009B7083">
            <w:pPr>
              <w:pStyle w:val="s16"/>
              <w:shd w:val="clear" w:color="auto" w:fill="FFFFFF"/>
              <w:spacing w:beforeAutospacing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color w:val="22272F"/>
                <w:sz w:val="28"/>
                <w:szCs w:val="28"/>
              </w:rPr>
              <w:t>. Наименование национальной цели/показатель национальной цели</w:t>
            </w:r>
          </w:p>
        </w:tc>
      </w:tr>
      <w:tr w:rsidR="00BB72D5" w:rsidTr="009B7083">
        <w:trPr>
          <w:trHeight w:val="845"/>
        </w:trPr>
        <w:tc>
          <w:tcPr>
            <w:tcW w:w="5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BB72D5" w:rsidRDefault="00BB72D5" w:rsidP="009B7083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Связь с иными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государственными  программами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BB72D5" w:rsidRDefault="00BB72D5" w:rsidP="00BB72D5">
            <w:pPr>
              <w:pStyle w:val="a9"/>
              <w:numPr>
                <w:ilvl w:val="0"/>
                <w:numId w:val="2"/>
              </w:num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программы.</w:t>
            </w:r>
          </w:p>
          <w:p w:rsidR="00BB72D5" w:rsidRDefault="00BB72D5" w:rsidP="00BB72D5">
            <w:pPr>
              <w:pStyle w:val="a9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программы.</w:t>
            </w:r>
          </w:p>
        </w:tc>
      </w:tr>
    </w:tbl>
    <w:p w:rsidR="00BB72D5" w:rsidRDefault="00BB72D5" w:rsidP="00BB72D5">
      <w:pPr>
        <w:spacing w:after="141" w:line="259" w:lineRule="auto"/>
        <w:sectPr w:rsidR="00BB72D5" w:rsidSect="00BB72D5">
          <w:headerReference w:type="default" r:id="rId7"/>
          <w:pgSz w:w="11906" w:h="16838"/>
          <w:pgMar w:top="777" w:right="849" w:bottom="566" w:left="1418" w:header="720" w:footer="0" w:gutter="0"/>
          <w:cols w:space="720"/>
          <w:formProt w:val="0"/>
          <w:docGrid w:linePitch="326" w:charSpace="-6145"/>
        </w:sectPr>
      </w:pPr>
    </w:p>
    <w:p w:rsidR="00BB72D5" w:rsidRDefault="00BB72D5" w:rsidP="00BB72D5"/>
    <w:p w:rsidR="00BB72D5" w:rsidRDefault="00BB72D5" w:rsidP="00BB7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D5" w:rsidRDefault="00BB72D5" w:rsidP="00BB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4F8F" w:rsidRDefault="004E4F8F"/>
    <w:sectPr w:rsidR="004E4F8F" w:rsidSect="00BB72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5F9" w:rsidRDefault="005D25F9" w:rsidP="00BB72D5">
      <w:pPr>
        <w:spacing w:after="0" w:line="240" w:lineRule="auto"/>
      </w:pPr>
      <w:r>
        <w:separator/>
      </w:r>
    </w:p>
  </w:endnote>
  <w:endnote w:type="continuationSeparator" w:id="0">
    <w:p w:rsidR="005D25F9" w:rsidRDefault="005D25F9" w:rsidP="00BB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5F9" w:rsidRDefault="005D25F9" w:rsidP="00BB72D5">
      <w:pPr>
        <w:spacing w:after="0" w:line="240" w:lineRule="auto"/>
      </w:pPr>
      <w:r>
        <w:separator/>
      </w:r>
    </w:p>
  </w:footnote>
  <w:footnote w:type="continuationSeparator" w:id="0">
    <w:p w:rsidR="005D25F9" w:rsidRDefault="005D25F9" w:rsidP="00BB72D5">
      <w:pPr>
        <w:spacing w:after="0" w:line="240" w:lineRule="auto"/>
      </w:pPr>
      <w:r>
        <w:continuationSeparator/>
      </w:r>
    </w:p>
  </w:footnote>
  <w:footnote w:id="1">
    <w:p w:rsidR="00BB72D5" w:rsidRDefault="00BB72D5" w:rsidP="00BB72D5">
      <w:pPr>
        <w:pStyle w:val="ab"/>
        <w:ind w:left="0" w:firstLine="0"/>
        <w:jc w:val="left"/>
      </w:pPr>
      <w:r>
        <w:rPr>
          <w:rStyle w:val="aa"/>
          <w:b w:val="0"/>
        </w:rPr>
        <w:footnoteRef/>
      </w:r>
      <w:r>
        <w:rPr>
          <w:rStyle w:val="aa"/>
          <w:b w:val="0"/>
        </w:rPr>
        <w:tab/>
      </w:r>
      <w:r>
        <w:rPr>
          <w:b w:val="0"/>
        </w:rPr>
        <w:t>При необходимости могут быть указаны несколько целей муниципальной программы (комплексной программы)</w:t>
      </w:r>
    </w:p>
  </w:footnote>
  <w:footnote w:id="2">
    <w:p w:rsidR="00BB72D5" w:rsidRDefault="00BB72D5" w:rsidP="00BB72D5">
      <w:pPr>
        <w:pStyle w:val="ab"/>
        <w:ind w:left="0" w:right="1" w:firstLine="0"/>
        <w:jc w:val="both"/>
      </w:pPr>
      <w:r>
        <w:rPr>
          <w:rStyle w:val="aa"/>
        </w:rPr>
        <w:footnoteRef/>
      </w:r>
      <w:r>
        <w:rPr>
          <w:rStyle w:val="aa"/>
        </w:rPr>
        <w:tab/>
      </w:r>
      <w:r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D5" w:rsidRDefault="00BB72D5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51433"/>
    <w:multiLevelType w:val="multilevel"/>
    <w:tmpl w:val="25081DA4"/>
    <w:lvl w:ilvl="0">
      <w:start w:val="14"/>
      <w:numFmt w:val="lowerLetter"/>
      <w:lvlText w:val="%1."/>
      <w:lvlJc w:val="left"/>
      <w:pPr>
        <w:ind w:left="720" w:hanging="360"/>
      </w:pPr>
      <w:rPr>
        <w:rFonts w:ascii="Times New Roman" w:hAnsi="Times New Roman" w:cs="Arial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2A02"/>
    <w:multiLevelType w:val="multilevel"/>
    <w:tmpl w:val="DE9C8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F722C"/>
    <w:multiLevelType w:val="multilevel"/>
    <w:tmpl w:val="B6823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D5"/>
    <w:rsid w:val="0009682B"/>
    <w:rsid w:val="0022116A"/>
    <w:rsid w:val="004E4F8F"/>
    <w:rsid w:val="005D25F9"/>
    <w:rsid w:val="00A65CC1"/>
    <w:rsid w:val="00B85513"/>
    <w:rsid w:val="00BB72D5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ABE5"/>
  <w15:chartTrackingRefBased/>
  <w15:docId w15:val="{B88B7347-A6B4-4C9F-A555-86D3BC9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B72D5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BB72D5"/>
    <w:pPr>
      <w:overflowPunct w:val="0"/>
      <w:autoSpaceDE w:val="0"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BB72D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Без интервала Знак"/>
    <w:basedOn w:val="a0"/>
    <w:link w:val="a7"/>
    <w:uiPriority w:val="1"/>
    <w:locked/>
    <w:rsid w:val="00BB72D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BB7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7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B72D5"/>
    <w:rPr>
      <w:b/>
      <w:bCs/>
      <w:color w:val="106BBE"/>
    </w:rPr>
  </w:style>
  <w:style w:type="character" w:customStyle="1" w:styleId="s10">
    <w:name w:val="s_10"/>
    <w:qFormat/>
    <w:rsid w:val="00BB72D5"/>
  </w:style>
  <w:style w:type="paragraph" w:styleId="a9">
    <w:name w:val="List Paragraph"/>
    <w:basedOn w:val="a"/>
    <w:uiPriority w:val="34"/>
    <w:qFormat/>
    <w:rsid w:val="00BB72D5"/>
    <w:pPr>
      <w:ind w:left="720"/>
      <w:contextualSpacing/>
    </w:pPr>
  </w:style>
  <w:style w:type="character" w:styleId="aa">
    <w:name w:val="footnote reference"/>
    <w:uiPriority w:val="99"/>
    <w:unhideWhenUsed/>
    <w:qFormat/>
    <w:rsid w:val="00BB72D5"/>
    <w:rPr>
      <w:vertAlign w:val="superscript"/>
    </w:rPr>
  </w:style>
  <w:style w:type="character" w:customStyle="1" w:styleId="FootnoteAnchor">
    <w:name w:val="Footnote Anchor"/>
    <w:rsid w:val="00BB72D5"/>
    <w:rPr>
      <w:vertAlign w:val="superscript"/>
    </w:rPr>
  </w:style>
  <w:style w:type="paragraph" w:customStyle="1" w:styleId="s16">
    <w:name w:val="s_16"/>
    <w:basedOn w:val="a"/>
    <w:qFormat/>
    <w:rsid w:val="00BB72D5"/>
    <w:pPr>
      <w:spacing w:beforeAutospacing="1" w:after="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qFormat/>
    <w:rsid w:val="00BB72D5"/>
    <w:pPr>
      <w:spacing w:after="0" w:line="240" w:lineRule="auto"/>
      <w:ind w:left="2799" w:right="2835" w:hanging="10"/>
      <w:jc w:val="center"/>
    </w:pPr>
    <w:rPr>
      <w:rFonts w:ascii="Times New Roman" w:hAnsi="Times New Roman"/>
      <w:b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B72D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11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2023-02-10T04:27:00Z</cp:lastPrinted>
  <dcterms:created xsi:type="dcterms:W3CDTF">2023-02-09T11:41:00Z</dcterms:created>
  <dcterms:modified xsi:type="dcterms:W3CDTF">2023-02-10T04:27:00Z</dcterms:modified>
</cp:coreProperties>
</file>