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F3" w:rsidRPr="002D09F8" w:rsidRDefault="007843F3" w:rsidP="002D09F8">
      <w:pPr>
        <w:pStyle w:val="ConsPlusNormal"/>
        <w:contextualSpacing/>
        <w:jc w:val="both"/>
        <w:outlineLvl w:val="0"/>
        <w:rPr>
          <w:rFonts w:ascii="Times New Roman" w:hAnsi="Times New Roman" w:cs="Times New Roman"/>
        </w:rPr>
      </w:pPr>
    </w:p>
    <w:p w:rsidR="00921BF7" w:rsidRDefault="00921BF7" w:rsidP="00921BF7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АДМИНИСТРАЦИЯ  </w:t>
      </w:r>
    </w:p>
    <w:p w:rsidR="00921BF7" w:rsidRDefault="00921BF7" w:rsidP="00921BF7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921BF7" w:rsidRDefault="00921BF7" w:rsidP="00921BF7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921BF7" w:rsidRDefault="00921BF7" w:rsidP="00921BF7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921BF7" w:rsidRDefault="00921BF7" w:rsidP="00921BF7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921BF7" w:rsidRDefault="00921BF7" w:rsidP="00921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7" w:rsidRDefault="00921BF7" w:rsidP="00921BF7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П О С Т А Н О В Л Е Н И Е</w:t>
      </w:r>
    </w:p>
    <w:p w:rsidR="00921BF7" w:rsidRDefault="00921BF7" w:rsidP="00921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BF7" w:rsidRPr="009210FD" w:rsidRDefault="00921BF7" w:rsidP="00921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617821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bookmarkStart w:id="0" w:name="_GoBack"/>
      <w:r w:rsidRPr="009210FD">
        <w:rPr>
          <w:rFonts w:ascii="Times New Roman" w:eastAsia="Times New Roman" w:hAnsi="Times New Roman" w:cs="Times New Roman"/>
          <w:sz w:val="28"/>
          <w:szCs w:val="28"/>
          <w:lang w:eastAsia="ar-SA"/>
        </w:rPr>
        <w:t>.05.201</w:t>
      </w:r>
      <w:r w:rsidR="00617821" w:rsidRPr="009210F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1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17821" w:rsidRPr="009210FD">
        <w:rPr>
          <w:rFonts w:ascii="Times New Roman" w:eastAsia="Times New Roman" w:hAnsi="Times New Roman" w:cs="Times New Roman"/>
          <w:sz w:val="28"/>
          <w:szCs w:val="28"/>
          <w:lang w:eastAsia="ar-SA"/>
        </w:rPr>
        <w:t>70</w:t>
      </w:r>
      <w:r w:rsidRPr="00921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</w:t>
      </w:r>
    </w:p>
    <w:bookmarkEnd w:id="0"/>
    <w:p w:rsidR="00921BF7" w:rsidRDefault="00921BF7" w:rsidP="00921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BF7" w:rsidRDefault="00921BF7" w:rsidP="00921BF7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с.Крючковка</w:t>
      </w:r>
      <w:proofErr w:type="spellEnd"/>
    </w:p>
    <w:p w:rsidR="00921BF7" w:rsidRDefault="00921BF7" w:rsidP="00921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1BF7" w:rsidRDefault="00921BF7" w:rsidP="00921BF7">
      <w:pPr>
        <w:tabs>
          <w:tab w:val="left" w:pos="4536"/>
        </w:tabs>
        <w:suppressAutoHyphens/>
        <w:spacing w:after="0" w:line="240" w:lineRule="auto"/>
        <w:rPr>
          <w:rFonts w:ascii="Symbol" w:eastAsia="Times New Roman" w:hAnsi="Symbol" w:cs="Times New Roman"/>
          <w:sz w:val="28"/>
          <w:szCs w:val="28"/>
          <w:lang w:eastAsia="ar-SA"/>
        </w:rPr>
      </w:pPr>
      <w:r>
        <w:rPr>
          <w:rFonts w:ascii="Symbol" w:eastAsia="Times New Roman" w:hAnsi="Symbol" w:cs="Times New Roman"/>
          <w:sz w:val="24"/>
          <w:szCs w:val="24"/>
          <w:lang w:eastAsia="ar-SA"/>
        </w:rPr>
        <w:t>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</w:t>
      </w:r>
    </w:p>
    <w:p w:rsidR="00921BF7" w:rsidRDefault="00921BF7" w:rsidP="00921BF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целевой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"Обеспечение </w:t>
      </w:r>
    </w:p>
    <w:p w:rsidR="00921BF7" w:rsidRDefault="00921BF7" w:rsidP="00921BF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первичных 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пожарной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21BF7" w:rsidRDefault="00921BF7" w:rsidP="00921BF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21BF7" w:rsidRDefault="00921BF7" w:rsidP="00921BF7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образования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BF7" w:rsidRDefault="00921BF7" w:rsidP="00921BF7">
      <w:pPr>
        <w:pStyle w:val="ConsPlusTitlePage"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сельсовет"</w:t>
      </w:r>
      <w:r w:rsidR="00FD2E43">
        <w:rPr>
          <w:rFonts w:ascii="Times New Roman" w:hAnsi="Times New Roman" w:cs="Times New Roman"/>
          <w:sz w:val="28"/>
          <w:szCs w:val="28"/>
        </w:rPr>
        <w:t xml:space="preserve">     на    2020-2022    годы</w:t>
      </w:r>
    </w:p>
    <w:p w:rsidR="00921BF7" w:rsidRDefault="00921BF7" w:rsidP="00921BF7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1BF7" w:rsidRDefault="00921BF7" w:rsidP="0092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21B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N 69-ФЗ "О пожарной безопасности", </w:t>
      </w:r>
      <w:hyperlink r:id="rId7" w:history="1">
        <w:r w:rsidRPr="00921B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N 123-ФЗ "Технический регламент о требованиях пожарной безопасности</w:t>
      </w:r>
      <w:r w:rsidRPr="00921BF7">
        <w:rPr>
          <w:rFonts w:ascii="Times New Roman" w:hAnsi="Times New Roman" w:cs="Times New Roman"/>
          <w:sz w:val="28"/>
          <w:szCs w:val="28"/>
        </w:rPr>
        <w:t xml:space="preserve">", </w:t>
      </w:r>
      <w:hyperlink r:id="rId8" w:history="1">
        <w:r w:rsidRPr="00921B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Pr="00921BF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Федерации":</w:t>
      </w:r>
    </w:p>
    <w:p w:rsidR="00921BF7" w:rsidRDefault="00921BF7" w:rsidP="00921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</w:t>
      </w:r>
      <w:hyperlink r:id="rId9" w:anchor="P40" w:history="1">
        <w:r w:rsidRPr="00921B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"Обеспечение первичных мер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2E43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921BF7" w:rsidRDefault="00921BF7" w:rsidP="00921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военно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-учетного работника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Блиспаеву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Г.А..</w:t>
      </w:r>
    </w:p>
    <w:p w:rsidR="00921BF7" w:rsidRDefault="00921BF7" w:rsidP="00921B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21BF7" w:rsidRDefault="00921BF7" w:rsidP="0092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Л.В.Гриценко</w:t>
      </w:r>
      <w:proofErr w:type="spellEnd"/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921BF7" w:rsidRDefault="00921BF7" w:rsidP="00921B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BF7" w:rsidRDefault="00921BF7" w:rsidP="00921BF7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1BF7" w:rsidRDefault="00921BF7" w:rsidP="00921BF7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1BF7" w:rsidRDefault="00921BF7" w:rsidP="00921BF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21BF7" w:rsidRDefault="00921BF7" w:rsidP="00921BF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_________________№ ______</w:t>
      </w:r>
    </w:p>
    <w:p w:rsidR="007843F3" w:rsidRDefault="007843F3" w:rsidP="002D09F8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921BF7" w:rsidRPr="002D09F8" w:rsidRDefault="00921BF7" w:rsidP="002D09F8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7843F3" w:rsidRPr="00921BF7" w:rsidRDefault="007843F3" w:rsidP="002D09F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921BF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F26B2B" w:rsidRPr="00921BF7">
        <w:rPr>
          <w:rFonts w:ascii="Times New Roman" w:hAnsi="Times New Roman" w:cs="Times New Roman"/>
          <w:sz w:val="28"/>
          <w:szCs w:val="28"/>
        </w:rPr>
        <w:t xml:space="preserve">целевая </w:t>
      </w:r>
      <w:r w:rsidRPr="00921BF7">
        <w:rPr>
          <w:rFonts w:ascii="Times New Roman" w:hAnsi="Times New Roman" w:cs="Times New Roman"/>
          <w:sz w:val="28"/>
          <w:szCs w:val="28"/>
        </w:rPr>
        <w:t>программа</w:t>
      </w:r>
    </w:p>
    <w:p w:rsidR="00F26B2B" w:rsidRPr="00921BF7" w:rsidRDefault="00F26B2B" w:rsidP="002D09F8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F7">
        <w:rPr>
          <w:rFonts w:ascii="Times New Roman" w:hAnsi="Times New Roman" w:cs="Times New Roman"/>
          <w:b/>
          <w:sz w:val="28"/>
          <w:szCs w:val="28"/>
        </w:rPr>
        <w:t>"Обеспечение первичных мер пожарной безопасности</w:t>
      </w:r>
    </w:p>
    <w:p w:rsidR="007843F3" w:rsidRPr="00921BF7" w:rsidRDefault="00F26B2B" w:rsidP="002D09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Pr="00921BF7">
        <w:rPr>
          <w:rFonts w:ascii="Times New Roman" w:hAnsi="Times New Roman" w:cs="Times New Roman"/>
          <w:b/>
          <w:sz w:val="28"/>
          <w:szCs w:val="28"/>
        </w:rPr>
        <w:t>Крючковский</w:t>
      </w:r>
      <w:proofErr w:type="spellEnd"/>
      <w:r w:rsidRPr="00921BF7">
        <w:rPr>
          <w:rFonts w:ascii="Times New Roman" w:hAnsi="Times New Roman" w:cs="Times New Roman"/>
          <w:b/>
          <w:sz w:val="28"/>
          <w:szCs w:val="28"/>
        </w:rPr>
        <w:t xml:space="preserve"> сельсовет"</w:t>
      </w:r>
    </w:p>
    <w:p w:rsidR="00921BF7" w:rsidRDefault="00921BF7" w:rsidP="002D09F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2D09F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7843F3" w:rsidRPr="00921BF7">
        <w:tc>
          <w:tcPr>
            <w:tcW w:w="2211" w:type="dxa"/>
          </w:tcPr>
          <w:p w:rsidR="007843F3" w:rsidRPr="00921BF7" w:rsidRDefault="007843F3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60" w:type="dxa"/>
          </w:tcPr>
          <w:p w:rsidR="005A5E8D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7843F3" w:rsidRPr="00921BF7" w:rsidRDefault="005A5E8D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7843F3" w:rsidP="009E79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9E7911" w:rsidRPr="00921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60" w:type="dxa"/>
          </w:tcPr>
          <w:p w:rsidR="007843F3" w:rsidRPr="00921BF7" w:rsidRDefault="007843F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7843F3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60" w:type="dxa"/>
          </w:tcPr>
          <w:p w:rsidR="007843F3" w:rsidRPr="00921BF7" w:rsidRDefault="005A5E8D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7843F3" w:rsidP="009E79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E7911" w:rsidRPr="00921B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60" w:type="dxa"/>
          </w:tcPr>
          <w:p w:rsidR="007843F3" w:rsidRPr="00921BF7" w:rsidRDefault="007843F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7911" w:rsidRPr="00921BF7">
        <w:tc>
          <w:tcPr>
            <w:tcW w:w="2211" w:type="dxa"/>
          </w:tcPr>
          <w:p w:rsidR="009E7911" w:rsidRPr="00921BF7" w:rsidRDefault="009E7911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60" w:type="dxa"/>
          </w:tcPr>
          <w:p w:rsidR="009E7911" w:rsidRPr="00921BF7" w:rsidRDefault="009E7911" w:rsidP="009E79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обеспечения пожарной безопасности муниципального образования </w:t>
            </w: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9E7911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43F3" w:rsidRPr="00921BF7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60" w:type="dxa"/>
          </w:tcPr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первичных мер пожарной безопасности на территории </w:t>
            </w:r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 оптимизация системы защиты жизни и здоровья населения от пожаров и их последствий путем качественного обеспечения полномочий по обеспечению первичных мер пожарной безопасности;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проводимой противопожарной пропаганды с населением </w:t>
            </w:r>
            <w:r w:rsidR="005A5E8D" w:rsidRPr="00921BF7">
              <w:rPr>
                <w:rFonts w:ascii="Times New Roman" w:hAnsi="Times New Roman" w:cs="Times New Roman"/>
                <w:sz w:val="28"/>
                <w:szCs w:val="28"/>
              </w:rPr>
              <w:t>муниципального об</w:t>
            </w:r>
            <w:r w:rsidR="00484D96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484D96"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="00484D96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9E7911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7843F3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43F3" w:rsidRPr="00921BF7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843F3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860" w:type="dxa"/>
          </w:tcPr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</w:t>
            </w:r>
            <w:hyperlink w:anchor="P166" w:history="1">
              <w:r w:rsidRPr="00921BF7">
                <w:rPr>
                  <w:rFonts w:ascii="Times New Roman" w:hAnsi="Times New Roman" w:cs="Times New Roman"/>
                  <w:sz w:val="28"/>
                  <w:szCs w:val="28"/>
                </w:rPr>
                <w:t>индикаторы</w:t>
              </w:r>
            </w:hyperlink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отражены в приложении N 1 к настоящей Программе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7843F3" w:rsidP="009E791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9E7911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60" w:type="dxa"/>
          </w:tcPr>
          <w:p w:rsidR="007843F3" w:rsidRPr="00921BF7" w:rsidRDefault="005A5E8D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43F3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- 2022 годы</w:t>
            </w:r>
          </w:p>
        </w:tc>
      </w:tr>
      <w:tr w:rsidR="007843F3" w:rsidRPr="00921BF7">
        <w:tc>
          <w:tcPr>
            <w:tcW w:w="2211" w:type="dxa"/>
          </w:tcPr>
          <w:p w:rsidR="007843F3" w:rsidRPr="00921BF7" w:rsidRDefault="009E7911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="007843F3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60" w:type="dxa"/>
          </w:tcPr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местного бюджета </w:t>
            </w:r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25BFD" w:rsidRPr="00921BF7" w:rsidRDefault="00425BFD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2020 г.- 598,0 </w:t>
            </w:r>
            <w:proofErr w:type="spellStart"/>
            <w:proofErr w:type="gram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425BFD" w:rsidRPr="00921BF7" w:rsidRDefault="00425BFD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2021г. – 628,0 </w:t>
            </w:r>
            <w:proofErr w:type="spellStart"/>
            <w:proofErr w:type="gram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425BFD" w:rsidRPr="00921BF7" w:rsidRDefault="00425BFD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2022 г. – 658,0 </w:t>
            </w:r>
            <w:proofErr w:type="spellStart"/>
            <w:proofErr w:type="gram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7843F3" w:rsidRPr="00921BF7">
        <w:tc>
          <w:tcPr>
            <w:tcW w:w="2211" w:type="dxa"/>
          </w:tcPr>
          <w:p w:rsidR="007843F3" w:rsidRPr="00921BF7" w:rsidRDefault="007843F3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860" w:type="dxa"/>
          </w:tcPr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ожидается: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числа пожаров на территории </w:t>
            </w:r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</w:t>
            </w:r>
            <w:proofErr w:type="gramStart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>пунктов  муниципального</w:t>
            </w:r>
            <w:proofErr w:type="gramEnd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 повышение уровня знаний населения в вопросах пожарной безопасности;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 обеспечение более эффективной работы по профилактике пожаров;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обучения населения мерам пожарной безопасности;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 снижение риска возникновения пожаров и обеспечение безопасности людей и имущества от пожаров;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гарантированного водоснабжения при тушении пожаров в летнее и зимнее время на территории </w:t>
            </w:r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</w:t>
            </w:r>
            <w:proofErr w:type="gramStart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>пунктов  муниципального</w:t>
            </w:r>
            <w:proofErr w:type="gramEnd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proofErr w:type="spellStart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43F3" w:rsidRPr="00921BF7" w:rsidRDefault="007843F3" w:rsidP="002D09F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- своевременное оповещение о пожаре, недопущение гибели и травмирования людей при пожарах на объектах муниципальной собственности</w:t>
            </w:r>
            <w:r w:rsidR="008D2845" w:rsidRPr="00921B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43F3" w:rsidRPr="00921BF7" w:rsidRDefault="007843F3" w:rsidP="002D09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1. Характеристика (содержание) проблемы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В условиях развития научно-технического прогресса уязвимость общества и природы от различного рода чрезвычайных ситуаций возрастает, увеличивается количество пострадавших в них людей, а также ущерб, наносимый населению и экономике, усугубляется социально-экономическая обстановка.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Реализация мероприятий </w:t>
      </w:r>
      <w:proofErr w:type="gramStart"/>
      <w:r w:rsidRPr="00921BF7">
        <w:rPr>
          <w:rFonts w:ascii="Times New Roman" w:hAnsi="Times New Roman" w:cs="Times New Roman"/>
          <w:sz w:val="28"/>
          <w:szCs w:val="28"/>
        </w:rPr>
        <w:t>Программы</w:t>
      </w:r>
      <w:r w:rsidR="008D2845" w:rsidRPr="00921BF7">
        <w:rPr>
          <w:rFonts w:ascii="Times New Roman" w:hAnsi="Times New Roman" w:cs="Times New Roman"/>
          <w:sz w:val="28"/>
          <w:szCs w:val="28"/>
        </w:rPr>
        <w:t xml:space="preserve">  направлена</w:t>
      </w:r>
      <w:proofErr w:type="gramEnd"/>
      <w:r w:rsidRPr="00921BF7">
        <w:rPr>
          <w:rFonts w:ascii="Times New Roman" w:hAnsi="Times New Roman" w:cs="Times New Roman"/>
          <w:sz w:val="28"/>
          <w:szCs w:val="28"/>
        </w:rPr>
        <w:t xml:space="preserve"> на обеспечение необходимых условий для укрепления пожарной безопасности, защиты жизни и здоровья населения </w:t>
      </w:r>
      <w:r w:rsidR="008D2845"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D2845"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D2845" w:rsidRPr="00921B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1BF7">
        <w:rPr>
          <w:rFonts w:ascii="Times New Roman" w:hAnsi="Times New Roman" w:cs="Times New Roman"/>
          <w:sz w:val="28"/>
          <w:szCs w:val="28"/>
        </w:rPr>
        <w:t>, сокращение материальных потерь от пожаров.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Вопрос безопасности людей в жилом секторе входит в число наиболее </w:t>
      </w:r>
      <w:r w:rsidRPr="00921BF7">
        <w:rPr>
          <w:rFonts w:ascii="Times New Roman" w:hAnsi="Times New Roman" w:cs="Times New Roman"/>
          <w:sz w:val="28"/>
          <w:szCs w:val="28"/>
        </w:rPr>
        <w:lastRenderedPageBreak/>
        <w:t>важных и требует в своем решении комплексного подхода. Прежде всего, имеется в виду предупреждение возникновения пожаров и создание условий для тушения пожаров в начальной стадии их развития. Основной причиной возрастания площадей пожаров и, как следствие, увеличения материального ущерба является несвоевременное обращение в противопожарную службу. Особое значение в данной ситуации приобретает совершенствование противопожарной пропаганды и постоянная работа как среди населения непосредственно по месту жительства, так и в трудовых коллективах, учебных заведениях.</w:t>
      </w:r>
    </w:p>
    <w:p w:rsidR="008D2845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остается обеспечение противопожарного водоснабжения, требующее постоянного содержания в исправном состоянии всех имеющихся пожарных гидрантов, замены старых и установки новых. В противном случае отсутствие достаточного количества исправных пожарных гидрантов может привести к увеличению времени реагирования пожарных подразделений при тушении пожаров, что в свою очередь может привести к неоправданным человеческим жертвам и материальным потерям. 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Таким образом, проблемными вопросами Программы являются: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мероприятия по обеспечению первичных мер пожарной безопасности;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обеспечение профилактики и предупреждения пожаров;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обеспечение пропаганды знаний в области пожарной </w:t>
      </w:r>
      <w:r w:rsidR="00484D96" w:rsidRPr="00921BF7">
        <w:rPr>
          <w:rFonts w:ascii="Times New Roman" w:hAnsi="Times New Roman" w:cs="Times New Roman"/>
          <w:sz w:val="28"/>
          <w:szCs w:val="28"/>
        </w:rPr>
        <w:t>безопасности и защиты населения.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Решить вышеперечисленные проблемные вопросы, а также обеспечить устойчивое функционирование муниципальных объектов возможно путем реализации данной муниципальной Программы.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2. Правовое обоснование разработки муниципальной Программы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6001A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Основанием для принятия настоящей Программы является:</w:t>
      </w:r>
    </w:p>
    <w:p w:rsidR="007843F3" w:rsidRPr="00921BF7" w:rsidRDefault="007843F3" w:rsidP="009E7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Бюджетный </w:t>
      </w:r>
      <w:hyperlink r:id="rId10" w:history="1">
        <w:r w:rsidRPr="00921BF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21BF7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7843F3" w:rsidRPr="00921BF7" w:rsidRDefault="007843F3" w:rsidP="009E7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921B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BF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843F3" w:rsidRPr="00921BF7" w:rsidRDefault="007843F3" w:rsidP="009E7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921B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BF7">
        <w:rPr>
          <w:rFonts w:ascii="Times New Roman" w:hAnsi="Times New Roman" w:cs="Times New Roman"/>
          <w:sz w:val="28"/>
          <w:szCs w:val="28"/>
        </w:rPr>
        <w:t xml:space="preserve"> от 21.12.1994 N 69-ФЗ "О пожарной безопасности";</w:t>
      </w:r>
    </w:p>
    <w:p w:rsidR="007843F3" w:rsidRPr="00921BF7" w:rsidRDefault="007843F3" w:rsidP="009E79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921B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21BF7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</w:t>
      </w:r>
      <w:r w:rsidR="00E04163" w:rsidRPr="00921BF7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</w:t>
      </w:r>
      <w:proofErr w:type="spellStart"/>
      <w:r w:rsidR="00E04163"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04163" w:rsidRPr="00921BF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04163" w:rsidRPr="00921BF7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E04163" w:rsidRPr="00921BF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04163" w:rsidRPr="00921BF7" w:rsidRDefault="00E0416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6001A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3. Цели, задачи и целевые индикаторы Программы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E0416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Ц</w:t>
      </w:r>
      <w:r w:rsidR="007843F3" w:rsidRPr="00921BF7">
        <w:rPr>
          <w:rFonts w:ascii="Times New Roman" w:hAnsi="Times New Roman" w:cs="Times New Roman"/>
          <w:sz w:val="28"/>
          <w:szCs w:val="28"/>
        </w:rPr>
        <w:t xml:space="preserve">елью Программы является создание необходимых условий для обеспечения пожарной безопасности </w:t>
      </w:r>
      <w:r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21BF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основные задачи: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на территории </w:t>
      </w:r>
      <w:r w:rsidR="00E04163" w:rsidRPr="00921BF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E04163"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04163" w:rsidRPr="00921B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1BF7">
        <w:rPr>
          <w:rFonts w:ascii="Times New Roman" w:hAnsi="Times New Roman" w:cs="Times New Roman"/>
          <w:sz w:val="28"/>
          <w:szCs w:val="28"/>
        </w:rPr>
        <w:t>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оптимизация системы защиты жизни и здоровья населения от пожаров и их последствий путем качественного обеспечения полномочий по обеспечению первичных мер пожарной безопасности;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проводимой противопожарной пропаганды с населением </w:t>
      </w:r>
      <w:r w:rsidR="00E04163"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4163"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04163" w:rsidRPr="00921B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1BF7">
        <w:rPr>
          <w:rFonts w:ascii="Times New Roman" w:hAnsi="Times New Roman" w:cs="Times New Roman"/>
          <w:sz w:val="28"/>
          <w:szCs w:val="28"/>
        </w:rPr>
        <w:t>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Основные целевые </w:t>
      </w:r>
      <w:hyperlink w:anchor="P166" w:history="1">
        <w:r w:rsidRPr="00921BF7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921BF7">
        <w:rPr>
          <w:rFonts w:ascii="Times New Roman" w:hAnsi="Times New Roman" w:cs="Times New Roman"/>
          <w:sz w:val="28"/>
          <w:szCs w:val="28"/>
        </w:rPr>
        <w:t xml:space="preserve"> Программы, отражающие прогнозируемые значения для каждого этапа выполнения Программы, указаны в приложении N 1 к настоящей Программе.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4. Перечень мероприятий Программы</w:t>
      </w:r>
    </w:p>
    <w:p w:rsidR="007843F3" w:rsidRPr="00921BF7" w:rsidRDefault="007843F3" w:rsidP="00000B2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9210FD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80" w:history="1">
        <w:r w:rsidR="007843F3" w:rsidRPr="00921B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7843F3" w:rsidRPr="00921BF7">
        <w:rPr>
          <w:rFonts w:ascii="Times New Roman" w:hAnsi="Times New Roman" w:cs="Times New Roman"/>
          <w:sz w:val="28"/>
          <w:szCs w:val="28"/>
        </w:rPr>
        <w:t xml:space="preserve"> программных мероприятий приведен в приложении N 2 к настоящей Программе.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6001AB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5. Обоснование ресурсного обеспечения Программы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16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 w:rsidR="00E04163"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04163"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04163" w:rsidRPr="00921BF7">
        <w:rPr>
          <w:rFonts w:ascii="Times New Roman" w:hAnsi="Times New Roman" w:cs="Times New Roman"/>
          <w:sz w:val="28"/>
          <w:szCs w:val="28"/>
        </w:rPr>
        <w:t xml:space="preserve"> сельсовет в пределах предусмотренного объема финансирования.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В ходе реализации Программы объемы и источники их финансирования уточняются на основе анализа полученных результатов выполнения мероприятий, достижения целевых индикаторов. В пределах выделяемого объема финансирования возможно перераспределение средств между мероприятиями Программы.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Текущее управление реализацией муниципальной программы осуществляется ответственным исполнителем. Реализация муниципальной программы осуществляется в соответствии с утвержденным планом ее реализации.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Реализация программных мероприятий осуществляется на основании договоров (контрактов) и соглашений, заключенных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нужд.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7. Прогноз ожидаемых результатов</w:t>
      </w:r>
    </w:p>
    <w:p w:rsidR="007843F3" w:rsidRPr="00921BF7" w:rsidRDefault="007843F3" w:rsidP="00000B2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и оценка эффективности Программы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сокращение числа пожаров на территории </w:t>
      </w:r>
      <w:r w:rsidR="00CC240D"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C240D"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CC240D" w:rsidRPr="00921B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21BF7">
        <w:rPr>
          <w:rFonts w:ascii="Times New Roman" w:hAnsi="Times New Roman" w:cs="Times New Roman"/>
          <w:sz w:val="28"/>
          <w:szCs w:val="28"/>
        </w:rPr>
        <w:t>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- обеспечение оперативной и эффективной работы при выполнении </w:t>
      </w:r>
      <w:r w:rsidRPr="00921BF7">
        <w:rPr>
          <w:rFonts w:ascii="Times New Roman" w:hAnsi="Times New Roman" w:cs="Times New Roman"/>
          <w:sz w:val="28"/>
          <w:szCs w:val="28"/>
        </w:rPr>
        <w:lastRenderedPageBreak/>
        <w:t>мероприятий по профилактике пожаров и минимизации негативных последствий пожаров;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повышение уровня знаний населения в вопросах пожарной безопасности;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обеспечение более эффективной работы по профилактике пожаров;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повышение качества обучения населения мерам пожарной безопасности;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снижение риска возникновения пожаров и обеспечение безопасности людей и имущества от пожаров;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- своевременное оповещение о пожаре, недопущение гибели и травмирования людей при пожарах на объектах муниципальной собственности, в том числе на объектах образования, культуры и спорта города.</w:t>
      </w:r>
    </w:p>
    <w:p w:rsidR="007843F3" w:rsidRPr="00921BF7" w:rsidRDefault="007843F3" w:rsidP="00000B2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путем сравнения достигнутых целевых индикаторов с плановыми показателями на данный период, с целью уточнения или корректировки поставленных задач и проводимых мероприятий.</w:t>
      </w: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00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7821" w:rsidRDefault="002D09F8" w:rsidP="002D09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D09F8" w:rsidRPr="00921BF7" w:rsidRDefault="002D09F8" w:rsidP="002D09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"Обеспечение первичных мер</w:t>
      </w:r>
    </w:p>
    <w:p w:rsidR="00617821" w:rsidRDefault="002D09F8" w:rsidP="002D09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</w:p>
    <w:p w:rsidR="00617821" w:rsidRDefault="002D09F8" w:rsidP="0061782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09F8" w:rsidRPr="00921BF7" w:rsidRDefault="002D09F8" w:rsidP="0061782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21BF7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2D09F8" w:rsidRPr="00921BF7" w:rsidRDefault="002D09F8" w:rsidP="002D09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D09F8" w:rsidRPr="00921BF7" w:rsidSect="00537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39"/>
        <w:gridCol w:w="3544"/>
        <w:gridCol w:w="1701"/>
        <w:gridCol w:w="1276"/>
        <w:gridCol w:w="1275"/>
        <w:gridCol w:w="1134"/>
        <w:gridCol w:w="1134"/>
      </w:tblGrid>
      <w:tr w:rsidR="002D09F8" w:rsidRPr="00921BF7" w:rsidTr="00B13226">
        <w:tc>
          <w:tcPr>
            <w:tcW w:w="13670" w:type="dxa"/>
            <w:gridSpan w:val="8"/>
          </w:tcPr>
          <w:p w:rsidR="002D09F8" w:rsidRPr="00921BF7" w:rsidRDefault="002D09F8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целевые индикаторы муниципальной программы</w:t>
            </w:r>
          </w:p>
        </w:tc>
      </w:tr>
      <w:tr w:rsidR="007843F3" w:rsidRPr="00921BF7" w:rsidTr="00B9437C">
        <w:tc>
          <w:tcPr>
            <w:tcW w:w="567" w:type="dxa"/>
            <w:vMerge w:val="restart"/>
          </w:tcPr>
          <w:p w:rsidR="007843F3" w:rsidRPr="00921BF7" w:rsidRDefault="007843F3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39" w:type="dxa"/>
            <w:vMerge w:val="restart"/>
          </w:tcPr>
          <w:p w:rsidR="007843F3" w:rsidRPr="00921BF7" w:rsidRDefault="007843F3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  <w:vMerge w:val="restart"/>
          </w:tcPr>
          <w:p w:rsidR="007843F3" w:rsidRPr="00921BF7" w:rsidRDefault="007843F3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01" w:type="dxa"/>
            <w:vMerge w:val="restart"/>
          </w:tcPr>
          <w:p w:rsidR="007843F3" w:rsidRPr="00921BF7" w:rsidRDefault="007843F3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276" w:type="dxa"/>
            <w:vMerge w:val="restart"/>
          </w:tcPr>
          <w:p w:rsidR="007843F3" w:rsidRPr="00921BF7" w:rsidRDefault="007843F3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Исходные показатели базового 201</w:t>
            </w:r>
            <w:r w:rsidR="003D6825" w:rsidRPr="00921B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gridSpan w:val="3"/>
          </w:tcPr>
          <w:p w:rsidR="007843F3" w:rsidRPr="00921BF7" w:rsidRDefault="007843F3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Планируемые показатели эффективности реализации Программы</w:t>
            </w:r>
          </w:p>
        </w:tc>
      </w:tr>
      <w:tr w:rsidR="00B9437C" w:rsidRPr="00921BF7" w:rsidTr="00B9437C">
        <w:tc>
          <w:tcPr>
            <w:tcW w:w="567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134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B9437C" w:rsidRPr="00921BF7" w:rsidTr="002D09F8">
        <w:trPr>
          <w:trHeight w:val="1572"/>
        </w:trPr>
        <w:tc>
          <w:tcPr>
            <w:tcW w:w="567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9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Организационно-правовое регулирование обеспечения первичных мер пожарной безопасности на территории муниципального образования </w:t>
            </w:r>
            <w:proofErr w:type="spellStart"/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544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охваченного профилактической работой по вопросам пожарной безопасности</w:t>
            </w:r>
          </w:p>
        </w:tc>
        <w:tc>
          <w:tcPr>
            <w:tcW w:w="1701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в процентах </w:t>
            </w:r>
            <w:r w:rsidR="00B9437C" w:rsidRPr="00BA17B5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1276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 85</w:t>
            </w:r>
          </w:p>
        </w:tc>
        <w:tc>
          <w:tcPr>
            <w:tcW w:w="1134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1134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9437C" w:rsidRPr="00921BF7" w:rsidTr="00B9437C">
        <w:tc>
          <w:tcPr>
            <w:tcW w:w="567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9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противопожарной пропаганды</w:t>
            </w:r>
            <w:r w:rsidR="008E2FE5"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обучения населения</w:t>
            </w:r>
          </w:p>
        </w:tc>
        <w:tc>
          <w:tcPr>
            <w:tcW w:w="3544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экземпляров наглядной агитации на противопожарную тематику</w:t>
            </w:r>
          </w:p>
        </w:tc>
        <w:tc>
          <w:tcPr>
            <w:tcW w:w="1701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276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A17B5" w:rsidRPr="00BA1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5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37C" w:rsidRPr="00BA17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5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37C" w:rsidRPr="00BA17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B9437C" w:rsidRPr="00BA17B5" w:rsidRDefault="00BA17B5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5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9437C" w:rsidRPr="00BA1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37C" w:rsidRPr="00921BF7" w:rsidTr="00B9437C">
        <w:tc>
          <w:tcPr>
            <w:tcW w:w="567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9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наружного противопожарного водоснабжения</w:t>
            </w:r>
          </w:p>
        </w:tc>
        <w:tc>
          <w:tcPr>
            <w:tcW w:w="3544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исправных пожарных гидрантов на территории муниципального образования </w:t>
            </w:r>
            <w:proofErr w:type="spellStart"/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BA17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701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B9437C" w:rsidRPr="00BA17B5" w:rsidRDefault="00921BF7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BF7"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821"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437C" w:rsidRPr="00BA17B5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821" w:rsidRPr="00BA1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37C" w:rsidRPr="00921BF7" w:rsidTr="00B9437C">
        <w:tc>
          <w:tcPr>
            <w:tcW w:w="567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39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мероприятия по обеспечению пожарной безопасности на объектах муниципальной собственности</w:t>
            </w:r>
          </w:p>
        </w:tc>
        <w:tc>
          <w:tcPr>
            <w:tcW w:w="3544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Недопущение гибели и травмирования людей при пожарах на объектах муниципальной собственности</w:t>
            </w:r>
          </w:p>
        </w:tc>
        <w:tc>
          <w:tcPr>
            <w:tcW w:w="1701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кол-во человек (погибших, пострадавших)</w:t>
            </w:r>
          </w:p>
        </w:tc>
        <w:tc>
          <w:tcPr>
            <w:tcW w:w="1276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37C" w:rsidRPr="00921BF7" w:rsidTr="00B9437C">
        <w:trPr>
          <w:trHeight w:val="509"/>
        </w:trPr>
        <w:tc>
          <w:tcPr>
            <w:tcW w:w="567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Ремонт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1701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37C" w:rsidRPr="00921BF7" w:rsidTr="00B9437C">
        <w:trPr>
          <w:trHeight w:val="509"/>
        </w:trPr>
        <w:tc>
          <w:tcPr>
            <w:tcW w:w="567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  <w:vMerge/>
          </w:tcPr>
          <w:p w:rsidR="00B9437C" w:rsidRPr="00921BF7" w:rsidRDefault="00B9437C" w:rsidP="009E791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9437C" w:rsidRPr="00921BF7" w:rsidRDefault="00B9437C" w:rsidP="009E791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3F3" w:rsidRPr="00921BF7" w:rsidRDefault="007843F3" w:rsidP="002D09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09F8" w:rsidRPr="00921BF7" w:rsidRDefault="002D09F8" w:rsidP="002D09F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7911" w:rsidRPr="00921BF7" w:rsidRDefault="009E7911" w:rsidP="002D09F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2D09F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43F3" w:rsidRPr="00921BF7" w:rsidRDefault="007843F3" w:rsidP="002D09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843F3" w:rsidRPr="00921BF7" w:rsidRDefault="007843F3" w:rsidP="002D09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"Обеспечение первичных мер</w:t>
      </w:r>
    </w:p>
    <w:p w:rsidR="007843F3" w:rsidRPr="00921BF7" w:rsidRDefault="007843F3" w:rsidP="002D09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B9437C" w:rsidRPr="00921BF7" w:rsidRDefault="007843F3" w:rsidP="002D09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9437C" w:rsidRPr="00921B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843F3" w:rsidRPr="00921BF7" w:rsidRDefault="002D09F8" w:rsidP="002D09F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1BF7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921BF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843F3" w:rsidRPr="00921BF7">
        <w:rPr>
          <w:rFonts w:ascii="Times New Roman" w:hAnsi="Times New Roman" w:cs="Times New Roman"/>
          <w:sz w:val="28"/>
          <w:szCs w:val="28"/>
        </w:rPr>
        <w:t>"</w:t>
      </w:r>
    </w:p>
    <w:p w:rsidR="007843F3" w:rsidRPr="00921BF7" w:rsidRDefault="007843F3" w:rsidP="002D09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F3" w:rsidRPr="00921BF7" w:rsidRDefault="007843F3" w:rsidP="002D09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80"/>
      <w:bookmarkEnd w:id="2"/>
      <w:r w:rsidRPr="00921BF7">
        <w:rPr>
          <w:rFonts w:ascii="Times New Roman" w:hAnsi="Times New Roman" w:cs="Times New Roman"/>
          <w:sz w:val="28"/>
          <w:szCs w:val="28"/>
        </w:rPr>
        <w:t>Перечень</w:t>
      </w:r>
    </w:p>
    <w:p w:rsidR="007843F3" w:rsidRPr="00921BF7" w:rsidRDefault="007843F3" w:rsidP="002D09F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1BF7">
        <w:rPr>
          <w:rFonts w:ascii="Times New Roman" w:hAnsi="Times New Roman" w:cs="Times New Roman"/>
          <w:sz w:val="28"/>
          <w:szCs w:val="28"/>
        </w:rPr>
        <w:t>и характеристика основных мероприятий программы</w:t>
      </w:r>
    </w:p>
    <w:p w:rsidR="007843F3" w:rsidRPr="00921BF7" w:rsidRDefault="007843F3" w:rsidP="002D09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930"/>
        <w:gridCol w:w="1418"/>
        <w:gridCol w:w="1134"/>
        <w:gridCol w:w="1134"/>
        <w:gridCol w:w="1134"/>
        <w:gridCol w:w="2551"/>
        <w:gridCol w:w="3828"/>
      </w:tblGrid>
      <w:tr w:rsidR="002047A1" w:rsidRPr="00921BF7" w:rsidTr="00183613">
        <w:tc>
          <w:tcPr>
            <w:tcW w:w="534" w:type="dxa"/>
            <w:vMerge w:val="restart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30" w:type="dxa"/>
            <w:vMerge w:val="restart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  <w:gridSpan w:val="4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551" w:type="dxa"/>
            <w:vMerge w:val="restart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828" w:type="dxa"/>
            <w:vMerge w:val="restart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2047A1" w:rsidRPr="00921BF7" w:rsidTr="00183613">
        <w:tc>
          <w:tcPr>
            <w:tcW w:w="534" w:type="dxa"/>
            <w:vMerge/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D09F8" w:rsidRPr="00921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- 2022 г.</w:t>
            </w:r>
          </w:p>
        </w:tc>
        <w:tc>
          <w:tcPr>
            <w:tcW w:w="3402" w:type="dxa"/>
            <w:gridSpan w:val="3"/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</w:t>
            </w:r>
          </w:p>
        </w:tc>
        <w:tc>
          <w:tcPr>
            <w:tcW w:w="2551" w:type="dxa"/>
            <w:vMerge/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7A1" w:rsidRPr="00921BF7" w:rsidTr="006C0C21">
        <w:trPr>
          <w:trHeight w:val="26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7A1" w:rsidRPr="00921BF7" w:rsidRDefault="002D09F8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047A1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09F8" w:rsidRPr="00921B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09F8" w:rsidRPr="00921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2047A1" w:rsidRPr="00921BF7" w:rsidRDefault="002047A1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3F3" w:rsidRPr="00921BF7" w:rsidTr="00183613">
        <w:tc>
          <w:tcPr>
            <w:tcW w:w="534" w:type="dxa"/>
          </w:tcPr>
          <w:p w:rsidR="007843F3" w:rsidRPr="00921BF7" w:rsidRDefault="007843F3" w:rsidP="002D09F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9" w:type="dxa"/>
            <w:gridSpan w:val="7"/>
          </w:tcPr>
          <w:p w:rsidR="007843F3" w:rsidRPr="00921BF7" w:rsidRDefault="007843F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Организационно-правовое регулирование обеспечения первичных мер пожарной безопасности</w:t>
            </w:r>
          </w:p>
        </w:tc>
      </w:tr>
      <w:tr w:rsidR="0061077A" w:rsidRPr="00921BF7" w:rsidTr="00183613">
        <w:tc>
          <w:tcPr>
            <w:tcW w:w="534" w:type="dxa"/>
          </w:tcPr>
          <w:p w:rsidR="0061077A" w:rsidRPr="00921BF7" w:rsidRDefault="0061077A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30" w:type="dxa"/>
          </w:tcPr>
          <w:p w:rsidR="0061077A" w:rsidRPr="00921BF7" w:rsidRDefault="0061077A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в сфере профилактической работы по вопросам пожарной безопасности</w:t>
            </w:r>
          </w:p>
        </w:tc>
        <w:tc>
          <w:tcPr>
            <w:tcW w:w="1418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D09F8" w:rsidRPr="00921B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1" w:type="dxa"/>
            <w:vAlign w:val="center"/>
          </w:tcPr>
          <w:p w:rsidR="00183613" w:rsidRPr="00921BF7" w:rsidRDefault="0061077A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83613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1077A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828" w:type="dxa"/>
            <w:vAlign w:val="center"/>
          </w:tcPr>
          <w:p w:rsidR="0061077A" w:rsidRPr="00921BF7" w:rsidRDefault="0061077A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охваченного профилактической работой по вопросам пожарной безопасности</w:t>
            </w:r>
          </w:p>
        </w:tc>
      </w:tr>
      <w:tr w:rsidR="00600905" w:rsidRPr="00921BF7" w:rsidTr="00183613">
        <w:tc>
          <w:tcPr>
            <w:tcW w:w="534" w:type="dxa"/>
          </w:tcPr>
          <w:p w:rsidR="00600905" w:rsidRPr="00921BF7" w:rsidRDefault="00600905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9" w:type="dxa"/>
            <w:gridSpan w:val="7"/>
          </w:tcPr>
          <w:p w:rsidR="00600905" w:rsidRPr="00921BF7" w:rsidRDefault="00600905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противопожарной пропаганды и обучения населения мерам пожарной безопасности</w:t>
            </w:r>
          </w:p>
        </w:tc>
      </w:tr>
      <w:tr w:rsidR="0061077A" w:rsidRPr="00921BF7" w:rsidTr="00183613">
        <w:tc>
          <w:tcPr>
            <w:tcW w:w="534" w:type="dxa"/>
          </w:tcPr>
          <w:p w:rsidR="0061077A" w:rsidRPr="00921BF7" w:rsidRDefault="0061077A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30" w:type="dxa"/>
          </w:tcPr>
          <w:p w:rsidR="0061077A" w:rsidRPr="00921BF7" w:rsidRDefault="0061077A" w:rsidP="002D09F8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Организация изготовления средств наглядной агитации на противопожарную тематику</w:t>
            </w:r>
          </w:p>
        </w:tc>
        <w:tc>
          <w:tcPr>
            <w:tcW w:w="1418" w:type="dxa"/>
          </w:tcPr>
          <w:p w:rsidR="002D09F8" w:rsidRPr="00921BF7" w:rsidRDefault="002D09F8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B6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61077A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51" w:type="dxa"/>
            <w:vAlign w:val="center"/>
          </w:tcPr>
          <w:p w:rsidR="00183613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61077A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828" w:type="dxa"/>
            <w:vAlign w:val="center"/>
          </w:tcPr>
          <w:p w:rsidR="0061077A" w:rsidRPr="00921BF7" w:rsidRDefault="0061077A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населения в вопросах пожарной безопасности</w:t>
            </w:r>
          </w:p>
        </w:tc>
      </w:tr>
      <w:tr w:rsidR="00600905" w:rsidRPr="00921BF7" w:rsidTr="00183613">
        <w:tc>
          <w:tcPr>
            <w:tcW w:w="534" w:type="dxa"/>
          </w:tcPr>
          <w:p w:rsidR="00600905" w:rsidRPr="00921BF7" w:rsidRDefault="00600905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9" w:type="dxa"/>
            <w:gridSpan w:val="7"/>
          </w:tcPr>
          <w:p w:rsidR="00600905" w:rsidRPr="00921BF7" w:rsidRDefault="00600905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наружного противопожарного водоснабжения</w:t>
            </w:r>
          </w:p>
        </w:tc>
      </w:tr>
      <w:tr w:rsidR="00183613" w:rsidRPr="00921BF7" w:rsidTr="00183613">
        <w:tc>
          <w:tcPr>
            <w:tcW w:w="534" w:type="dxa"/>
          </w:tcPr>
          <w:p w:rsidR="00183613" w:rsidRPr="00921BF7" w:rsidRDefault="00183613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30" w:type="dxa"/>
          </w:tcPr>
          <w:p w:rsidR="00183613" w:rsidRPr="00921BF7" w:rsidRDefault="00183613" w:rsidP="002D09F8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proofErr w:type="gram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ремонт  пожарных</w:t>
            </w:r>
            <w:proofErr w:type="gram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гидрантов</w:t>
            </w:r>
          </w:p>
        </w:tc>
        <w:tc>
          <w:tcPr>
            <w:tcW w:w="1418" w:type="dxa"/>
          </w:tcPr>
          <w:p w:rsidR="004406B6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B6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9F8" w:rsidRPr="00921BF7" w:rsidRDefault="004406B6" w:rsidP="004406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183613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83613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vAlign w:val="center"/>
          </w:tcPr>
          <w:p w:rsidR="00183613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1" w:type="dxa"/>
            <w:vAlign w:val="center"/>
          </w:tcPr>
          <w:p w:rsidR="00183613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183613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828" w:type="dxa"/>
            <w:vAlign w:val="center"/>
          </w:tcPr>
          <w:p w:rsidR="00183613" w:rsidRPr="00921BF7" w:rsidRDefault="00183613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Повышение гарантированного водоснабжения при тушении пожаров в летнее и зимнее время</w:t>
            </w:r>
          </w:p>
        </w:tc>
      </w:tr>
      <w:tr w:rsidR="0061077A" w:rsidRPr="00921BF7" w:rsidTr="00183613">
        <w:tc>
          <w:tcPr>
            <w:tcW w:w="534" w:type="dxa"/>
          </w:tcPr>
          <w:p w:rsidR="0061077A" w:rsidRPr="00921BF7" w:rsidRDefault="0061077A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9" w:type="dxa"/>
            <w:gridSpan w:val="7"/>
          </w:tcPr>
          <w:p w:rsidR="0061077A" w:rsidRPr="00921BF7" w:rsidRDefault="0061077A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Инженерно-технические мероприятия по обеспечению пожарной безопасности на объектах муниципальной собственности</w:t>
            </w:r>
          </w:p>
        </w:tc>
      </w:tr>
      <w:tr w:rsidR="00183613" w:rsidRPr="00921BF7" w:rsidTr="00183613">
        <w:tc>
          <w:tcPr>
            <w:tcW w:w="534" w:type="dxa"/>
          </w:tcPr>
          <w:p w:rsidR="00183613" w:rsidRPr="00921BF7" w:rsidRDefault="00183613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2930" w:type="dxa"/>
          </w:tcPr>
          <w:p w:rsidR="00183613" w:rsidRPr="00921BF7" w:rsidRDefault="00183613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Проведение ремонта автоматической пожарной сигнализации и системы оповещения о пожаре на объектах муниципальной собственности</w:t>
            </w:r>
          </w:p>
        </w:tc>
        <w:tc>
          <w:tcPr>
            <w:tcW w:w="1418" w:type="dxa"/>
          </w:tcPr>
          <w:p w:rsidR="002D09F8" w:rsidRPr="00921BF7" w:rsidRDefault="002D09F8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B6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B6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6B6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vAlign w:val="center"/>
          </w:tcPr>
          <w:p w:rsidR="00183613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183613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vAlign w:val="center"/>
          </w:tcPr>
          <w:p w:rsidR="00183613" w:rsidRPr="00921BF7" w:rsidRDefault="004406B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1" w:type="dxa"/>
            <w:vAlign w:val="center"/>
          </w:tcPr>
          <w:p w:rsidR="00183613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183613" w:rsidRPr="00921BF7" w:rsidRDefault="00183613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828" w:type="dxa"/>
            <w:vAlign w:val="center"/>
          </w:tcPr>
          <w:p w:rsidR="00183613" w:rsidRPr="00921BF7" w:rsidRDefault="00183613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о пожаре, недопущение гибели и травмирования людей при пожаре на объектах муниципальной собственности</w:t>
            </w:r>
          </w:p>
        </w:tc>
      </w:tr>
      <w:tr w:rsidR="000844A4" w:rsidRPr="00921BF7" w:rsidTr="00D87843">
        <w:tc>
          <w:tcPr>
            <w:tcW w:w="534" w:type="dxa"/>
          </w:tcPr>
          <w:p w:rsidR="000844A4" w:rsidRPr="00921BF7" w:rsidRDefault="00AF3AA6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9" w:type="dxa"/>
            <w:gridSpan w:val="7"/>
          </w:tcPr>
          <w:p w:rsidR="000844A4" w:rsidRPr="00921BF7" w:rsidRDefault="00AF3AA6" w:rsidP="002D09F8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добровольной пожарной команды</w:t>
            </w:r>
          </w:p>
        </w:tc>
      </w:tr>
      <w:tr w:rsidR="000844A4" w:rsidRPr="00921BF7" w:rsidTr="00183613">
        <w:tc>
          <w:tcPr>
            <w:tcW w:w="534" w:type="dxa"/>
          </w:tcPr>
          <w:p w:rsidR="000844A4" w:rsidRPr="00921BF7" w:rsidRDefault="00AF3AA6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30" w:type="dxa"/>
          </w:tcPr>
          <w:p w:rsidR="000844A4" w:rsidRPr="00921BF7" w:rsidRDefault="006C0E5B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добровольной пожарной команды </w:t>
            </w:r>
          </w:p>
        </w:tc>
        <w:tc>
          <w:tcPr>
            <w:tcW w:w="1418" w:type="dxa"/>
          </w:tcPr>
          <w:p w:rsidR="005D1176" w:rsidRPr="00921BF7" w:rsidRDefault="005D117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4A4" w:rsidRPr="00921BF7" w:rsidRDefault="005D117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vAlign w:val="center"/>
          </w:tcPr>
          <w:p w:rsidR="000844A4" w:rsidRPr="00921BF7" w:rsidRDefault="005D117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vAlign w:val="center"/>
          </w:tcPr>
          <w:p w:rsidR="000844A4" w:rsidRPr="00921BF7" w:rsidRDefault="005D117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vAlign w:val="center"/>
          </w:tcPr>
          <w:p w:rsidR="000844A4" w:rsidRPr="00921BF7" w:rsidRDefault="005D117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2551" w:type="dxa"/>
            <w:vAlign w:val="center"/>
          </w:tcPr>
          <w:p w:rsidR="005D1176" w:rsidRPr="00921BF7" w:rsidRDefault="005D1176" w:rsidP="005D11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0844A4" w:rsidRPr="00921BF7" w:rsidRDefault="005D1176" w:rsidP="005D117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828" w:type="dxa"/>
            <w:vAlign w:val="center"/>
          </w:tcPr>
          <w:p w:rsidR="000844A4" w:rsidRPr="00921BF7" w:rsidRDefault="005D1176" w:rsidP="005D117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при тушении пожаров </w:t>
            </w:r>
          </w:p>
        </w:tc>
      </w:tr>
      <w:tr w:rsidR="005D1176" w:rsidRPr="00921BF7" w:rsidTr="009B359A">
        <w:tc>
          <w:tcPr>
            <w:tcW w:w="534" w:type="dxa"/>
          </w:tcPr>
          <w:p w:rsidR="005D1176" w:rsidRPr="00921BF7" w:rsidRDefault="005D1176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9" w:type="dxa"/>
            <w:gridSpan w:val="7"/>
          </w:tcPr>
          <w:p w:rsidR="005D1176" w:rsidRPr="00921BF7" w:rsidRDefault="005D1176" w:rsidP="005D117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Содержание и использование пожарных</w:t>
            </w:r>
            <w:r w:rsidR="006001AB"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машин</w:t>
            </w:r>
          </w:p>
        </w:tc>
      </w:tr>
      <w:tr w:rsidR="005D1176" w:rsidRPr="00921BF7" w:rsidTr="00183613">
        <w:tc>
          <w:tcPr>
            <w:tcW w:w="534" w:type="dxa"/>
          </w:tcPr>
          <w:p w:rsidR="005D1176" w:rsidRPr="00921BF7" w:rsidRDefault="00CC3917" w:rsidP="002D09F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30" w:type="dxa"/>
          </w:tcPr>
          <w:p w:rsidR="005D1176" w:rsidRPr="00921BF7" w:rsidRDefault="00425BFD" w:rsidP="00425BFD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Содержание (страхование, ГСМ, запасные части) пожарных машин</w:t>
            </w:r>
          </w:p>
        </w:tc>
        <w:tc>
          <w:tcPr>
            <w:tcW w:w="1418" w:type="dxa"/>
          </w:tcPr>
          <w:p w:rsidR="005D1176" w:rsidRPr="00921BF7" w:rsidRDefault="005D1176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BFD" w:rsidRPr="00921BF7" w:rsidRDefault="00425BFD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34" w:type="dxa"/>
            <w:vAlign w:val="center"/>
          </w:tcPr>
          <w:p w:rsidR="005D1176" w:rsidRPr="00921BF7" w:rsidRDefault="00425BFD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vAlign w:val="center"/>
          </w:tcPr>
          <w:p w:rsidR="005D1176" w:rsidRPr="00921BF7" w:rsidRDefault="00425BFD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vAlign w:val="center"/>
          </w:tcPr>
          <w:p w:rsidR="005D1176" w:rsidRPr="00921BF7" w:rsidRDefault="00425BFD" w:rsidP="002D09F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51" w:type="dxa"/>
            <w:vAlign w:val="center"/>
          </w:tcPr>
          <w:p w:rsidR="006E1F7C" w:rsidRPr="00921BF7" w:rsidRDefault="006E1F7C" w:rsidP="006E1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5D1176" w:rsidRPr="00921BF7" w:rsidRDefault="006E1F7C" w:rsidP="006E1F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 w:rsidRPr="00921BF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828" w:type="dxa"/>
            <w:vAlign w:val="center"/>
          </w:tcPr>
          <w:p w:rsidR="005D1176" w:rsidRPr="00921BF7" w:rsidRDefault="006001AB" w:rsidP="005D1176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BF7">
              <w:rPr>
                <w:rFonts w:ascii="Times New Roman" w:hAnsi="Times New Roman" w:cs="Times New Roman"/>
                <w:sz w:val="28"/>
                <w:szCs w:val="28"/>
              </w:rPr>
              <w:t>Тушение пожаров</w:t>
            </w:r>
          </w:p>
        </w:tc>
      </w:tr>
    </w:tbl>
    <w:p w:rsidR="007843F3" w:rsidRPr="00921BF7" w:rsidRDefault="007843F3" w:rsidP="002D09F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843F3" w:rsidRPr="00921BF7" w:rsidSect="009E7911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F3"/>
    <w:rsid w:val="00000B21"/>
    <w:rsid w:val="000844A4"/>
    <w:rsid w:val="000D23A0"/>
    <w:rsid w:val="00183613"/>
    <w:rsid w:val="002047A1"/>
    <w:rsid w:val="002161FB"/>
    <w:rsid w:val="002D09F8"/>
    <w:rsid w:val="003D6825"/>
    <w:rsid w:val="00425BFD"/>
    <w:rsid w:val="004406B6"/>
    <w:rsid w:val="00484D96"/>
    <w:rsid w:val="004A7C84"/>
    <w:rsid w:val="005A5E8D"/>
    <w:rsid w:val="005D1176"/>
    <w:rsid w:val="006001AB"/>
    <w:rsid w:val="00600905"/>
    <w:rsid w:val="0061077A"/>
    <w:rsid w:val="006158A1"/>
    <w:rsid w:val="00617821"/>
    <w:rsid w:val="006C0E5B"/>
    <w:rsid w:val="006E1F7C"/>
    <w:rsid w:val="00731637"/>
    <w:rsid w:val="007843F3"/>
    <w:rsid w:val="008D2845"/>
    <w:rsid w:val="008E2FE5"/>
    <w:rsid w:val="009210FD"/>
    <w:rsid w:val="00921BF7"/>
    <w:rsid w:val="009E7911"/>
    <w:rsid w:val="00A47547"/>
    <w:rsid w:val="00AF3AA6"/>
    <w:rsid w:val="00B05168"/>
    <w:rsid w:val="00B9437C"/>
    <w:rsid w:val="00BA17B5"/>
    <w:rsid w:val="00CC240D"/>
    <w:rsid w:val="00CC3917"/>
    <w:rsid w:val="00CC7CE0"/>
    <w:rsid w:val="00CE05D4"/>
    <w:rsid w:val="00D65B5E"/>
    <w:rsid w:val="00D71C90"/>
    <w:rsid w:val="00E04163"/>
    <w:rsid w:val="00E46018"/>
    <w:rsid w:val="00EF75F0"/>
    <w:rsid w:val="00F26B2B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B4DA-0BCA-4A81-BB6C-FDAA598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36024D641B147B78F69F58E0CE9D21E60E5781D3FA238046B645382969FA8CF014C0D014A98D7B457CF35A4A22573A109D7F6B80AD7FsAH0H" TargetMode="External"/><Relationship Id="rId13" Type="http://schemas.openxmlformats.org/officeDocument/2006/relationships/hyperlink" Target="consultantplus://offline/ref=CC9836024D641B147B78F69F58E0CE9D20ED085182D4FA238046B645382969FA8CF014C0D014AD8378457CF35A4A22573A109D7F6B80AD7FsAH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36024D641B147B78F69F58E0CE9D20ED085182D4FA238046B645382969FA8CF014C0D014AD8378457CF35A4A22573A109D7F6B80AD7FsAH0H" TargetMode="External"/><Relationship Id="rId12" Type="http://schemas.openxmlformats.org/officeDocument/2006/relationships/hyperlink" Target="consultantplus://offline/ref=CC9836024D641B147B78F69F58E0CE9D21E50A5686D0FA238046B645382969FA8CF014C2D414A3DE2D0A7DAF1C1C31553C109F7A74s8H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836024D641B147B78F69F58E0CE9D21E50A5686D0FA238046B645382969FA8CF014C2D414A3DE2D0A7DAF1C1C31553C109F7A74s8HBH" TargetMode="External"/><Relationship Id="rId11" Type="http://schemas.openxmlformats.org/officeDocument/2006/relationships/hyperlink" Target="consultantplus://offline/ref=CC9836024D641B147B78F69F58E0CE9D21E60E5781D3FA238046B645382969FA8CF014C0D014A98D7B457CF35A4A22573A109D7F6B80AD7FsAH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9836024D641B147B78F69F58E0CE9D21E608528ED6FA238046B645382969FA8CF014C0D017AA827D457CF35A4A22573A109D7F6B80AD7FsAH0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7;&#1088;&#1086;&#1077;&#1082;&#1090;%20&#1087;&#1086;&#1089;&#1090;&#1072;&#1085;&#1086;&#1074;&#1083;&#1077;&#1085;&#1080;&#1103;%20&#1040;&#1076;&#1084;&#1080;&#1085;&#1080;&#1089;&#1090;&#1088;&#1072;&#1094;&#1080;&#1080;%20&#1052;&#1054;%20-%20&#1062;&#1077;&#1083;&#1077;&#1074;&#1072;&#1103;%20&#1087;&#1088;&#1086;&#1075;&#1088;&#1072;&#1084;&#108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A5EA-9E77-4549-9B5B-8998C72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4294959211</TotalTime>
  <Pages>11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33</cp:revision>
  <cp:lastPrinted>2019-05-27T09:37:00Z</cp:lastPrinted>
  <dcterms:created xsi:type="dcterms:W3CDTF">2019-05-23T07:07:00Z</dcterms:created>
  <dcterms:modified xsi:type="dcterms:W3CDTF">2019-05-30T10:19:00Z</dcterms:modified>
</cp:coreProperties>
</file>