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1D6" w:rsidRPr="005561D6" w:rsidRDefault="005561D6" w:rsidP="00511EBB">
      <w:pPr>
        <w:keepNext/>
        <w:widowControl w:val="0"/>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p>
    <w:p w:rsidR="00511EBB" w:rsidRPr="005561D6" w:rsidRDefault="00511EBB" w:rsidP="00511EBB">
      <w:pPr>
        <w:keepNext/>
        <w:widowControl w:val="0"/>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w:t>
      </w:r>
      <w:r w:rsidR="000D67C0">
        <w:rPr>
          <w:rFonts w:ascii="Times New Roman" w:eastAsia="Times New Roman" w:hAnsi="Times New Roman" w:cs="Times New Roman"/>
          <w:b/>
          <w:bCs/>
          <w:sz w:val="24"/>
          <w:szCs w:val="24"/>
          <w:lang w:eastAsia="ar-SA"/>
        </w:rPr>
        <w:t xml:space="preserve"> </w:t>
      </w:r>
      <w:r w:rsidRPr="005561D6">
        <w:rPr>
          <w:rFonts w:ascii="Times New Roman" w:eastAsia="Times New Roman" w:hAnsi="Times New Roman" w:cs="Times New Roman"/>
          <w:b/>
          <w:bCs/>
          <w:sz w:val="24"/>
          <w:szCs w:val="24"/>
          <w:lang w:eastAsia="ar-SA"/>
        </w:rPr>
        <w:t xml:space="preserve">   АДМИНИСТРАЦИЯ                                                                       МУНИЦИПАЛЬНОГО ОБРАЗОВАНИЯ</w:t>
      </w:r>
    </w:p>
    <w:p w:rsidR="00511EBB" w:rsidRPr="005561D6" w:rsidRDefault="00511EBB" w:rsidP="00511EBB">
      <w:pPr>
        <w:keepNext/>
        <w:widowControl w:val="0"/>
        <w:numPr>
          <w:ilvl w:val="1"/>
          <w:numId w:val="1"/>
        </w:numPr>
        <w:tabs>
          <w:tab w:val="left" w:pos="-360"/>
        </w:tabs>
        <w:suppressAutoHyphens/>
        <w:autoSpaceDE w:val="0"/>
        <w:autoSpaceDN w:val="0"/>
        <w:adjustRightInd w:val="0"/>
        <w:spacing w:after="0" w:line="240" w:lineRule="auto"/>
        <w:ind w:left="-360"/>
        <w:outlineLvl w:val="1"/>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КРЮЧКОВСКИЙ СЕЛЬСОВЕТ</w:t>
      </w:r>
    </w:p>
    <w:p w:rsidR="00511EBB" w:rsidRPr="005561D6" w:rsidRDefault="00511EBB" w:rsidP="00511EBB">
      <w:pPr>
        <w:widowControl w:val="0"/>
        <w:suppressAutoHyphens/>
        <w:autoSpaceDE w:val="0"/>
        <w:autoSpaceDN w:val="0"/>
        <w:adjustRightInd w:val="0"/>
        <w:spacing w:after="0" w:line="240" w:lineRule="auto"/>
        <w:ind w:left="-180" w:firstLine="180"/>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БЕЛЯЕВСКОГО РАЙОНА</w:t>
      </w:r>
    </w:p>
    <w:p w:rsidR="00511EBB" w:rsidRPr="005561D6" w:rsidRDefault="00511EBB" w:rsidP="00511EBB">
      <w:pPr>
        <w:widowControl w:val="0"/>
        <w:suppressAutoHyphens/>
        <w:autoSpaceDE w:val="0"/>
        <w:autoSpaceDN w:val="0"/>
        <w:adjustRightInd w:val="0"/>
        <w:spacing w:after="0" w:line="240" w:lineRule="auto"/>
        <w:ind w:left="-180" w:firstLine="180"/>
        <w:rPr>
          <w:rFonts w:ascii="Times New Roman" w:eastAsia="Times New Roman" w:hAnsi="Times New Roman" w:cs="Times New Roman"/>
          <w:b/>
          <w:bCs/>
          <w:sz w:val="24"/>
          <w:szCs w:val="24"/>
          <w:lang w:eastAsia="ar-SA"/>
        </w:rPr>
      </w:pPr>
      <w:r w:rsidRPr="005561D6">
        <w:rPr>
          <w:rFonts w:ascii="Times New Roman" w:eastAsia="Times New Roman" w:hAnsi="Times New Roman" w:cs="Times New Roman"/>
          <w:b/>
          <w:bCs/>
          <w:sz w:val="24"/>
          <w:szCs w:val="24"/>
          <w:lang w:eastAsia="ar-SA"/>
        </w:rPr>
        <w:t xml:space="preserve">     ОРЕНБУРГСКОЙ ОБЛАСТИ</w:t>
      </w:r>
    </w:p>
    <w:p w:rsidR="00511EBB" w:rsidRPr="005561D6" w:rsidRDefault="00511EBB" w:rsidP="00511EBB">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11EBB" w:rsidRPr="005561D6" w:rsidRDefault="000D67C0" w:rsidP="00511EBB">
      <w:pPr>
        <w:keepNext/>
        <w:widowControl w:val="0"/>
        <w:numPr>
          <w:ilvl w:val="4"/>
          <w:numId w:val="1"/>
        </w:numPr>
        <w:tabs>
          <w:tab w:val="left" w:pos="0"/>
        </w:tabs>
        <w:suppressAutoHyphens/>
        <w:autoSpaceDE w:val="0"/>
        <w:autoSpaceDN w:val="0"/>
        <w:adjustRightInd w:val="0"/>
        <w:spacing w:after="0" w:line="240" w:lineRule="auto"/>
        <w:outlineLvl w:val="4"/>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П</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О</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С</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Т</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А</w:t>
      </w:r>
      <w:r>
        <w:rPr>
          <w:rFonts w:ascii="Times New Roman" w:eastAsia="Times New Roman" w:hAnsi="Times New Roman" w:cs="Times New Roman"/>
          <w:b/>
          <w:bCs/>
          <w:sz w:val="28"/>
          <w:szCs w:val="28"/>
          <w:lang w:eastAsia="ar-SA"/>
        </w:rPr>
        <w:t xml:space="preserve"> </w:t>
      </w:r>
      <w:r w:rsidR="005561D6">
        <w:rPr>
          <w:rFonts w:ascii="Times New Roman" w:eastAsia="Times New Roman" w:hAnsi="Times New Roman" w:cs="Times New Roman"/>
          <w:b/>
          <w:bCs/>
          <w:sz w:val="28"/>
          <w:szCs w:val="28"/>
          <w:lang w:eastAsia="ar-SA"/>
        </w:rPr>
        <w:t>Н</w:t>
      </w:r>
      <w:r>
        <w:rPr>
          <w:rFonts w:ascii="Times New Roman" w:eastAsia="Times New Roman" w:hAnsi="Times New Roman" w:cs="Times New Roman"/>
          <w:b/>
          <w:bCs/>
          <w:sz w:val="28"/>
          <w:szCs w:val="28"/>
          <w:lang w:eastAsia="ar-SA"/>
        </w:rPr>
        <w:t xml:space="preserve"> </w:t>
      </w:r>
      <w:r w:rsidR="005561D6">
        <w:rPr>
          <w:rFonts w:ascii="Times New Roman" w:eastAsia="Times New Roman" w:hAnsi="Times New Roman" w:cs="Times New Roman"/>
          <w:b/>
          <w:bCs/>
          <w:sz w:val="28"/>
          <w:szCs w:val="28"/>
          <w:lang w:eastAsia="ar-SA"/>
        </w:rPr>
        <w:t>О</w:t>
      </w:r>
      <w:r>
        <w:rPr>
          <w:rFonts w:ascii="Times New Roman" w:eastAsia="Times New Roman" w:hAnsi="Times New Roman" w:cs="Times New Roman"/>
          <w:b/>
          <w:bCs/>
          <w:sz w:val="28"/>
          <w:szCs w:val="28"/>
          <w:lang w:eastAsia="ar-SA"/>
        </w:rPr>
        <w:t xml:space="preserve"> </w:t>
      </w:r>
      <w:r w:rsidR="005561D6">
        <w:rPr>
          <w:rFonts w:ascii="Times New Roman" w:eastAsia="Times New Roman" w:hAnsi="Times New Roman" w:cs="Times New Roman"/>
          <w:b/>
          <w:bCs/>
          <w:sz w:val="28"/>
          <w:szCs w:val="28"/>
          <w:lang w:eastAsia="ar-SA"/>
        </w:rPr>
        <w:t>В</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Л</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Е</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Н</w:t>
      </w:r>
      <w:r>
        <w:rPr>
          <w:rFonts w:ascii="Times New Roman" w:eastAsia="Times New Roman" w:hAnsi="Times New Roman" w:cs="Times New Roman"/>
          <w:b/>
          <w:bCs/>
          <w:sz w:val="28"/>
          <w:szCs w:val="28"/>
          <w:lang w:eastAsia="ar-SA"/>
        </w:rPr>
        <w:t xml:space="preserve"> </w:t>
      </w:r>
      <w:r w:rsidR="00511EBB" w:rsidRPr="005561D6">
        <w:rPr>
          <w:rFonts w:ascii="Times New Roman" w:eastAsia="Times New Roman" w:hAnsi="Times New Roman" w:cs="Times New Roman"/>
          <w:b/>
          <w:bCs/>
          <w:sz w:val="28"/>
          <w:szCs w:val="28"/>
          <w:lang w:eastAsia="ar-SA"/>
        </w:rPr>
        <w:t>И</w:t>
      </w:r>
      <w:r>
        <w:rPr>
          <w:rFonts w:ascii="Times New Roman" w:eastAsia="Times New Roman" w:hAnsi="Times New Roman" w:cs="Times New Roman"/>
          <w:b/>
          <w:bCs/>
          <w:sz w:val="28"/>
          <w:szCs w:val="28"/>
          <w:lang w:eastAsia="ar-SA"/>
        </w:rPr>
        <w:t xml:space="preserve"> </w:t>
      </w:r>
      <w:r w:rsidR="005561D6">
        <w:rPr>
          <w:rFonts w:ascii="Times New Roman" w:eastAsia="Times New Roman" w:hAnsi="Times New Roman" w:cs="Times New Roman"/>
          <w:b/>
          <w:bCs/>
          <w:sz w:val="28"/>
          <w:szCs w:val="28"/>
          <w:lang w:eastAsia="ar-SA"/>
        </w:rPr>
        <w:t>Я</w:t>
      </w:r>
    </w:p>
    <w:p w:rsidR="00511EBB" w:rsidRPr="005561D6" w:rsidRDefault="00511EBB" w:rsidP="00511EBB">
      <w:pPr>
        <w:keepNext/>
        <w:widowControl w:val="0"/>
        <w:numPr>
          <w:ilvl w:val="4"/>
          <w:numId w:val="1"/>
        </w:numPr>
        <w:tabs>
          <w:tab w:val="left" w:pos="0"/>
        </w:tabs>
        <w:suppressAutoHyphens/>
        <w:autoSpaceDE w:val="0"/>
        <w:autoSpaceDN w:val="0"/>
        <w:adjustRightInd w:val="0"/>
        <w:spacing w:after="0" w:line="240" w:lineRule="auto"/>
        <w:outlineLvl w:val="4"/>
        <w:rPr>
          <w:rFonts w:ascii="Times New Roman" w:eastAsia="Times New Roman" w:hAnsi="Times New Roman" w:cs="Times New Roman"/>
          <w:sz w:val="28"/>
          <w:szCs w:val="28"/>
          <w:lang w:eastAsia="ar-SA"/>
        </w:rPr>
      </w:pPr>
    </w:p>
    <w:p w:rsidR="00511EBB" w:rsidRPr="005561D6" w:rsidRDefault="00511EBB"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561D6">
        <w:rPr>
          <w:rFonts w:ascii="Times New Roman" w:eastAsia="Times New Roman" w:hAnsi="Times New Roman" w:cs="Times New Roman"/>
          <w:sz w:val="28"/>
          <w:szCs w:val="28"/>
          <w:lang w:eastAsia="ar-SA"/>
        </w:rPr>
        <w:t xml:space="preserve">           </w:t>
      </w:r>
      <w:r w:rsidR="000D67C0">
        <w:rPr>
          <w:rFonts w:ascii="Times New Roman" w:eastAsia="Times New Roman" w:hAnsi="Times New Roman" w:cs="Times New Roman"/>
          <w:sz w:val="28"/>
          <w:szCs w:val="28"/>
          <w:lang w:eastAsia="ar-SA"/>
        </w:rPr>
        <w:t xml:space="preserve"> 08.04.2024 </w:t>
      </w:r>
      <w:r w:rsidRPr="005561D6">
        <w:rPr>
          <w:rFonts w:ascii="Times New Roman" w:eastAsia="Times New Roman" w:hAnsi="Times New Roman" w:cs="Times New Roman"/>
          <w:sz w:val="28"/>
          <w:szCs w:val="28"/>
          <w:lang w:eastAsia="ar-SA"/>
        </w:rPr>
        <w:t xml:space="preserve">№ </w:t>
      </w:r>
      <w:r w:rsidR="000D67C0">
        <w:rPr>
          <w:rFonts w:ascii="Times New Roman" w:eastAsia="Times New Roman" w:hAnsi="Times New Roman" w:cs="Times New Roman"/>
          <w:sz w:val="28"/>
          <w:szCs w:val="28"/>
          <w:lang w:eastAsia="ar-SA"/>
        </w:rPr>
        <w:t>38</w:t>
      </w:r>
      <w:r w:rsidR="00964C2A" w:rsidRPr="005561D6">
        <w:rPr>
          <w:rFonts w:ascii="Times New Roman" w:eastAsia="Times New Roman" w:hAnsi="Times New Roman" w:cs="Times New Roman"/>
          <w:sz w:val="28"/>
          <w:szCs w:val="28"/>
          <w:lang w:eastAsia="ar-SA"/>
        </w:rPr>
        <w:t>-</w:t>
      </w:r>
      <w:r w:rsidRPr="005561D6">
        <w:rPr>
          <w:rFonts w:ascii="Times New Roman" w:eastAsia="Times New Roman" w:hAnsi="Times New Roman" w:cs="Times New Roman"/>
          <w:sz w:val="28"/>
          <w:szCs w:val="28"/>
          <w:lang w:eastAsia="ar-SA"/>
        </w:rPr>
        <w:t>п</w:t>
      </w:r>
    </w:p>
    <w:p w:rsidR="00511EBB" w:rsidRPr="005561D6" w:rsidRDefault="00511EBB"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11EBB" w:rsidRPr="005561D6" w:rsidRDefault="00511EBB" w:rsidP="00511EBB">
      <w:pPr>
        <w:widowControl w:val="0"/>
        <w:suppressAutoHyphens/>
        <w:autoSpaceDE w:val="0"/>
        <w:autoSpaceDN w:val="0"/>
        <w:adjustRightInd w:val="0"/>
        <w:spacing w:after="0" w:line="240" w:lineRule="auto"/>
        <w:ind w:left="-180" w:hanging="540"/>
        <w:rPr>
          <w:rFonts w:ascii="Times New Roman" w:eastAsia="Times New Roman" w:hAnsi="Times New Roman" w:cs="Times New Roman"/>
          <w:lang w:eastAsia="ar-SA"/>
        </w:rPr>
      </w:pPr>
      <w:r w:rsidRPr="005561D6">
        <w:rPr>
          <w:rFonts w:ascii="Times New Roman" w:eastAsia="Times New Roman" w:hAnsi="Times New Roman" w:cs="Times New Roman"/>
          <w:sz w:val="28"/>
          <w:szCs w:val="28"/>
          <w:lang w:eastAsia="ar-SA"/>
        </w:rPr>
        <w:t xml:space="preserve">                             </w:t>
      </w:r>
      <w:proofErr w:type="spellStart"/>
      <w:r w:rsidRPr="005561D6">
        <w:rPr>
          <w:rFonts w:ascii="Times New Roman" w:eastAsia="Times New Roman" w:hAnsi="Times New Roman" w:cs="Times New Roman"/>
          <w:lang w:eastAsia="ar-SA"/>
        </w:rPr>
        <w:t>с.Крючковка</w:t>
      </w:r>
      <w:proofErr w:type="spellEnd"/>
    </w:p>
    <w:p w:rsidR="00511EBB" w:rsidRPr="005561D6" w:rsidRDefault="00511EBB" w:rsidP="00511EBB">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11EBB" w:rsidRPr="005561D6" w:rsidRDefault="000D67C0" w:rsidP="00511EB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Symbol" w:hAnsi="Symbol"/>
          <w:sz w:val="28"/>
          <w:szCs w:val="28"/>
          <w:lang w:eastAsia="ar-SA"/>
        </w:rPr>
        <w:sym w:font="Symbol" w:char="00E9"/>
      </w:r>
      <w:r w:rsidR="00511EBB" w:rsidRPr="005561D6">
        <w:rPr>
          <w:rFonts w:ascii="Times New Roman" w:eastAsia="Times New Roman" w:hAnsi="Times New Roman" w:cs="Times New Roman"/>
          <w:sz w:val="28"/>
          <w:szCs w:val="28"/>
          <w:lang w:eastAsia="ru-RU"/>
        </w:rPr>
        <w:t>Об утверждении административного</w:t>
      </w:r>
      <w:r>
        <w:rPr>
          <w:rFonts w:ascii="Symbol" w:hAnsi="Symbol"/>
          <w:sz w:val="28"/>
          <w:szCs w:val="28"/>
          <w:lang w:eastAsia="ar-SA"/>
        </w:rPr>
        <w:sym w:font="Symbol" w:char="00F9"/>
      </w:r>
    </w:p>
    <w:p w:rsidR="00511EBB" w:rsidRPr="005561D6" w:rsidRDefault="00511EBB" w:rsidP="00511EBB">
      <w:pPr>
        <w:widowControl w:val="0"/>
        <w:suppressAutoHyphens/>
        <w:autoSpaceDE w:val="0"/>
        <w:autoSpaceDN w:val="0"/>
        <w:adjustRightInd w:val="0"/>
        <w:spacing w:after="0" w:line="240" w:lineRule="auto"/>
        <w:ind w:left="1"/>
        <w:jc w:val="both"/>
        <w:rPr>
          <w:rFonts w:ascii="Times New Roman" w:eastAsia="Times New Roman" w:hAnsi="Times New Roman" w:cs="Times New Roman"/>
          <w:bCs/>
          <w:sz w:val="28"/>
          <w:szCs w:val="28"/>
        </w:rPr>
      </w:pPr>
      <w:r w:rsidRPr="005561D6">
        <w:rPr>
          <w:rFonts w:ascii="Times New Roman" w:eastAsia="Times New Roman" w:hAnsi="Times New Roman" w:cs="Times New Roman"/>
          <w:bCs/>
          <w:sz w:val="28"/>
          <w:szCs w:val="28"/>
          <w:lang w:eastAsia="ru-RU"/>
        </w:rPr>
        <w:t xml:space="preserve">регламента  </w:t>
      </w:r>
      <w:r w:rsidR="00F8599D" w:rsidRPr="005561D6">
        <w:rPr>
          <w:rFonts w:ascii="Times New Roman" w:eastAsia="Times New Roman" w:hAnsi="Times New Roman" w:cs="Times New Roman"/>
          <w:bCs/>
          <w:sz w:val="28"/>
          <w:szCs w:val="28"/>
          <w:lang w:eastAsia="ru-RU"/>
        </w:rPr>
        <w:t xml:space="preserve"> </w:t>
      </w:r>
      <w:proofErr w:type="gramStart"/>
      <w:r w:rsidRPr="005561D6">
        <w:rPr>
          <w:rFonts w:ascii="Times New Roman" w:eastAsia="Times New Roman" w:hAnsi="Times New Roman" w:cs="Times New Roman"/>
          <w:bCs/>
          <w:sz w:val="28"/>
          <w:szCs w:val="28"/>
          <w:lang w:eastAsia="ru-RU"/>
        </w:rPr>
        <w:t xml:space="preserve">предоставления  </w:t>
      </w:r>
      <w:proofErr w:type="spellStart"/>
      <w:r w:rsidRPr="005561D6">
        <w:rPr>
          <w:rFonts w:ascii="Times New Roman" w:eastAsia="Times New Roman" w:hAnsi="Times New Roman" w:cs="Times New Roman"/>
          <w:bCs/>
          <w:sz w:val="28"/>
          <w:szCs w:val="28"/>
        </w:rPr>
        <w:t>муници</w:t>
      </w:r>
      <w:proofErr w:type="spellEnd"/>
      <w:proofErr w:type="gramEnd"/>
      <w:r w:rsidRPr="005561D6">
        <w:rPr>
          <w:rFonts w:ascii="Times New Roman" w:eastAsia="Times New Roman" w:hAnsi="Times New Roman" w:cs="Times New Roman"/>
          <w:bCs/>
          <w:sz w:val="28"/>
          <w:szCs w:val="28"/>
        </w:rPr>
        <w:t>-</w:t>
      </w:r>
    </w:p>
    <w:p w:rsidR="00511EBB"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proofErr w:type="spellStart"/>
      <w:r w:rsidRPr="00511EBB">
        <w:rPr>
          <w:rFonts w:ascii="Times New Roman" w:eastAsia="Times New Roman" w:hAnsi="Times New Roman" w:cs="Times New Roman"/>
          <w:bCs/>
          <w:sz w:val="28"/>
          <w:szCs w:val="28"/>
        </w:rPr>
        <w:t>пальной</w:t>
      </w:r>
      <w:proofErr w:type="spellEnd"/>
      <w:r w:rsidRPr="00511EBB">
        <w:rPr>
          <w:rFonts w:ascii="Times New Roman" w:eastAsia="Times New Roman" w:hAnsi="Times New Roman" w:cs="Times New Roman"/>
          <w:bCs/>
          <w:sz w:val="28"/>
          <w:szCs w:val="28"/>
        </w:rPr>
        <w:t xml:space="preserve"> </w:t>
      </w:r>
      <w:r w:rsidR="00F8599D">
        <w:rPr>
          <w:rFonts w:ascii="Times New Roman" w:eastAsia="Times New Roman" w:hAnsi="Times New Roman" w:cs="Times New Roman"/>
          <w:bCs/>
          <w:sz w:val="28"/>
          <w:szCs w:val="28"/>
        </w:rPr>
        <w:t xml:space="preserve">   </w:t>
      </w:r>
      <w:r w:rsidRPr="00511EBB">
        <w:rPr>
          <w:rFonts w:ascii="Times New Roman" w:eastAsia="Times New Roman" w:hAnsi="Times New Roman" w:cs="Times New Roman"/>
          <w:bCs/>
          <w:sz w:val="28"/>
          <w:szCs w:val="28"/>
        </w:rPr>
        <w:t xml:space="preserve">услуги </w:t>
      </w:r>
      <w:r w:rsidR="00F8599D">
        <w:rPr>
          <w:rFonts w:ascii="Times New Roman" w:eastAsia="Times New Roman" w:hAnsi="Times New Roman" w:cs="Times New Roman"/>
          <w:bCs/>
          <w:sz w:val="28"/>
          <w:szCs w:val="28"/>
        </w:rPr>
        <w:t xml:space="preserve">   </w:t>
      </w:r>
      <w:r w:rsidRPr="00511EB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w:t>
      </w:r>
      <w:r w:rsidRPr="00511EBB">
        <w:rPr>
          <w:rFonts w:ascii="Times New Roman" w:hAnsi="Times New Roman" w:cs="Times New Roman"/>
          <w:bCs/>
          <w:sz w:val="28"/>
          <w:szCs w:val="28"/>
        </w:rPr>
        <w:t xml:space="preserve">редварительное </w:t>
      </w:r>
    </w:p>
    <w:p w:rsidR="00511EBB"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proofErr w:type="gramStart"/>
      <w:r w:rsidRPr="00511EBB">
        <w:rPr>
          <w:rFonts w:ascii="Times New Roman" w:hAnsi="Times New Roman" w:cs="Times New Roman"/>
          <w:bCs/>
          <w:sz w:val="28"/>
          <w:szCs w:val="28"/>
        </w:rPr>
        <w:t>согласование</w:t>
      </w:r>
      <w:r>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предоставления</w:t>
      </w:r>
      <w:proofErr w:type="gramEnd"/>
      <w:r>
        <w:rPr>
          <w:rFonts w:ascii="Times New Roman" w:hAnsi="Times New Roman" w:cs="Times New Roman"/>
          <w:bCs/>
          <w:sz w:val="28"/>
          <w:szCs w:val="28"/>
        </w:rPr>
        <w:t xml:space="preserve"> </w:t>
      </w:r>
      <w:r w:rsidRPr="00511EBB">
        <w:rPr>
          <w:rFonts w:ascii="Times New Roman" w:hAnsi="Times New Roman" w:cs="Times New Roman"/>
          <w:bCs/>
          <w:sz w:val="28"/>
          <w:szCs w:val="28"/>
        </w:rPr>
        <w:t>земель</w:t>
      </w:r>
      <w:r>
        <w:rPr>
          <w:rFonts w:ascii="Times New Roman" w:hAnsi="Times New Roman" w:cs="Times New Roman"/>
          <w:bCs/>
          <w:sz w:val="28"/>
          <w:szCs w:val="28"/>
        </w:rPr>
        <w:t>-</w:t>
      </w:r>
    </w:p>
    <w:p w:rsidR="00F8599D" w:rsidRDefault="00511EBB" w:rsidP="00511EBB">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proofErr w:type="spellStart"/>
      <w:r w:rsidRPr="00511EBB">
        <w:rPr>
          <w:rFonts w:ascii="Times New Roman" w:hAnsi="Times New Roman" w:cs="Times New Roman"/>
          <w:bCs/>
          <w:sz w:val="28"/>
          <w:szCs w:val="28"/>
        </w:rPr>
        <w:t>ного</w:t>
      </w:r>
      <w:proofErr w:type="spellEnd"/>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участка,</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находящегося</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 xml:space="preserve">в </w:t>
      </w:r>
      <w:proofErr w:type="spellStart"/>
      <w:r w:rsidRPr="00511EBB">
        <w:rPr>
          <w:rFonts w:ascii="Times New Roman" w:hAnsi="Times New Roman" w:cs="Times New Roman"/>
          <w:bCs/>
          <w:sz w:val="28"/>
          <w:szCs w:val="28"/>
        </w:rPr>
        <w:t>муници</w:t>
      </w:r>
      <w:proofErr w:type="spellEnd"/>
      <w:r w:rsidR="00F8599D">
        <w:rPr>
          <w:rFonts w:ascii="Times New Roman" w:hAnsi="Times New Roman" w:cs="Times New Roman"/>
          <w:bCs/>
          <w:sz w:val="28"/>
          <w:szCs w:val="28"/>
        </w:rPr>
        <w:t>-</w:t>
      </w:r>
    </w:p>
    <w:p w:rsidR="00F8599D" w:rsidRDefault="00511EBB"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proofErr w:type="spellStart"/>
      <w:proofErr w:type="gramStart"/>
      <w:r w:rsidRPr="00511EBB">
        <w:rPr>
          <w:rFonts w:ascii="Times New Roman" w:hAnsi="Times New Roman" w:cs="Times New Roman"/>
          <w:bCs/>
          <w:sz w:val="28"/>
          <w:szCs w:val="28"/>
        </w:rPr>
        <w:t>пальной</w:t>
      </w:r>
      <w:proofErr w:type="spellEnd"/>
      <w:r w:rsidRPr="00511EBB">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собственности</w:t>
      </w:r>
      <w:proofErr w:type="gramEnd"/>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 xml:space="preserve"> </w:t>
      </w:r>
      <w:proofErr w:type="spellStart"/>
      <w:r w:rsidRPr="00511EBB">
        <w:rPr>
          <w:rFonts w:ascii="Times New Roman" w:hAnsi="Times New Roman" w:cs="Times New Roman"/>
          <w:bCs/>
          <w:sz w:val="28"/>
          <w:szCs w:val="28"/>
        </w:rPr>
        <w:t>муниципаль</w:t>
      </w:r>
      <w:proofErr w:type="spellEnd"/>
      <w:r w:rsidR="00F8599D">
        <w:rPr>
          <w:rFonts w:ascii="Times New Roman" w:hAnsi="Times New Roman" w:cs="Times New Roman"/>
          <w:bCs/>
          <w:sz w:val="28"/>
          <w:szCs w:val="28"/>
        </w:rPr>
        <w:t>-</w:t>
      </w:r>
    </w:p>
    <w:p w:rsidR="00F8599D" w:rsidRDefault="00511EBB"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proofErr w:type="spellStart"/>
      <w:r w:rsidRPr="00511EBB">
        <w:rPr>
          <w:rFonts w:ascii="Times New Roman" w:hAnsi="Times New Roman" w:cs="Times New Roman"/>
          <w:bCs/>
          <w:sz w:val="28"/>
          <w:szCs w:val="28"/>
        </w:rPr>
        <w:t>ного</w:t>
      </w:r>
      <w:proofErr w:type="spellEnd"/>
      <w:r w:rsidRPr="00511EBB">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0089308F">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образования</w:t>
      </w:r>
      <w:r w:rsidR="00F8599D">
        <w:rPr>
          <w:rFonts w:ascii="Times New Roman" w:hAnsi="Times New Roman" w:cs="Times New Roman"/>
          <w:bCs/>
          <w:sz w:val="28"/>
          <w:szCs w:val="28"/>
        </w:rPr>
        <w:t xml:space="preserve">   </w:t>
      </w:r>
      <w:r w:rsidR="0089308F">
        <w:rPr>
          <w:rFonts w:ascii="Times New Roman" w:hAnsi="Times New Roman" w:cs="Times New Roman"/>
          <w:bCs/>
          <w:sz w:val="28"/>
          <w:szCs w:val="28"/>
        </w:rPr>
        <w:t xml:space="preserve"> </w:t>
      </w:r>
      <w:proofErr w:type="spellStart"/>
      <w:r w:rsidR="0089308F">
        <w:rPr>
          <w:rFonts w:ascii="Times New Roman" w:hAnsi="Times New Roman" w:cs="Times New Roman"/>
          <w:bCs/>
          <w:sz w:val="28"/>
          <w:szCs w:val="28"/>
        </w:rPr>
        <w:t>Крючковский</w:t>
      </w:r>
      <w:proofErr w:type="spellEnd"/>
      <w:r w:rsidR="0089308F">
        <w:rPr>
          <w:rFonts w:ascii="Times New Roman" w:hAnsi="Times New Roman" w:cs="Times New Roman"/>
          <w:bCs/>
          <w:sz w:val="28"/>
          <w:szCs w:val="28"/>
        </w:rPr>
        <w:t xml:space="preserve"> </w:t>
      </w:r>
      <w:r w:rsidR="00F8599D">
        <w:rPr>
          <w:rFonts w:ascii="Times New Roman" w:hAnsi="Times New Roman" w:cs="Times New Roman"/>
          <w:bCs/>
          <w:sz w:val="28"/>
          <w:szCs w:val="28"/>
        </w:rPr>
        <w:t xml:space="preserve"> </w:t>
      </w:r>
      <w:r w:rsidRPr="00511EBB">
        <w:rPr>
          <w:rFonts w:ascii="Times New Roman" w:hAnsi="Times New Roman" w:cs="Times New Roman"/>
          <w:bCs/>
          <w:sz w:val="28"/>
          <w:szCs w:val="28"/>
        </w:rPr>
        <w:t xml:space="preserve"> </w:t>
      </w:r>
    </w:p>
    <w:p w:rsidR="000B4106" w:rsidRPr="00F8599D" w:rsidRDefault="00F8599D" w:rsidP="00F8599D">
      <w:pPr>
        <w:widowControl w:val="0"/>
        <w:suppressAutoHyphens/>
        <w:autoSpaceDE w:val="0"/>
        <w:autoSpaceDN w:val="0"/>
        <w:adjustRightInd w:val="0"/>
        <w:spacing w:after="0" w:line="240" w:lineRule="auto"/>
        <w:ind w:left="1"/>
        <w:jc w:val="both"/>
        <w:rPr>
          <w:rFonts w:ascii="Times New Roman" w:hAnsi="Times New Roman" w:cs="Times New Roman"/>
          <w:bCs/>
          <w:sz w:val="28"/>
          <w:szCs w:val="28"/>
        </w:rPr>
      </w:pPr>
      <w:r>
        <w:rPr>
          <w:rFonts w:ascii="Times New Roman" w:hAnsi="Times New Roman" w:cs="Times New Roman"/>
          <w:bCs/>
          <w:sz w:val="28"/>
          <w:szCs w:val="28"/>
        </w:rPr>
        <w:t>сельсовет</w:t>
      </w:r>
    </w:p>
    <w:p w:rsidR="000B4106" w:rsidRPr="00511EBB" w:rsidRDefault="000B4106" w:rsidP="001C5ED4">
      <w:pPr>
        <w:pStyle w:val="ConsPlusNormal"/>
        <w:ind w:firstLine="540"/>
        <w:contextualSpacing/>
        <w:jc w:val="both"/>
        <w:rPr>
          <w:rFonts w:ascii="Times New Roman" w:hAnsi="Times New Roman" w:cs="Times New Roman"/>
          <w:bCs/>
          <w:sz w:val="28"/>
          <w:szCs w:val="28"/>
        </w:rPr>
      </w:pPr>
    </w:p>
    <w:p w:rsidR="000B4106" w:rsidRPr="006346E6" w:rsidRDefault="000B4106" w:rsidP="001C5ED4">
      <w:pPr>
        <w:pStyle w:val="ConsPlusNormal"/>
        <w:ind w:firstLine="540"/>
        <w:contextualSpacing/>
        <w:jc w:val="both"/>
        <w:rPr>
          <w:rFonts w:ascii="Times New Roman" w:hAnsi="Times New Roman" w:cs="Times New Roman"/>
          <w:sz w:val="28"/>
          <w:szCs w:val="28"/>
        </w:rPr>
      </w:pPr>
    </w:p>
    <w:p w:rsidR="000B4106" w:rsidRPr="00F8599D" w:rsidRDefault="000B4106" w:rsidP="006346E6">
      <w:pPr>
        <w:widowControl w:val="0"/>
        <w:suppressAutoHyphens/>
        <w:autoSpaceDE w:val="0"/>
        <w:autoSpaceDN w:val="0"/>
        <w:adjustRightInd w:val="0"/>
        <w:spacing w:after="0" w:line="240" w:lineRule="auto"/>
        <w:ind w:left="1" w:firstLine="708"/>
        <w:jc w:val="both"/>
        <w:rPr>
          <w:rFonts w:ascii="Times New Roman" w:hAnsi="Times New Roman" w:cs="Times New Roman"/>
          <w:bCs/>
          <w:sz w:val="28"/>
          <w:szCs w:val="28"/>
        </w:rPr>
      </w:pPr>
      <w:r w:rsidRPr="006346E6">
        <w:rPr>
          <w:rFonts w:ascii="Times New Roman" w:hAnsi="Times New Roman" w:cs="Times New Roman"/>
          <w:sz w:val="28"/>
          <w:szCs w:val="28"/>
        </w:rPr>
        <w:t xml:space="preserve">В соответствии с Земельным </w:t>
      </w:r>
      <w:hyperlink r:id="rId6">
        <w:r w:rsidRPr="006346E6">
          <w:rPr>
            <w:rFonts w:ascii="Times New Roman" w:hAnsi="Times New Roman" w:cs="Times New Roman"/>
            <w:sz w:val="28"/>
            <w:szCs w:val="28"/>
          </w:rPr>
          <w:t>кодексом</w:t>
        </w:r>
      </w:hyperlink>
      <w:r w:rsidRPr="006346E6">
        <w:rPr>
          <w:rFonts w:ascii="Times New Roman" w:hAnsi="Times New Roman" w:cs="Times New Roman"/>
          <w:sz w:val="28"/>
          <w:szCs w:val="28"/>
        </w:rPr>
        <w:t xml:space="preserve"> Российской Федерации, Федеральным </w:t>
      </w:r>
      <w:hyperlink r:id="rId7">
        <w:r w:rsidRPr="006346E6">
          <w:rPr>
            <w:rFonts w:ascii="Times New Roman" w:hAnsi="Times New Roman" w:cs="Times New Roman"/>
            <w:sz w:val="28"/>
            <w:szCs w:val="28"/>
          </w:rPr>
          <w:t>законом</w:t>
        </w:r>
      </w:hyperlink>
      <w:r w:rsidRPr="006346E6">
        <w:rPr>
          <w:rFonts w:ascii="Times New Roman" w:hAnsi="Times New Roman" w:cs="Times New Roman"/>
          <w:sz w:val="28"/>
          <w:szCs w:val="28"/>
        </w:rPr>
        <w:t xml:space="preserve"> от 27.07.2010 N210-ФЗ "Об организации предоставления государственных и муниципальных </w:t>
      </w:r>
      <w:r w:rsidRPr="001C5ED4">
        <w:rPr>
          <w:rFonts w:ascii="Times New Roman" w:hAnsi="Times New Roman" w:cs="Times New Roman"/>
          <w:sz w:val="28"/>
          <w:szCs w:val="28"/>
        </w:rPr>
        <w:t xml:space="preserve">услуг", Уставом муниципального образования </w:t>
      </w:r>
      <w:r w:rsidR="00F8599D">
        <w:rPr>
          <w:rFonts w:ascii="Times New Roman" w:hAnsi="Times New Roman" w:cs="Times New Roman"/>
          <w:sz w:val="28"/>
          <w:szCs w:val="28"/>
        </w:rPr>
        <w:t xml:space="preserve"> </w:t>
      </w:r>
      <w:bookmarkStart w:id="0" w:name="_Hlk159835045"/>
      <w:proofErr w:type="spellStart"/>
      <w:r w:rsidR="00F8599D">
        <w:rPr>
          <w:rFonts w:ascii="Times New Roman" w:hAnsi="Times New Roman" w:cs="Times New Roman"/>
          <w:bCs/>
          <w:sz w:val="28"/>
          <w:szCs w:val="28"/>
        </w:rPr>
        <w:t>Крючковский</w:t>
      </w:r>
      <w:proofErr w:type="spellEnd"/>
      <w:r w:rsidR="00F8599D">
        <w:rPr>
          <w:rFonts w:ascii="Times New Roman" w:hAnsi="Times New Roman" w:cs="Times New Roman"/>
          <w:bCs/>
          <w:sz w:val="28"/>
          <w:szCs w:val="28"/>
        </w:rPr>
        <w:t xml:space="preserve"> сельсовет</w:t>
      </w:r>
      <w:bookmarkEnd w:id="0"/>
      <w:r w:rsidRPr="001C5ED4">
        <w:rPr>
          <w:rFonts w:ascii="Times New Roman" w:hAnsi="Times New Roman" w:cs="Times New Roman"/>
          <w:sz w:val="28"/>
          <w:szCs w:val="28"/>
        </w:rPr>
        <w:t>:</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Утвердить </w:t>
      </w:r>
      <w:r w:rsidR="007304B9" w:rsidRPr="001C5ED4">
        <w:rPr>
          <w:rFonts w:ascii="Times New Roman" w:hAnsi="Times New Roman" w:cs="Times New Roman"/>
          <w:sz w:val="28"/>
          <w:szCs w:val="28"/>
        </w:rPr>
        <w:t>А</w:t>
      </w:r>
      <w:r w:rsidRPr="001C5ED4">
        <w:rPr>
          <w:rFonts w:ascii="Times New Roman" w:hAnsi="Times New Roman" w:cs="Times New Roman"/>
          <w:sz w:val="28"/>
          <w:szCs w:val="28"/>
        </w:rPr>
        <w:t xml:space="preserve">дминистративный </w:t>
      </w:r>
      <w:hyperlink w:anchor="P30">
        <w:r w:rsidRPr="001C5ED4">
          <w:rPr>
            <w:rFonts w:ascii="Times New Roman" w:hAnsi="Times New Roman" w:cs="Times New Roman"/>
            <w:sz w:val="28"/>
            <w:szCs w:val="28"/>
          </w:rPr>
          <w:t>регламент</w:t>
        </w:r>
      </w:hyperlink>
      <w:r w:rsidRPr="001C5ED4">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муниципаль</w:t>
      </w:r>
      <w:r w:rsidR="00421213">
        <w:rPr>
          <w:rFonts w:ascii="Times New Roman" w:hAnsi="Times New Roman" w:cs="Times New Roman"/>
          <w:sz w:val="28"/>
          <w:szCs w:val="28"/>
        </w:rPr>
        <w:t xml:space="preserve">ного образования </w:t>
      </w:r>
      <w:proofErr w:type="spellStart"/>
      <w:r w:rsidR="00F8599D">
        <w:rPr>
          <w:rFonts w:ascii="Times New Roman" w:hAnsi="Times New Roman" w:cs="Times New Roman"/>
          <w:bCs/>
          <w:sz w:val="28"/>
          <w:szCs w:val="28"/>
        </w:rPr>
        <w:t>Крючковский</w:t>
      </w:r>
      <w:proofErr w:type="spellEnd"/>
      <w:r w:rsidR="00F8599D">
        <w:rPr>
          <w:rFonts w:ascii="Times New Roman" w:hAnsi="Times New Roman" w:cs="Times New Roman"/>
          <w:bCs/>
          <w:sz w:val="28"/>
          <w:szCs w:val="28"/>
        </w:rPr>
        <w:t xml:space="preserve"> сельсовет</w:t>
      </w:r>
      <w:r w:rsidRPr="001C5ED4">
        <w:rPr>
          <w:rFonts w:ascii="Times New Roman" w:hAnsi="Times New Roman" w:cs="Times New Roman"/>
          <w:sz w:val="28"/>
          <w:szCs w:val="28"/>
        </w:rPr>
        <w:t>"</w:t>
      </w:r>
      <w:r w:rsidR="007304B9" w:rsidRPr="001C5ED4">
        <w:rPr>
          <w:rFonts w:ascii="Times New Roman" w:hAnsi="Times New Roman" w:cs="Times New Roman"/>
          <w:sz w:val="28"/>
          <w:szCs w:val="28"/>
        </w:rPr>
        <w:t xml:space="preserve"> согласно приложении.</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w:t>
      </w:r>
      <w:r w:rsidR="00964C2A" w:rsidRPr="001C5ED4">
        <w:rPr>
          <w:rFonts w:ascii="Times New Roman" w:hAnsi="Times New Roman" w:cs="Times New Roman"/>
          <w:sz w:val="28"/>
          <w:szCs w:val="28"/>
        </w:rPr>
        <w:t xml:space="preserve">Контроль за исполнением постановления </w:t>
      </w:r>
      <w:r w:rsidR="00964C2A">
        <w:rPr>
          <w:rFonts w:ascii="Times New Roman" w:hAnsi="Times New Roman" w:cs="Times New Roman"/>
          <w:sz w:val="28"/>
          <w:szCs w:val="28"/>
        </w:rPr>
        <w:t>оставляю за собой.</w:t>
      </w:r>
    </w:p>
    <w:p w:rsidR="000B4106" w:rsidRPr="001C5ED4" w:rsidRDefault="000B410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w:t>
      </w:r>
      <w:r w:rsidR="00964C2A" w:rsidRPr="001C5ED4">
        <w:rPr>
          <w:rFonts w:ascii="Times New Roman" w:hAnsi="Times New Roman" w:cs="Times New Roman"/>
          <w:sz w:val="28"/>
          <w:szCs w:val="28"/>
        </w:rPr>
        <w:t xml:space="preserve">Постановление вступает в силу после </w:t>
      </w:r>
      <w:r w:rsidR="00964C2A" w:rsidRPr="00964C2A">
        <w:rPr>
          <w:rFonts w:ascii="Times New Roman" w:hAnsi="Times New Roman" w:cs="Times New Roman"/>
          <w:sz w:val="28"/>
          <w:szCs w:val="28"/>
        </w:rPr>
        <w:t>дня его официального опубликования в газете «</w:t>
      </w:r>
      <w:proofErr w:type="spellStart"/>
      <w:r w:rsidR="00964C2A" w:rsidRPr="00964C2A">
        <w:rPr>
          <w:rFonts w:ascii="Times New Roman" w:hAnsi="Times New Roman" w:cs="Times New Roman"/>
          <w:sz w:val="28"/>
          <w:szCs w:val="28"/>
        </w:rPr>
        <w:t>Крючковские</w:t>
      </w:r>
      <w:proofErr w:type="spellEnd"/>
      <w:r w:rsidR="00964C2A" w:rsidRPr="00964C2A">
        <w:rPr>
          <w:rFonts w:ascii="Times New Roman" w:hAnsi="Times New Roman" w:cs="Times New Roman"/>
          <w:sz w:val="28"/>
          <w:szCs w:val="28"/>
        </w:rPr>
        <w:t xml:space="preserve"> вести»</w:t>
      </w:r>
      <w:r w:rsidR="000D67C0">
        <w:rPr>
          <w:rFonts w:ascii="Times New Roman" w:hAnsi="Times New Roman" w:cs="Times New Roman"/>
          <w:sz w:val="28"/>
          <w:szCs w:val="28"/>
        </w:rPr>
        <w:t xml:space="preserve"> </w:t>
      </w:r>
      <w:r w:rsidR="00964C2A" w:rsidRPr="001C5ED4">
        <w:rPr>
          <w:rFonts w:ascii="Times New Roman" w:hAnsi="Times New Roman" w:cs="Times New Roman"/>
          <w:sz w:val="28"/>
          <w:szCs w:val="28"/>
        </w:rPr>
        <w:t xml:space="preserve">и подлежит размещению на сайте администрации </w:t>
      </w:r>
      <w:r w:rsidR="00964C2A">
        <w:rPr>
          <w:rFonts w:ascii="Times New Roman" w:hAnsi="Times New Roman" w:cs="Times New Roman"/>
          <w:bCs/>
          <w:sz w:val="28"/>
          <w:szCs w:val="28"/>
        </w:rPr>
        <w:t>сельсовета</w:t>
      </w:r>
      <w:r w:rsidR="00964C2A" w:rsidRPr="001C5ED4">
        <w:rPr>
          <w:rFonts w:ascii="Times New Roman" w:hAnsi="Times New Roman" w:cs="Times New Roman"/>
          <w:sz w:val="28"/>
          <w:szCs w:val="28"/>
        </w:rPr>
        <w:t xml:space="preserve"> в информационно-телекоммуникационной сети "Интернет".</w:t>
      </w:r>
    </w:p>
    <w:p w:rsidR="000B4106" w:rsidRDefault="000B4106" w:rsidP="001C5ED4">
      <w:pPr>
        <w:pStyle w:val="ConsPlusNormal"/>
        <w:ind w:firstLine="540"/>
        <w:contextualSpacing/>
        <w:jc w:val="both"/>
        <w:rPr>
          <w:rFonts w:ascii="Times New Roman" w:hAnsi="Times New Roman" w:cs="Times New Roman"/>
          <w:sz w:val="28"/>
          <w:szCs w:val="28"/>
        </w:rPr>
      </w:pPr>
    </w:p>
    <w:p w:rsidR="00964C2A" w:rsidRPr="001C5ED4" w:rsidRDefault="00964C2A" w:rsidP="001C5ED4">
      <w:pPr>
        <w:pStyle w:val="ConsPlusNormal"/>
        <w:ind w:firstLine="540"/>
        <w:contextualSpacing/>
        <w:jc w:val="both"/>
        <w:rPr>
          <w:rFonts w:ascii="Times New Roman" w:hAnsi="Times New Roman" w:cs="Times New Roman"/>
          <w:sz w:val="28"/>
          <w:szCs w:val="28"/>
        </w:rPr>
      </w:pPr>
    </w:p>
    <w:p w:rsidR="000B4106" w:rsidRPr="001C5ED4" w:rsidRDefault="000B4106" w:rsidP="001C5ED4">
      <w:pPr>
        <w:pStyle w:val="ConsPlusNormal"/>
        <w:ind w:firstLine="540"/>
        <w:contextualSpacing/>
        <w:jc w:val="both"/>
        <w:rPr>
          <w:rFonts w:ascii="Times New Roman" w:hAnsi="Times New Roman" w:cs="Times New Roman"/>
          <w:sz w:val="28"/>
          <w:szCs w:val="28"/>
        </w:rPr>
      </w:pPr>
    </w:p>
    <w:p w:rsidR="00F8599D" w:rsidRDefault="000B4106" w:rsidP="00F8599D">
      <w:pPr>
        <w:pStyle w:val="ConsPlusNormal"/>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Глава муниципального </w:t>
      </w:r>
    </w:p>
    <w:p w:rsidR="000B4106" w:rsidRPr="001C5ED4" w:rsidRDefault="000B4106" w:rsidP="00F8599D">
      <w:pPr>
        <w:pStyle w:val="ConsPlusNormal"/>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образования </w:t>
      </w:r>
      <w:r w:rsidR="00F8599D">
        <w:rPr>
          <w:rFonts w:ascii="Times New Roman" w:hAnsi="Times New Roman" w:cs="Times New Roman"/>
          <w:sz w:val="28"/>
          <w:szCs w:val="28"/>
        </w:rPr>
        <w:t xml:space="preserve">                                                                                             </w:t>
      </w:r>
      <w:proofErr w:type="spellStart"/>
      <w:r w:rsidR="00F8599D">
        <w:rPr>
          <w:rFonts w:ascii="Times New Roman" w:hAnsi="Times New Roman" w:cs="Times New Roman"/>
          <w:sz w:val="28"/>
          <w:szCs w:val="28"/>
        </w:rPr>
        <w:t>А.В.Ровко</w:t>
      </w:r>
      <w:proofErr w:type="spellEnd"/>
      <w:r w:rsidR="00F8599D">
        <w:rPr>
          <w:rFonts w:ascii="Times New Roman" w:hAnsi="Times New Roman" w:cs="Times New Roman"/>
          <w:sz w:val="28"/>
          <w:szCs w:val="28"/>
        </w:rPr>
        <w:t xml:space="preserve">  </w:t>
      </w:r>
    </w:p>
    <w:p w:rsidR="000B4106" w:rsidRDefault="000B4106" w:rsidP="001C5ED4">
      <w:pPr>
        <w:pStyle w:val="ConsPlusNormal"/>
        <w:ind w:firstLine="540"/>
        <w:contextualSpacing/>
        <w:jc w:val="both"/>
        <w:rPr>
          <w:rFonts w:ascii="Times New Roman" w:hAnsi="Times New Roman" w:cs="Times New Roman"/>
          <w:sz w:val="28"/>
          <w:szCs w:val="28"/>
        </w:rPr>
      </w:pPr>
    </w:p>
    <w:p w:rsidR="00964C2A" w:rsidRPr="001C5ED4" w:rsidRDefault="00964C2A" w:rsidP="001C5ED4">
      <w:pPr>
        <w:pStyle w:val="ConsPlusNormal"/>
        <w:ind w:firstLine="54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1526"/>
        <w:gridCol w:w="8044"/>
      </w:tblGrid>
      <w:tr w:rsidR="00964C2A" w:rsidTr="00964C2A">
        <w:tc>
          <w:tcPr>
            <w:tcW w:w="1526" w:type="dxa"/>
            <w:hideMark/>
          </w:tcPr>
          <w:p w:rsidR="00964C2A" w:rsidRDefault="00964C2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Разослано:</w:t>
            </w:r>
          </w:p>
        </w:tc>
        <w:tc>
          <w:tcPr>
            <w:tcW w:w="8045" w:type="dxa"/>
            <w:hideMark/>
          </w:tcPr>
          <w:p w:rsidR="00964C2A" w:rsidRDefault="00964C2A" w:rsidP="000D67C0">
            <w:pPr>
              <w:spacing w:after="0" w:line="240" w:lineRule="auto"/>
              <w:rPr>
                <w:rFonts w:ascii="Times New Roman" w:hAnsi="Times New Roman"/>
                <w:sz w:val="24"/>
                <w:szCs w:val="24"/>
              </w:rPr>
            </w:pPr>
            <w:r>
              <w:rPr>
                <w:rFonts w:ascii="Times New Roman" w:hAnsi="Times New Roman"/>
                <w:sz w:val="28"/>
                <w:szCs w:val="28"/>
              </w:rPr>
              <w:t xml:space="preserve"> администрации района, </w:t>
            </w:r>
            <w:proofErr w:type="gramStart"/>
            <w:r>
              <w:rPr>
                <w:rFonts w:ascii="Times New Roman" w:hAnsi="Times New Roman"/>
                <w:sz w:val="28"/>
                <w:szCs w:val="28"/>
              </w:rPr>
              <w:t>прокурору,  в</w:t>
            </w:r>
            <w:proofErr w:type="gramEnd"/>
            <w:r>
              <w:rPr>
                <w:rFonts w:ascii="Times New Roman" w:hAnsi="Times New Roman"/>
                <w:sz w:val="28"/>
                <w:szCs w:val="28"/>
              </w:rPr>
              <w:t xml:space="preserve"> дело.</w:t>
            </w:r>
            <w:r>
              <w:rPr>
                <w:rFonts w:ascii="Times New Roman" w:hAnsi="Times New Roman"/>
                <w:sz w:val="24"/>
                <w:szCs w:val="24"/>
              </w:rPr>
              <w:t xml:space="preserve">           </w:t>
            </w:r>
          </w:p>
          <w:p w:rsidR="000D67C0" w:rsidRPr="000D67C0" w:rsidRDefault="000D67C0" w:rsidP="000D67C0">
            <w:pPr>
              <w:spacing w:after="0" w:line="240" w:lineRule="auto"/>
              <w:rPr>
                <w:rFonts w:ascii="Times New Roman" w:hAnsi="Times New Roman"/>
                <w:sz w:val="24"/>
                <w:szCs w:val="24"/>
              </w:rPr>
            </w:pPr>
          </w:p>
        </w:tc>
      </w:tr>
    </w:tbl>
    <w:p w:rsidR="000D67C0" w:rsidRDefault="000D67C0" w:rsidP="00F8599D">
      <w:pPr>
        <w:pStyle w:val="ConsPlusNormal"/>
        <w:ind w:firstLine="5387"/>
        <w:contextualSpacing/>
        <w:outlineLvl w:val="0"/>
        <w:rPr>
          <w:rFonts w:ascii="Times New Roman" w:hAnsi="Times New Roman" w:cs="Times New Roman"/>
          <w:sz w:val="28"/>
          <w:szCs w:val="28"/>
        </w:rPr>
      </w:pPr>
    </w:p>
    <w:p w:rsidR="007304B9" w:rsidRPr="001C5ED4" w:rsidRDefault="00F8599D" w:rsidP="00F8599D">
      <w:pPr>
        <w:pStyle w:val="ConsPlusNormal"/>
        <w:ind w:firstLine="5387"/>
        <w:contextualSpacing/>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r w:rsidR="007304B9" w:rsidRPr="001C5ED4">
        <w:rPr>
          <w:rFonts w:ascii="Times New Roman" w:hAnsi="Times New Roman" w:cs="Times New Roman"/>
          <w:sz w:val="28"/>
          <w:szCs w:val="28"/>
        </w:rPr>
        <w:t xml:space="preserve"> </w:t>
      </w:r>
    </w:p>
    <w:p w:rsidR="000B4106" w:rsidRPr="001C5ED4" w:rsidRDefault="000B4106" w:rsidP="00F8599D">
      <w:pPr>
        <w:pStyle w:val="ConsPlusNormal"/>
        <w:ind w:firstLine="5387"/>
        <w:contextualSpacing/>
        <w:outlineLvl w:val="0"/>
        <w:rPr>
          <w:rFonts w:ascii="Times New Roman" w:hAnsi="Times New Roman" w:cs="Times New Roman"/>
          <w:sz w:val="28"/>
          <w:szCs w:val="28"/>
        </w:rPr>
      </w:pPr>
      <w:r w:rsidRPr="001C5ED4">
        <w:rPr>
          <w:rFonts w:ascii="Times New Roman" w:hAnsi="Times New Roman" w:cs="Times New Roman"/>
          <w:sz w:val="28"/>
          <w:szCs w:val="28"/>
        </w:rPr>
        <w:t>постановлени</w:t>
      </w:r>
      <w:r w:rsidR="00F8599D">
        <w:rPr>
          <w:rFonts w:ascii="Times New Roman" w:hAnsi="Times New Roman" w:cs="Times New Roman"/>
          <w:sz w:val="28"/>
          <w:szCs w:val="28"/>
        </w:rPr>
        <w:t>ем</w:t>
      </w:r>
      <w:r w:rsidRPr="001C5ED4">
        <w:rPr>
          <w:rFonts w:ascii="Times New Roman" w:hAnsi="Times New Roman" w:cs="Times New Roman"/>
          <w:sz w:val="28"/>
          <w:szCs w:val="28"/>
        </w:rPr>
        <w:t xml:space="preserve"> администрации</w:t>
      </w:r>
    </w:p>
    <w:p w:rsidR="007304B9" w:rsidRPr="001C5ED4" w:rsidRDefault="007304B9" w:rsidP="00F8599D">
      <w:pPr>
        <w:pStyle w:val="ConsPlusNormal"/>
        <w:ind w:firstLine="5387"/>
        <w:contextualSpacing/>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муниципального образования </w:t>
      </w:r>
    </w:p>
    <w:p w:rsidR="00F8599D" w:rsidRDefault="00F8599D" w:rsidP="00F8599D">
      <w:pPr>
        <w:pStyle w:val="ConsPlusNormal"/>
        <w:ind w:firstLine="5387"/>
        <w:contextualSpacing/>
        <w:rPr>
          <w:rFonts w:ascii="Times New Roman" w:hAnsi="Times New Roman" w:cs="Times New Roman"/>
          <w:sz w:val="28"/>
          <w:szCs w:val="28"/>
        </w:rPr>
      </w:pPr>
      <w:proofErr w:type="spellStart"/>
      <w:r>
        <w:rPr>
          <w:rFonts w:ascii="Times New Roman" w:hAnsi="Times New Roman" w:cs="Times New Roman"/>
          <w:bCs/>
          <w:sz w:val="28"/>
          <w:szCs w:val="28"/>
        </w:rPr>
        <w:t>Крючковский</w:t>
      </w:r>
      <w:proofErr w:type="spellEnd"/>
      <w:r>
        <w:rPr>
          <w:rFonts w:ascii="Times New Roman" w:hAnsi="Times New Roman" w:cs="Times New Roman"/>
          <w:bCs/>
          <w:sz w:val="28"/>
          <w:szCs w:val="28"/>
        </w:rPr>
        <w:t xml:space="preserve"> сельсовет</w:t>
      </w:r>
      <w:r w:rsidRPr="001C5ED4">
        <w:rPr>
          <w:rFonts w:ascii="Times New Roman" w:hAnsi="Times New Roman" w:cs="Times New Roman"/>
          <w:sz w:val="28"/>
          <w:szCs w:val="28"/>
        </w:rPr>
        <w:t xml:space="preserve"> </w:t>
      </w:r>
    </w:p>
    <w:p w:rsidR="000B4106" w:rsidRPr="001C5ED4" w:rsidRDefault="000B4106" w:rsidP="00F8599D">
      <w:pPr>
        <w:pStyle w:val="ConsPlusNormal"/>
        <w:ind w:firstLine="5387"/>
        <w:contextualSpacing/>
        <w:rPr>
          <w:rFonts w:ascii="Times New Roman" w:hAnsi="Times New Roman" w:cs="Times New Roman"/>
          <w:sz w:val="28"/>
          <w:szCs w:val="28"/>
        </w:rPr>
      </w:pPr>
      <w:r w:rsidRPr="001C5ED4">
        <w:rPr>
          <w:rFonts w:ascii="Times New Roman" w:hAnsi="Times New Roman" w:cs="Times New Roman"/>
          <w:sz w:val="28"/>
          <w:szCs w:val="28"/>
        </w:rPr>
        <w:t xml:space="preserve">от </w:t>
      </w:r>
      <w:r w:rsidR="007304B9" w:rsidRPr="001C5ED4">
        <w:rPr>
          <w:rFonts w:ascii="Times New Roman" w:hAnsi="Times New Roman" w:cs="Times New Roman"/>
          <w:sz w:val="28"/>
          <w:szCs w:val="28"/>
        </w:rPr>
        <w:t>___</w:t>
      </w:r>
      <w:r w:rsidR="00F8599D">
        <w:rPr>
          <w:rFonts w:ascii="Times New Roman" w:hAnsi="Times New Roman" w:cs="Times New Roman"/>
          <w:sz w:val="28"/>
          <w:szCs w:val="28"/>
        </w:rPr>
        <w:t>___</w:t>
      </w:r>
      <w:r w:rsidR="007304B9" w:rsidRPr="001C5ED4">
        <w:rPr>
          <w:rFonts w:ascii="Times New Roman" w:hAnsi="Times New Roman" w:cs="Times New Roman"/>
          <w:sz w:val="28"/>
          <w:szCs w:val="28"/>
        </w:rPr>
        <w:t>______</w:t>
      </w:r>
      <w:r w:rsidRPr="001C5ED4">
        <w:rPr>
          <w:rFonts w:ascii="Times New Roman" w:hAnsi="Times New Roman" w:cs="Times New Roman"/>
          <w:sz w:val="28"/>
          <w:szCs w:val="28"/>
        </w:rPr>
        <w:t xml:space="preserve"> N </w:t>
      </w:r>
      <w:r w:rsidR="007304B9" w:rsidRPr="001C5ED4">
        <w:rPr>
          <w:rFonts w:ascii="Times New Roman" w:hAnsi="Times New Roman" w:cs="Times New Roman"/>
          <w:sz w:val="28"/>
          <w:szCs w:val="28"/>
        </w:rPr>
        <w:t>____</w:t>
      </w:r>
    </w:p>
    <w:p w:rsidR="000B4106" w:rsidRDefault="000B4106" w:rsidP="001C5ED4">
      <w:pPr>
        <w:pStyle w:val="ConsPlusNormal"/>
        <w:ind w:firstLine="540"/>
        <w:contextualSpacing/>
        <w:jc w:val="both"/>
        <w:rPr>
          <w:rFonts w:ascii="Times New Roman" w:hAnsi="Times New Roman" w:cs="Times New Roman"/>
          <w:sz w:val="28"/>
          <w:szCs w:val="28"/>
        </w:rPr>
      </w:pPr>
    </w:p>
    <w:p w:rsidR="007960EB" w:rsidRPr="001C5ED4" w:rsidRDefault="007960EB" w:rsidP="001C5ED4">
      <w:pPr>
        <w:pStyle w:val="ConsPlusNormal"/>
        <w:ind w:firstLine="540"/>
        <w:contextualSpacing/>
        <w:jc w:val="both"/>
        <w:rPr>
          <w:rFonts w:ascii="Times New Roman" w:hAnsi="Times New Roman" w:cs="Times New Roman"/>
          <w:sz w:val="28"/>
          <w:szCs w:val="28"/>
        </w:rPr>
      </w:pPr>
      <w:bookmarkStart w:id="1" w:name="_GoBack"/>
      <w:bookmarkEnd w:id="1"/>
    </w:p>
    <w:p w:rsidR="000B4106" w:rsidRPr="001C5ED4" w:rsidRDefault="00F8599D" w:rsidP="001C5ED4">
      <w:pPr>
        <w:pStyle w:val="ConsPlusTitle"/>
        <w:contextualSpacing/>
        <w:jc w:val="center"/>
        <w:rPr>
          <w:rFonts w:ascii="Times New Roman" w:hAnsi="Times New Roman" w:cs="Times New Roman"/>
          <w:sz w:val="28"/>
          <w:szCs w:val="28"/>
        </w:rPr>
      </w:pPr>
      <w:bookmarkStart w:id="2" w:name="P30"/>
      <w:bookmarkEnd w:id="2"/>
      <w:r>
        <w:rPr>
          <w:rFonts w:ascii="Times New Roman" w:hAnsi="Times New Roman" w:cs="Times New Roman"/>
          <w:sz w:val="28"/>
          <w:szCs w:val="28"/>
        </w:rPr>
        <w:t>А</w:t>
      </w:r>
      <w:r w:rsidRPr="001C5ED4">
        <w:rPr>
          <w:rFonts w:ascii="Times New Roman" w:hAnsi="Times New Roman" w:cs="Times New Roman"/>
          <w:sz w:val="28"/>
          <w:szCs w:val="28"/>
        </w:rPr>
        <w:t>дминистративный регламент</w:t>
      </w:r>
    </w:p>
    <w:p w:rsidR="007304B9" w:rsidRPr="001C5ED4" w:rsidRDefault="00F8599D"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муниципальной услуги "</w:t>
      </w:r>
      <w:r>
        <w:rPr>
          <w:rFonts w:ascii="Times New Roman" w:hAnsi="Times New Roman" w:cs="Times New Roman"/>
          <w:sz w:val="28"/>
          <w:szCs w:val="28"/>
        </w:rPr>
        <w:t>П</w:t>
      </w:r>
      <w:r w:rsidRPr="001C5ED4">
        <w:rPr>
          <w:rFonts w:ascii="Times New Roman" w:hAnsi="Times New Roman" w:cs="Times New Roman"/>
          <w:sz w:val="28"/>
          <w:szCs w:val="28"/>
        </w:rPr>
        <w:t>редварительное согласование</w:t>
      </w:r>
    </w:p>
    <w:p w:rsidR="007304B9" w:rsidRPr="001C5ED4" w:rsidRDefault="00F8599D"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земельного участка, находящегося в муниципальной собственности</w:t>
      </w:r>
      <w:r w:rsidRPr="00421213">
        <w:t xml:space="preserve"> </w:t>
      </w:r>
      <w:r w:rsidRPr="00421213">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w:t>
      </w:r>
      <w:r>
        <w:rPr>
          <w:rFonts w:ascii="Times New Roman" w:hAnsi="Times New Roman" w:cs="Times New Roman"/>
          <w:bCs/>
          <w:sz w:val="28"/>
          <w:szCs w:val="28"/>
        </w:rPr>
        <w:t>рючковский</w:t>
      </w:r>
      <w:proofErr w:type="spellEnd"/>
      <w:r>
        <w:rPr>
          <w:rFonts w:ascii="Times New Roman" w:hAnsi="Times New Roman" w:cs="Times New Roman"/>
          <w:bCs/>
          <w:sz w:val="28"/>
          <w:szCs w:val="28"/>
        </w:rPr>
        <w:t xml:space="preserve"> сельсовет</w:t>
      </w:r>
      <w:r w:rsidRPr="00421213">
        <w:rPr>
          <w:rFonts w:ascii="Times New Roman" w:hAnsi="Times New Roman" w:cs="Times New Roman"/>
          <w:sz w:val="28"/>
          <w:szCs w:val="28"/>
        </w:rPr>
        <w:t xml:space="preserve"> </w:t>
      </w:r>
      <w:r w:rsidR="007304B9" w:rsidRPr="001C5ED4">
        <w:rPr>
          <w:rFonts w:ascii="Times New Roman" w:hAnsi="Times New Roman" w:cs="Times New Roman"/>
          <w:sz w:val="28"/>
          <w:szCs w:val="28"/>
        </w:rPr>
        <w:t>"</w:t>
      </w:r>
    </w:p>
    <w:p w:rsidR="000B4106" w:rsidRPr="001C5ED4" w:rsidRDefault="000B4106" w:rsidP="001C5ED4">
      <w:pPr>
        <w:pStyle w:val="ConsPlusNormal"/>
        <w:ind w:firstLine="540"/>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 Общие положения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1.1. Предмет регулирования административного регламента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Административный регламент предоставления </w:t>
      </w:r>
      <w:r w:rsidR="005F249E" w:rsidRPr="001C5ED4">
        <w:rPr>
          <w:rFonts w:ascii="Times New Roman" w:hAnsi="Times New Roman" w:cs="Times New Roman"/>
          <w:sz w:val="28"/>
          <w:szCs w:val="28"/>
        </w:rPr>
        <w:t xml:space="preserve">администрацией муниципального образования </w:t>
      </w:r>
      <w:bookmarkStart w:id="3" w:name="_Hlk160441668"/>
      <w:proofErr w:type="spellStart"/>
      <w:r w:rsidR="00F8599D">
        <w:rPr>
          <w:rFonts w:ascii="Times New Roman" w:hAnsi="Times New Roman" w:cs="Times New Roman"/>
          <w:bCs/>
          <w:sz w:val="28"/>
          <w:szCs w:val="28"/>
        </w:rPr>
        <w:t>Крючковск</w:t>
      </w:r>
      <w:r w:rsidR="00820E04">
        <w:rPr>
          <w:rFonts w:ascii="Times New Roman" w:hAnsi="Times New Roman" w:cs="Times New Roman"/>
          <w:bCs/>
          <w:sz w:val="28"/>
          <w:szCs w:val="28"/>
        </w:rPr>
        <w:t>ого</w:t>
      </w:r>
      <w:proofErr w:type="spellEnd"/>
      <w:r w:rsidR="00F8599D">
        <w:rPr>
          <w:rFonts w:ascii="Times New Roman" w:hAnsi="Times New Roman" w:cs="Times New Roman"/>
          <w:bCs/>
          <w:sz w:val="28"/>
          <w:szCs w:val="28"/>
        </w:rPr>
        <w:t xml:space="preserve"> сельсовет</w:t>
      </w:r>
      <w:r w:rsidR="00820E04">
        <w:rPr>
          <w:rFonts w:ascii="Times New Roman" w:hAnsi="Times New Roman" w:cs="Times New Roman"/>
          <w:bCs/>
          <w:sz w:val="28"/>
          <w:szCs w:val="28"/>
        </w:rPr>
        <w:t>а</w:t>
      </w:r>
      <w:bookmarkEnd w:id="3"/>
      <w:r w:rsidR="005F249E" w:rsidRPr="001C5ED4">
        <w:rPr>
          <w:rFonts w:ascii="Times New Roman" w:hAnsi="Times New Roman" w:cs="Times New Roman"/>
          <w:sz w:val="28"/>
          <w:szCs w:val="28"/>
        </w:rPr>
        <w:t xml:space="preserve"> муниципальной услуги "Предварительное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proofErr w:type="spellStart"/>
      <w:r w:rsidR="00F8599D">
        <w:rPr>
          <w:rFonts w:ascii="Times New Roman" w:hAnsi="Times New Roman" w:cs="Times New Roman"/>
          <w:bCs/>
          <w:sz w:val="28"/>
          <w:szCs w:val="28"/>
        </w:rPr>
        <w:t>Крючковский</w:t>
      </w:r>
      <w:proofErr w:type="spellEnd"/>
      <w:r w:rsidR="00F8599D">
        <w:rPr>
          <w:rFonts w:ascii="Times New Roman" w:hAnsi="Times New Roman" w:cs="Times New Roman"/>
          <w:bCs/>
          <w:sz w:val="28"/>
          <w:szCs w:val="28"/>
        </w:rPr>
        <w:t xml:space="preserve"> сельсовет</w:t>
      </w:r>
      <w:r w:rsidR="005F249E" w:rsidRPr="001C5ED4">
        <w:rPr>
          <w:rFonts w:ascii="Times New Roman" w:hAnsi="Times New Roman" w:cs="Times New Roman"/>
          <w:sz w:val="28"/>
          <w:szCs w:val="28"/>
        </w:rPr>
        <w:t xml:space="preserve">" (далее - муниципальная услуга)  </w:t>
      </w:r>
      <w:r w:rsidRPr="001C5ED4">
        <w:rPr>
          <w:rFonts w:ascii="Times New Roman" w:hAnsi="Times New Roman" w:cs="Times New Roman"/>
          <w:sz w:val="28"/>
          <w:szCs w:val="28"/>
        </w:rPr>
        <w:t xml:space="preserve">устанавливает порядок и стандарт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5F249E" w:rsidRPr="001C5ED4">
        <w:rPr>
          <w:rFonts w:ascii="Times New Roman" w:hAnsi="Times New Roman" w:cs="Times New Roman"/>
          <w:sz w:val="28"/>
          <w:szCs w:val="28"/>
        </w:rPr>
        <w:t xml:space="preserve">администрации муниципального образования </w:t>
      </w:r>
      <w:proofErr w:type="spellStart"/>
      <w:r w:rsidR="00F8599D">
        <w:rPr>
          <w:rFonts w:ascii="Times New Roman" w:hAnsi="Times New Roman" w:cs="Times New Roman"/>
          <w:bCs/>
          <w:sz w:val="28"/>
          <w:szCs w:val="28"/>
        </w:rPr>
        <w:t>Крючковский</w:t>
      </w:r>
      <w:proofErr w:type="spellEnd"/>
      <w:r w:rsidR="00F8599D">
        <w:rPr>
          <w:rFonts w:ascii="Times New Roman" w:hAnsi="Times New Roman" w:cs="Times New Roman"/>
          <w:bCs/>
          <w:sz w:val="28"/>
          <w:szCs w:val="28"/>
        </w:rPr>
        <w:t xml:space="preserve"> сельсовет</w:t>
      </w:r>
      <w:r w:rsidR="00F8599D" w:rsidRPr="001C5ED4">
        <w:rPr>
          <w:rFonts w:ascii="Times New Roman" w:hAnsi="Times New Roman" w:cs="Times New Roman"/>
          <w:sz w:val="28"/>
          <w:szCs w:val="28"/>
        </w:rPr>
        <w:t xml:space="preserve"> </w:t>
      </w:r>
      <w:r w:rsidRPr="001C5ED4">
        <w:rPr>
          <w:rFonts w:ascii="Times New Roman" w:hAnsi="Times New Roman" w:cs="Times New Roman"/>
          <w:sz w:val="28"/>
          <w:szCs w:val="28"/>
        </w:rPr>
        <w:t xml:space="preserve">(далее - </w:t>
      </w:r>
      <w:r w:rsidR="005F249E" w:rsidRPr="001C5ED4">
        <w:rPr>
          <w:rFonts w:ascii="Times New Roman" w:hAnsi="Times New Roman" w:cs="Times New Roman"/>
          <w:sz w:val="28"/>
          <w:szCs w:val="28"/>
        </w:rPr>
        <w:t>Администрация</w:t>
      </w:r>
      <w:r w:rsidRPr="001C5ED4">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r w:rsidRPr="001C5ED4">
          <w:rPr>
            <w:rFonts w:ascii="Times New Roman" w:hAnsi="Times New Roman" w:cs="Times New Roman"/>
            <w:color w:val="0000FF"/>
            <w:sz w:val="28"/>
            <w:szCs w:val="28"/>
          </w:rPr>
          <w:t>закона</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9">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"Об обороте земель сельскохозяйственного назначения") осуществляется с учетом особенностей, установленных </w:t>
      </w:r>
      <w:hyperlink r:id="rId10">
        <w:r w:rsidRPr="001C5ED4">
          <w:rPr>
            <w:rFonts w:ascii="Times New Roman" w:hAnsi="Times New Roman" w:cs="Times New Roman"/>
            <w:color w:val="0000FF"/>
            <w:sz w:val="28"/>
            <w:szCs w:val="28"/>
          </w:rPr>
          <w:t>статьей 39.18</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1.2. Круг заявителей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Заявителями являются физические и юридические лица, заинтересованные в предварительном согласовании предоставления земельных участков, находящихся в </w:t>
      </w:r>
      <w:r w:rsidR="005F249E" w:rsidRPr="001C5ED4">
        <w:rPr>
          <w:rFonts w:ascii="Times New Roman" w:hAnsi="Times New Roman" w:cs="Times New Roman"/>
          <w:sz w:val="28"/>
          <w:szCs w:val="28"/>
        </w:rPr>
        <w:t xml:space="preserve">муниципальной собственности муниципального образования </w:t>
      </w:r>
      <w:proofErr w:type="spellStart"/>
      <w:r w:rsidR="00F8599D">
        <w:rPr>
          <w:rFonts w:ascii="Times New Roman" w:hAnsi="Times New Roman" w:cs="Times New Roman"/>
          <w:bCs/>
          <w:sz w:val="28"/>
          <w:szCs w:val="28"/>
        </w:rPr>
        <w:t>Крючковский</w:t>
      </w:r>
      <w:proofErr w:type="spellEnd"/>
      <w:r w:rsidR="00F8599D">
        <w:rPr>
          <w:rFonts w:ascii="Times New Roman" w:hAnsi="Times New Roman" w:cs="Times New Roman"/>
          <w:bCs/>
          <w:sz w:val="28"/>
          <w:szCs w:val="28"/>
        </w:rPr>
        <w:t xml:space="preserve"> сельсовет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1.3. Требование предоставления заявителю</w:t>
      </w:r>
    </w:p>
    <w:p w:rsidR="007304B9" w:rsidRPr="001C5ED4" w:rsidRDefault="005F249E" w:rsidP="001C5ED4">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 xml:space="preserve"> услуги</w:t>
      </w:r>
      <w:proofErr w:type="gramEnd"/>
      <w:r w:rsidR="007304B9" w:rsidRPr="001C5ED4">
        <w:rPr>
          <w:rFonts w:ascii="Times New Roman" w:hAnsi="Times New Roman" w:cs="Times New Roman"/>
          <w:sz w:val="28"/>
          <w:szCs w:val="28"/>
        </w:rPr>
        <w:t xml:space="preserve"> в соответствии с вариантом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соответствующим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признакам заявителя, определенным в результате</w:t>
      </w:r>
    </w:p>
    <w:p w:rsidR="007304B9" w:rsidRPr="001C5ED4" w:rsidRDefault="007304B9" w:rsidP="001C5ED4">
      <w:pPr>
        <w:pStyle w:val="ConsPlusTitle"/>
        <w:contextualSpacing/>
        <w:jc w:val="center"/>
        <w:rPr>
          <w:rFonts w:ascii="Times New Roman" w:hAnsi="Times New Roman" w:cs="Times New Roman"/>
          <w:sz w:val="28"/>
          <w:szCs w:val="28"/>
        </w:rPr>
      </w:pPr>
      <w:proofErr w:type="gramStart"/>
      <w:r w:rsidRPr="001C5ED4">
        <w:rPr>
          <w:rFonts w:ascii="Times New Roman" w:hAnsi="Times New Roman" w:cs="Times New Roman"/>
          <w:sz w:val="28"/>
          <w:szCs w:val="28"/>
        </w:rPr>
        <w:t>анкетирования(</w:t>
      </w:r>
      <w:proofErr w:type="gramEnd"/>
      <w:r w:rsidRPr="001C5ED4">
        <w:rPr>
          <w:rFonts w:ascii="Times New Roman" w:hAnsi="Times New Roman" w:cs="Times New Roman"/>
          <w:sz w:val="28"/>
          <w:szCs w:val="28"/>
        </w:rPr>
        <w:t>далее - профилирование), а также результата,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за предоставлением которого обратился заявитель</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профилирование и анкетирование не предусмотрено.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Информация по вопросам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сведения о ходе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могут быть получены на официальном сайте </w:t>
      </w:r>
      <w:r w:rsidR="005F249E" w:rsidRPr="001C5ED4">
        <w:rPr>
          <w:rFonts w:ascii="Times New Roman" w:hAnsi="Times New Roman" w:cs="Times New Roman"/>
          <w:sz w:val="28"/>
          <w:szCs w:val="28"/>
        </w:rPr>
        <w:t>Администрации.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(при наличии соглашения о взаимодействии), указывается на официальном сайте </w:t>
      </w:r>
      <w:r w:rsidR="005F24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информационных стендах в местах, предназначенных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r w:rsidR="005F249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При консультировании заявителей должностные лица </w:t>
      </w:r>
      <w:r w:rsidR="005F24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предоставляют информацию по следующим вопросам: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правовых основаниях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 графике работы;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круге заявителей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требованиях к ним;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порядке, сроках и условиях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 перечне необходимых документов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об основаниях отказа в приеме документов, необходимых для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об основаниях отказа в предоставлении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Информация по вопросам предоставления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может быть получена заявителями самостоятельно на официальном сайте </w:t>
      </w:r>
      <w:r w:rsidR="005F249E" w:rsidRPr="001C5ED4">
        <w:rPr>
          <w:rFonts w:ascii="Times New Roman" w:hAnsi="Times New Roman" w:cs="Times New Roman"/>
          <w:sz w:val="28"/>
          <w:szCs w:val="28"/>
        </w:rPr>
        <w:t>Администрации в сети Интернет</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 xml:space="preserve">II. Стандарт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2.1. Наименование </w:t>
      </w:r>
      <w:r w:rsidR="005F24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5F249E"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 xml:space="preserve">услуга </w:t>
      </w:r>
      <w:r w:rsidRPr="001C5ED4">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proofErr w:type="spellStart"/>
      <w:r w:rsidR="00F8599D" w:rsidRPr="00F8599D">
        <w:rPr>
          <w:rFonts w:ascii="Times New Roman" w:hAnsi="Times New Roman" w:cs="Times New Roman"/>
          <w:sz w:val="28"/>
          <w:szCs w:val="28"/>
        </w:rPr>
        <w:t>Крючковский</w:t>
      </w:r>
      <w:proofErr w:type="spellEnd"/>
      <w:r w:rsidR="00F8599D" w:rsidRPr="00F8599D">
        <w:rPr>
          <w:rFonts w:ascii="Times New Roman" w:hAnsi="Times New Roman" w:cs="Times New Roman"/>
          <w:sz w:val="28"/>
          <w:szCs w:val="28"/>
        </w:rPr>
        <w:t xml:space="preserve"> сельсовет </w:t>
      </w:r>
      <w:r w:rsidRPr="001C5ED4">
        <w:rPr>
          <w:rFonts w:ascii="Times New Roman" w:hAnsi="Times New Roman" w:cs="Times New Roman"/>
          <w:sz w:val="28"/>
          <w:szCs w:val="28"/>
        </w:rPr>
        <w:t>"</w:t>
      </w:r>
      <w:r w:rsidR="007304B9" w:rsidRPr="001C5ED4">
        <w:rPr>
          <w:rFonts w:ascii="Times New Roman" w:hAnsi="Times New Roman" w:cs="Times New Roman"/>
          <w:sz w:val="28"/>
          <w:szCs w:val="28"/>
        </w:rPr>
        <w:t>.</w:t>
      </w:r>
    </w:p>
    <w:p w:rsidR="007304B9" w:rsidRPr="001C5ED4" w:rsidRDefault="005F249E"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услуга носит заявительный порядок обращения.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2.2. Наименование органа,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предоставляющего </w:t>
      </w:r>
      <w:r w:rsidR="00B745AB" w:rsidRPr="001C5ED4">
        <w:rPr>
          <w:rFonts w:ascii="Times New Roman" w:hAnsi="Times New Roman" w:cs="Times New Roman"/>
          <w:sz w:val="28"/>
          <w:szCs w:val="28"/>
        </w:rPr>
        <w:t xml:space="preserve">муниципальную </w:t>
      </w:r>
      <w:r w:rsidRPr="001C5ED4">
        <w:rPr>
          <w:rFonts w:ascii="Times New Roman" w:hAnsi="Times New Roman" w:cs="Times New Roman"/>
          <w:sz w:val="28"/>
          <w:szCs w:val="28"/>
        </w:rPr>
        <w:t>услугу</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B745AB"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 xml:space="preserve">услуга "Предварительное согласование предоставления земельного участка, находящегося в </w:t>
      </w:r>
      <w:r w:rsidRPr="001C5ED4">
        <w:rPr>
          <w:rFonts w:ascii="Times New Roman" w:hAnsi="Times New Roman" w:cs="Times New Roman"/>
          <w:sz w:val="28"/>
          <w:szCs w:val="28"/>
        </w:rPr>
        <w:t>муниципальной собственности</w:t>
      </w:r>
      <w:proofErr w:type="gramStart"/>
      <w:r w:rsidR="007304B9" w:rsidRPr="001C5ED4">
        <w:rPr>
          <w:rFonts w:ascii="Times New Roman" w:hAnsi="Times New Roman" w:cs="Times New Roman"/>
          <w:sz w:val="28"/>
          <w:szCs w:val="28"/>
        </w:rPr>
        <w:t>"</w:t>
      </w:r>
      <w:proofErr w:type="gramEnd"/>
      <w:r w:rsidR="007304B9" w:rsidRPr="001C5ED4">
        <w:rPr>
          <w:rFonts w:ascii="Times New Roman" w:hAnsi="Times New Roman" w:cs="Times New Roman"/>
          <w:sz w:val="28"/>
          <w:szCs w:val="28"/>
        </w:rPr>
        <w:t xml:space="preserve"> предоставляется </w:t>
      </w:r>
      <w:r w:rsidRPr="001C5ED4">
        <w:rPr>
          <w:rFonts w:ascii="Times New Roman" w:hAnsi="Times New Roman" w:cs="Times New Roman"/>
          <w:sz w:val="28"/>
          <w:szCs w:val="28"/>
        </w:rPr>
        <w:t>Администрацией</w:t>
      </w:r>
      <w:r w:rsidR="00421213" w:rsidRPr="00421213">
        <w:t xml:space="preserve"> </w:t>
      </w:r>
      <w:r w:rsidR="00421213" w:rsidRPr="00421213">
        <w:rPr>
          <w:rFonts w:ascii="Times New Roman" w:hAnsi="Times New Roman" w:cs="Times New Roman"/>
          <w:sz w:val="28"/>
          <w:szCs w:val="28"/>
        </w:rPr>
        <w:t xml:space="preserve">муниципального образования </w:t>
      </w:r>
      <w:proofErr w:type="spellStart"/>
      <w:r w:rsidR="00F8599D" w:rsidRPr="00F8599D">
        <w:rPr>
          <w:rFonts w:ascii="Times New Roman" w:hAnsi="Times New Roman" w:cs="Times New Roman"/>
          <w:sz w:val="28"/>
          <w:szCs w:val="28"/>
        </w:rPr>
        <w:t>Крючковский</w:t>
      </w:r>
      <w:proofErr w:type="spellEnd"/>
      <w:r w:rsidR="00F8599D" w:rsidRPr="00F8599D">
        <w:rPr>
          <w:rFonts w:ascii="Times New Roman" w:hAnsi="Times New Roman" w:cs="Times New Roman"/>
          <w:sz w:val="28"/>
          <w:szCs w:val="28"/>
        </w:rPr>
        <w:t xml:space="preserve"> сельсовет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предоставлении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участвуют органы государственной власти, органы местного самоуправления, организации, к компетенции которых относится запрашиваемая информация, указанная в </w:t>
      </w:r>
      <w:hyperlink w:anchor="P158">
        <w:r w:rsidRPr="001C5ED4">
          <w:rPr>
            <w:rFonts w:ascii="Times New Roman" w:hAnsi="Times New Roman" w:cs="Times New Roman"/>
            <w:color w:val="0000FF"/>
            <w:sz w:val="28"/>
            <w:szCs w:val="28"/>
          </w:rPr>
          <w:t>п. 2.6.2</w:t>
        </w:r>
      </w:hyperlink>
      <w:r w:rsidRPr="001C5ED4">
        <w:rPr>
          <w:rFonts w:ascii="Times New Roman" w:hAnsi="Times New Roman" w:cs="Times New Roman"/>
          <w:sz w:val="28"/>
          <w:szCs w:val="28"/>
        </w:rPr>
        <w:t xml:space="preserve"> административного регламента, а также МФЦ (при наличии соглашения о взаимодействии).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Возможность принятия МФЦ решения об отказе в приеме запроса и документов и (или) информации, необходимых для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(в случае, если запрос о предоставлении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подан в многофункциональный центр), отсутствует.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2.3. Результат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Результатом предоставления </w:t>
      </w:r>
      <w:r w:rsidR="00B745A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решение о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решение о возврате заявления о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решение об отказе в предварительном согласовании предоставления земельного участка, находящегося в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собственности.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рассмотрения заявления о предварительном согласовании предоставления земельного участка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Реестровая запись не является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Фиксация факта получения заявителем результата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информационной системе не предусмотрена.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 предварительном согласовании предоставления земельного участка выдается (направляется) исключительно в виде документа на бумажном носителе.</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 xml:space="preserve">2.4.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196D9E"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составляет не более чем 20 дней со дня регистрации заявления о предоставлении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r w:rsidR="00196D9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не включается срок, на который приостанавливается предоставление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по основанию, указанному в </w:t>
      </w:r>
      <w:hyperlink w:anchor="P243">
        <w:r w:rsidRPr="001C5ED4">
          <w:rPr>
            <w:rFonts w:ascii="Times New Roman" w:hAnsi="Times New Roman" w:cs="Times New Roman"/>
            <w:color w:val="0000FF"/>
            <w:sz w:val="28"/>
            <w:szCs w:val="28"/>
          </w:rPr>
          <w:t>пункте 2.8.1</w:t>
        </w:r>
      </w:hyperlink>
      <w:r w:rsidRPr="001C5ED4">
        <w:rPr>
          <w:rFonts w:ascii="Times New Roman" w:hAnsi="Times New Roman" w:cs="Times New Roman"/>
          <w:sz w:val="28"/>
          <w:szCs w:val="28"/>
        </w:rPr>
        <w:t xml:space="preserve">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Выдача (направление) документов, являющихся результатом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производится в день их подписания или не позднее следующего рабочего дня.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4" w:name="P141"/>
      <w:bookmarkEnd w:id="4"/>
      <w:r w:rsidRPr="001C5ED4">
        <w:rPr>
          <w:rFonts w:ascii="Times New Roman" w:hAnsi="Times New Roman" w:cs="Times New Roman"/>
          <w:sz w:val="28"/>
          <w:szCs w:val="28"/>
        </w:rPr>
        <w:t>2.5. Правовые основания для предоставления</w:t>
      </w:r>
    </w:p>
    <w:p w:rsidR="007304B9" w:rsidRPr="001C5ED4" w:rsidRDefault="00196D9E"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Нормативные правовые акты, регулирующие предоставление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информация о порядке досудебного (внесудебного) обжалования решений и действий (бездействия) </w:t>
      </w:r>
      <w:r w:rsidR="00196D9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а также должностных лиц, работников размещаются на официальном сайте </w:t>
      </w:r>
      <w:r w:rsidR="00196D9E"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информационно-телекоммуникационно</w:t>
      </w:r>
      <w:r w:rsidR="00196D9E" w:rsidRPr="001C5ED4">
        <w:rPr>
          <w:rFonts w:ascii="Times New Roman" w:hAnsi="Times New Roman" w:cs="Times New Roman"/>
          <w:sz w:val="28"/>
          <w:szCs w:val="28"/>
        </w:rPr>
        <w:t>й сети "Интернет"</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2.6. Исчерпывающий перечень документов, необходимых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5" w:name="P149"/>
      <w:bookmarkEnd w:id="5"/>
      <w:r w:rsidRPr="001C5ED4">
        <w:rPr>
          <w:rFonts w:ascii="Times New Roman" w:hAnsi="Times New Roman" w:cs="Times New Roman"/>
          <w:sz w:val="28"/>
          <w:szCs w:val="28"/>
        </w:rPr>
        <w:t xml:space="preserve">2.6.1. Исчерпывающий перечень документов, необходимых 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обязательных в соответствии с законодательством Российской Федерации, подлежащих представлению заявителем: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w:t>
      </w:r>
      <w:hyperlink w:anchor="P693">
        <w:r w:rsidRPr="001C5ED4">
          <w:rPr>
            <w:rFonts w:ascii="Times New Roman" w:hAnsi="Times New Roman" w:cs="Times New Roman"/>
            <w:color w:val="0000FF"/>
            <w:sz w:val="28"/>
            <w:szCs w:val="28"/>
          </w:rPr>
          <w:t>заявление</w:t>
        </w:r>
      </w:hyperlink>
      <w:r w:rsidRPr="001C5ED4">
        <w:rPr>
          <w:rFonts w:ascii="Times New Roman" w:hAnsi="Times New Roman" w:cs="Times New Roman"/>
          <w:sz w:val="28"/>
          <w:szCs w:val="28"/>
        </w:rPr>
        <w:t xml:space="preserve"> по форме, указанной в приложении N 1 к административному регламенту;</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копия документа, подтверждающего полномочия представителя заявителя, если с заявлением обращается представитель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7) документы согласно </w:t>
      </w:r>
      <w:hyperlink r:id="rId12">
        <w:r w:rsidRPr="001C5ED4">
          <w:rPr>
            <w:rFonts w:ascii="Times New Roman" w:hAnsi="Times New Roman" w:cs="Times New Roman"/>
            <w:color w:val="0000FF"/>
            <w:sz w:val="28"/>
            <w:szCs w:val="28"/>
          </w:rPr>
          <w:t>Перечню</w:t>
        </w:r>
      </w:hyperlink>
      <w:r w:rsidRPr="001C5ED4">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утвержденному приказом Росреестра от 02.09.2020 N П/0321, за исключением документов, которые запрашиваются в порядке межведомственного информационного взаимодействия.</w:t>
      </w:r>
    </w:p>
    <w:p w:rsidR="007304B9" w:rsidRPr="001C5ED4" w:rsidRDefault="007960EB" w:rsidP="001C5ED4">
      <w:pPr>
        <w:pStyle w:val="ConsPlusNormal"/>
        <w:ind w:firstLine="540"/>
        <w:contextualSpacing/>
        <w:jc w:val="both"/>
        <w:rPr>
          <w:rFonts w:ascii="Times New Roman" w:hAnsi="Times New Roman" w:cs="Times New Roman"/>
          <w:sz w:val="28"/>
          <w:szCs w:val="28"/>
        </w:rPr>
      </w:pPr>
      <w:hyperlink w:anchor="P906">
        <w:r w:rsidR="007304B9" w:rsidRPr="001C5ED4">
          <w:rPr>
            <w:rFonts w:ascii="Times New Roman" w:hAnsi="Times New Roman" w:cs="Times New Roman"/>
            <w:color w:val="0000FF"/>
            <w:sz w:val="28"/>
            <w:szCs w:val="28"/>
          </w:rPr>
          <w:t>Образец</w:t>
        </w:r>
      </w:hyperlink>
      <w:r w:rsidR="007304B9" w:rsidRPr="001C5ED4">
        <w:rPr>
          <w:rFonts w:ascii="Times New Roman" w:hAnsi="Times New Roman" w:cs="Times New Roman"/>
          <w:sz w:val="28"/>
          <w:szCs w:val="28"/>
        </w:rPr>
        <w:t xml:space="preserve"> примерной формы сообщения заявителя (заявителей), содержащего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представлен в приложении N 2 к Административному регламенту.</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6" w:name="P158"/>
      <w:bookmarkEnd w:id="6"/>
      <w:r w:rsidRPr="001C5ED4">
        <w:rPr>
          <w:rFonts w:ascii="Times New Roman" w:hAnsi="Times New Roman" w:cs="Times New Roman"/>
          <w:sz w:val="28"/>
          <w:szCs w:val="28"/>
        </w:rPr>
        <w:t xml:space="preserve">2.6.2. Исчерпывающий перечень документов, необходимых для предоставления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которые находятся в распоряжении государственных органов и иных органов, участвующих в предоставлении </w:t>
      </w:r>
      <w:r w:rsidR="00196D9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которые заявитель вправе представить: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об испрашиваемом земельном участке);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утвержденный проект планировки территории и (или) утвержденный проект межевания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указ или распоряжение Президента Российской Федерации, являющиеся основанием для предоставления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распоряжение Губернатора Оренбургской области, являющееся основанием для предоставления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11) сведения о трудовой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12) договор аренды исходного земельного участка, в том числе предоставленного для комплексного развития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13) договор или решение о комплексном развитии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решение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15) свидетельство о внесении казачьего общества в государственный реестр казачьих обществ в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16) инвестиционная декларация, в составе которой представлен инвестиционный проект;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договор безвозмездного пользования зданием, сооружением, если право на такое здание, сооружение не зарегистрировано в ЕГРН;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решение о создании некоммерческой организации.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Непредставление заявителем документов, перечисленных в настоящем пункте, не является основанием для отказа в предоставлении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посредством межведомственного информационного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7" w:name="P181"/>
      <w:bookmarkEnd w:id="7"/>
      <w:r w:rsidRPr="001C5ED4">
        <w:rPr>
          <w:rFonts w:ascii="Times New Roman" w:hAnsi="Times New Roman" w:cs="Times New Roman"/>
          <w:sz w:val="28"/>
          <w:szCs w:val="28"/>
        </w:rPr>
        <w:t xml:space="preserve">2.6.3. Документы представляются (направляются) в подлиннике (в копиях, если документы являются общедоступными) либо в копиях, заверяемых специалистом </w:t>
      </w:r>
      <w:r w:rsidR="00486FF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осуществляющим прием документов</w:t>
      </w:r>
      <w:r w:rsidR="00486FFE" w:rsidRPr="001C5ED4">
        <w:rPr>
          <w:rFonts w:ascii="Times New Roman" w:hAnsi="Times New Roman" w:cs="Times New Roman"/>
          <w:sz w:val="28"/>
          <w:szCs w:val="28"/>
        </w:rPr>
        <w:t xml:space="preserve"> (далее – специалист)</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Копии документов представляются одновременно с подлинниками. Специалист при личном приеме документов сверяет подлинный экземпляр с копией и возвращает подлинник документа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Заявитель вправе представить документы следующими способами: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посредством личного обращения;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в электронном виде;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почтовым отправлением.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w:t>
      </w:r>
      <w:r w:rsidR="00486FF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Заявление в виде электронного документа может быть направлено на электронную почту </w:t>
      </w:r>
      <w:r w:rsidR="00486FFE"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вправе представить дополнительные документы для предоставления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2.6.4. В случае направления заявления о предоставлении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посредством почтовой (курьерской)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w:t>
      </w:r>
      <w:r w:rsidR="00486FF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2.6.5.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указание без сокращений фамилии, имени, отчества (наименования) заявителя, его места жительства (места нахождения), телефона;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отсутствие в документах неоговоренных исправлений.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300 </w:t>
      </w:r>
      <w:proofErr w:type="spellStart"/>
      <w:r w:rsidRPr="001C5ED4">
        <w:rPr>
          <w:rFonts w:ascii="Times New Roman" w:hAnsi="Times New Roman" w:cs="Times New Roman"/>
          <w:sz w:val="28"/>
          <w:szCs w:val="28"/>
        </w:rPr>
        <w:t>dpi</w:t>
      </w:r>
      <w:proofErr w:type="spellEnd"/>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черно-белом режиме при отсутствии в документе графических изображений;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w:t>
      </w:r>
      <w:proofErr w:type="gramStart"/>
      <w:r w:rsidRPr="001C5ED4">
        <w:rPr>
          <w:rFonts w:ascii="Times New Roman" w:hAnsi="Times New Roman" w:cs="Times New Roman"/>
          <w:sz w:val="28"/>
          <w:szCs w:val="28"/>
        </w:rPr>
        <w:t>случае</w:t>
      </w:r>
      <w:proofErr w:type="gramEnd"/>
      <w:r w:rsidRPr="001C5ED4">
        <w:rPr>
          <w:rFonts w:ascii="Times New Roman" w:hAnsi="Times New Roman" w:cs="Times New Roman"/>
          <w:sz w:val="28"/>
          <w:szCs w:val="28"/>
        </w:rPr>
        <w:t xml:space="preserve">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C5ED4">
        <w:rPr>
          <w:rFonts w:ascii="Times New Roman" w:hAnsi="Times New Roman" w:cs="Times New Roman"/>
          <w:sz w:val="28"/>
          <w:szCs w:val="28"/>
        </w:rPr>
        <w:t>zip</w:t>
      </w:r>
      <w:proofErr w:type="spellEnd"/>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2.6.6. Заявление в форме электронного документа подписывается по выбору заявителя (если заявителем является физическое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электронной подписью заявителя (представителя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лица, действующего от имени юридического лица без доверенности;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2.6.7. Заявления в форме электронного документа предоставляются в </w:t>
      </w:r>
      <w:r w:rsidR="002F30E6"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в виде файлов в формате </w:t>
      </w:r>
      <w:proofErr w:type="spellStart"/>
      <w:r w:rsidRPr="001C5ED4">
        <w:rPr>
          <w:rFonts w:ascii="Times New Roman" w:hAnsi="Times New Roman" w:cs="Times New Roman"/>
          <w:sz w:val="28"/>
          <w:szCs w:val="28"/>
        </w:rPr>
        <w:t>doc</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docx</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txt</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xls</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xlsx</w:t>
      </w:r>
      <w:proofErr w:type="spellEnd"/>
      <w:r w:rsidRPr="001C5ED4">
        <w:rPr>
          <w:rFonts w:ascii="Times New Roman" w:hAnsi="Times New Roman" w:cs="Times New Roman"/>
          <w:sz w:val="28"/>
          <w:szCs w:val="28"/>
        </w:rPr>
        <w:t xml:space="preserve">, </w:t>
      </w:r>
      <w:proofErr w:type="spellStart"/>
      <w:r w:rsidRPr="001C5ED4">
        <w:rPr>
          <w:rFonts w:ascii="Times New Roman" w:hAnsi="Times New Roman" w:cs="Times New Roman"/>
          <w:sz w:val="28"/>
          <w:szCs w:val="28"/>
        </w:rPr>
        <w:t>rtf</w:t>
      </w:r>
      <w:proofErr w:type="spellEnd"/>
      <w:r w:rsidRPr="001C5ED4">
        <w:rPr>
          <w:rFonts w:ascii="Times New Roman" w:hAnsi="Times New Roman" w:cs="Times New Roman"/>
          <w:sz w:val="28"/>
          <w:szCs w:val="28"/>
        </w:rPr>
        <w:t xml:space="preserve"> (если указанные заявления предоставляются посредством электронной почты).</w:t>
      </w: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8" w:name="P225"/>
      <w:bookmarkEnd w:id="8"/>
      <w:r w:rsidRPr="001C5ED4">
        <w:rPr>
          <w:rFonts w:ascii="Times New Roman" w:hAnsi="Times New Roman" w:cs="Times New Roman"/>
          <w:sz w:val="28"/>
          <w:szCs w:val="28"/>
        </w:rPr>
        <w:t>2.6.8.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2.6.9. Запрещается требовать от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1C5ED4">
          <w:rPr>
            <w:rFonts w:ascii="Times New Roman" w:hAnsi="Times New Roman" w:cs="Times New Roman"/>
            <w:color w:val="0000FF"/>
            <w:sz w:val="28"/>
            <w:szCs w:val="28"/>
          </w:rPr>
          <w:t>части 6 статьи 7</w:t>
        </w:r>
      </w:hyperlink>
      <w:r w:rsidRPr="001C5ED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за исключением случаев, предусмотренных </w:t>
      </w:r>
      <w:hyperlink r:id="rId14">
        <w:r w:rsidRPr="001C5ED4">
          <w:rPr>
            <w:rFonts w:ascii="Times New Roman" w:hAnsi="Times New Roman" w:cs="Times New Roman"/>
            <w:color w:val="0000FF"/>
            <w:sz w:val="28"/>
            <w:szCs w:val="28"/>
          </w:rPr>
          <w:t>пунктом 4 части 1 статьи 7</w:t>
        </w:r>
      </w:hyperlink>
      <w:r w:rsidRPr="001C5ED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2.6.10.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2.7. Исчерпывающий перечень оснований для отказа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приеме документов, необходимых для предоставления</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Оснований для отказа в приеме документов, необходимых для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законодательством Российской Федерации не предусмотрено.</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9" w:name="P239"/>
      <w:bookmarkEnd w:id="9"/>
      <w:r w:rsidRPr="001C5ED4">
        <w:rPr>
          <w:rFonts w:ascii="Times New Roman" w:hAnsi="Times New Roman" w:cs="Times New Roman"/>
          <w:sz w:val="28"/>
          <w:szCs w:val="28"/>
        </w:rPr>
        <w:t>2.8. Исчерпывающий перечень оснований для приостановления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или отказа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bookmarkStart w:id="10" w:name="P243"/>
      <w:bookmarkEnd w:id="10"/>
      <w:r w:rsidRPr="001C5ED4">
        <w:rPr>
          <w:rFonts w:ascii="Times New Roman" w:hAnsi="Times New Roman" w:cs="Times New Roman"/>
          <w:sz w:val="28"/>
          <w:szCs w:val="28"/>
        </w:rPr>
        <w:t xml:space="preserve">2.8.1. 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2F30E6"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2.8.2. Основания для возврата заявления: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заявление не соответствует требованиям, установленным Земельным </w:t>
      </w:r>
      <w:hyperlink r:id="rId16">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заявление подано в неуполномоченный орган;</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 заявлению не приложены документы, предоставляемые в соответствии с Земельным </w:t>
      </w:r>
      <w:hyperlink r:id="rId17">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2.8.3. Основания для отказа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8">
        <w:r w:rsidRPr="001C5ED4">
          <w:rPr>
            <w:rFonts w:ascii="Times New Roman" w:hAnsi="Times New Roman" w:cs="Times New Roman"/>
            <w:color w:val="0000FF"/>
            <w:sz w:val="28"/>
            <w:szCs w:val="28"/>
          </w:rPr>
          <w:t>статьей 11.9</w:t>
        </w:r>
      </w:hyperlink>
      <w:r w:rsidRPr="001C5ED4">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земельный участок, который предстоит образовать, не может быть предоставлен заявителю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земельный участок, границы которого подлежат уточнению в соответствии с Федеральным </w:t>
      </w:r>
      <w:hyperlink r:id="rId29">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1C5ED4">
          <w:rPr>
            <w:rFonts w:ascii="Times New Roman" w:hAnsi="Times New Roman" w:cs="Times New Roman"/>
            <w:color w:val="0000FF"/>
            <w:sz w:val="28"/>
            <w:szCs w:val="28"/>
          </w:rPr>
          <w:t>статьей 39.36</w:t>
        </w:r>
      </w:hyperlink>
      <w:r w:rsidRPr="001C5ED4">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r w:rsidRPr="001C5ED4">
          <w:rPr>
            <w:rFonts w:ascii="Times New Roman" w:hAnsi="Times New Roman" w:cs="Times New Roman"/>
            <w:color w:val="0000FF"/>
            <w:sz w:val="28"/>
            <w:szCs w:val="28"/>
          </w:rPr>
          <w:t>пунктом 19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r w:rsidRPr="001C5ED4">
          <w:rPr>
            <w:rFonts w:ascii="Times New Roman" w:hAnsi="Times New Roman" w:cs="Times New Roman"/>
            <w:color w:val="0000FF"/>
            <w:sz w:val="28"/>
            <w:szCs w:val="28"/>
          </w:rPr>
          <w:t>подпунктом 6 пункта 4 статьи 39.11</w:t>
        </w:r>
      </w:hyperlink>
      <w:r w:rsidRPr="001C5ED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1C5ED4">
          <w:rPr>
            <w:rFonts w:ascii="Times New Roman" w:hAnsi="Times New Roman" w:cs="Times New Roman"/>
            <w:color w:val="0000FF"/>
            <w:sz w:val="28"/>
            <w:szCs w:val="28"/>
          </w:rPr>
          <w:t>подпунктом 4 пункта 4 статьи 39.11</w:t>
        </w:r>
      </w:hyperlink>
      <w:r w:rsidRPr="001C5ED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r w:rsidRPr="001C5ED4">
          <w:rPr>
            <w:rFonts w:ascii="Times New Roman" w:hAnsi="Times New Roman" w:cs="Times New Roman"/>
            <w:color w:val="0000FF"/>
            <w:sz w:val="28"/>
            <w:szCs w:val="28"/>
          </w:rPr>
          <w:t>пунктом 8 статьи 39.11</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r w:rsidRPr="001C5ED4">
          <w:rPr>
            <w:rFonts w:ascii="Times New Roman" w:hAnsi="Times New Roman" w:cs="Times New Roman"/>
            <w:color w:val="0000FF"/>
            <w:sz w:val="28"/>
            <w:szCs w:val="28"/>
          </w:rPr>
          <w:t>подпунктом 1 пункта 1 статьи 39.18</w:t>
        </w:r>
      </w:hyperlink>
      <w:r w:rsidRPr="001C5ED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sidRPr="001C5ED4">
          <w:rPr>
            <w:rFonts w:ascii="Times New Roman" w:hAnsi="Times New Roman" w:cs="Times New Roman"/>
            <w:color w:val="0000FF"/>
            <w:sz w:val="28"/>
            <w:szCs w:val="28"/>
          </w:rPr>
          <w:t>подпунктом 10 пункта 2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sidRPr="001C5ED4">
          <w:rPr>
            <w:rFonts w:ascii="Times New Roman" w:hAnsi="Times New Roman" w:cs="Times New Roman"/>
            <w:color w:val="0000FF"/>
            <w:sz w:val="28"/>
            <w:szCs w:val="28"/>
          </w:rPr>
          <w:t>пунктом 6 статьи 39.10</w:t>
        </w:r>
      </w:hyperlink>
      <w:r w:rsidRPr="001C5ED4">
        <w:rPr>
          <w:rFonts w:ascii="Times New Roman" w:hAnsi="Times New Roman" w:cs="Times New Roman"/>
          <w:sz w:val="28"/>
          <w:szCs w:val="28"/>
        </w:rPr>
        <w:t xml:space="preserve"> Земельного кодекса Российской Федерации;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19) предоставление земельного участка на заявленном виде прав не допускается;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2.8.4. Срок приостановления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исчисляется в календарных днях с даты принятия решения о приостановлении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подписывается уполномоченным должностным лицом </w:t>
      </w:r>
      <w:r w:rsidR="002F30E6"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и выдается заявителю с указанием причин и срока приостановления (продления).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об отказе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подписывается уполномоченным должностным лицом и выдается заявителю с указанием причин отказа.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Решение о приостановлении (продлении срока) или отказе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выдается (направляется) заявителю не позднее следующего рабочего дня с даты принятия такого решения.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После устранения причин, послуживших основанием для отказа в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заявитель вправе обратиться повторно для получения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2.9. Размер платы, взимаемой с заявителя при предоставлении</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и способы ее взимания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2F30E6"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Муниципальная </w:t>
      </w:r>
      <w:r w:rsidR="007304B9" w:rsidRPr="001C5ED4">
        <w:rPr>
          <w:rFonts w:ascii="Times New Roman" w:hAnsi="Times New Roman" w:cs="Times New Roman"/>
          <w:sz w:val="28"/>
          <w:szCs w:val="28"/>
        </w:rPr>
        <w:t>услуга предоставляется без взимания государственной пошлины или иной платы.</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2.10. Максимальный срок ожидания в очереди при подаче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заявителем запроса 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при получении результата предоставления</w:t>
      </w:r>
    </w:p>
    <w:p w:rsidR="007304B9" w:rsidRPr="001C5ED4" w:rsidRDefault="002F30E6"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или получения результата предоставления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 должен превышать 15 минут.</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2.11. Срок регистрации запроса заявителя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Регистрация заявления о предоставлении </w:t>
      </w:r>
      <w:r w:rsidR="002F30E6"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осуществляется в день его поступления специалистом в порядке, определенном инструкцией по делопроизводству.</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2.12. Требования к помещениям, в которых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предоставляются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7B6CCC" w:rsidRPr="001C5ED4">
        <w:rPr>
          <w:rFonts w:ascii="Times New Roman" w:hAnsi="Times New Roman" w:cs="Times New Roman"/>
          <w:sz w:val="28"/>
          <w:szCs w:val="28"/>
        </w:rPr>
        <w:t xml:space="preserve">муниципального </w:t>
      </w:r>
      <w:r w:rsidRPr="001C5ED4">
        <w:rPr>
          <w:rFonts w:ascii="Times New Roman" w:hAnsi="Times New Roman" w:cs="Times New Roman"/>
          <w:sz w:val="28"/>
          <w:szCs w:val="28"/>
        </w:rPr>
        <w:t xml:space="preserve">служащего, осуществляющего предоставление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режима работы.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Для ожидания заявителями приема, заполнения необходимых для получения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документов должны иметься места, оборудованные стульями, столами (стойками).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7B6CCC"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 xml:space="preserve">и перечень документов, необходимых для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образцы их заполнения.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Требования к условиям доступности при предоставлении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услуге с учетом ограничений их жизнедеятельности;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C5ED4">
        <w:rPr>
          <w:rFonts w:ascii="Times New Roman" w:hAnsi="Times New Roman" w:cs="Times New Roman"/>
          <w:sz w:val="28"/>
          <w:szCs w:val="28"/>
        </w:rPr>
        <w:t>тифлосурдопереводчика</w:t>
      </w:r>
      <w:proofErr w:type="spellEnd"/>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6) оказание специалистами, предоставляющими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2.13. Показатели доступности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и качества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2.13.1. Показателями доступности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являются: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наличие полной и понятной информации о порядке, сроках и ходе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сети Интернет;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доступность электронных форм документов, необходимых для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возможность подачи заявления на получение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документов в электронной форме;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предоставление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в соответствии с вариантом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удобство информирования заявителя о ходе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а также получения результата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2.13.2. Показателями качества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являются: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соблюдение стандарта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установленного настоящим Административным регламентом;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отсутствие нарушений сроков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компетентность уполномоченных должностных лиц </w:t>
      </w:r>
      <w:r w:rsidR="007B6CC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2.14. Иные требования к предоставлению</w:t>
      </w:r>
    </w:p>
    <w:p w:rsidR="007304B9" w:rsidRPr="001C5ED4" w:rsidRDefault="007B6CCC"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муниципальной 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2.14.1. Перечень услуг, которые являются необходимыми и обязательными для предоставления </w:t>
      </w:r>
      <w:r w:rsidR="007B6CCC"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и размер платы за их предоставление отсутствуют.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2.14.</w:t>
      </w:r>
      <w:r w:rsidR="00712E3E" w:rsidRPr="001C5ED4">
        <w:rPr>
          <w:rFonts w:ascii="Times New Roman" w:hAnsi="Times New Roman" w:cs="Times New Roman"/>
          <w:sz w:val="28"/>
          <w:szCs w:val="28"/>
        </w:rPr>
        <w:t>2</w:t>
      </w:r>
      <w:r w:rsidRPr="001C5ED4">
        <w:rPr>
          <w:rFonts w:ascii="Times New Roman" w:hAnsi="Times New Roman" w:cs="Times New Roman"/>
          <w:sz w:val="28"/>
          <w:szCs w:val="28"/>
        </w:rPr>
        <w:t xml:space="preserve">. Заявителям обеспечивается возможность получения информации о порядке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а также копирования форм заявлений и иных документов, необходимых для получения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на официальном сайте </w:t>
      </w:r>
      <w:r w:rsidR="00712E3E"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сети Интернет.</w:t>
      </w:r>
    </w:p>
    <w:p w:rsidR="007304B9" w:rsidRPr="001C5ED4" w:rsidRDefault="007304B9" w:rsidP="001C5ED4">
      <w:pPr>
        <w:pStyle w:val="ConsPlusNormal"/>
        <w:contextualSpacing/>
        <w:jc w:val="both"/>
        <w:rPr>
          <w:rFonts w:ascii="Times New Roman" w:hAnsi="Times New Roman" w:cs="Times New Roman"/>
          <w:sz w:val="28"/>
          <w:szCs w:val="28"/>
        </w:rPr>
      </w:pPr>
    </w:p>
    <w:p w:rsidR="00712E3E" w:rsidRPr="001C5ED4" w:rsidRDefault="00712E3E"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III. Состав, последовательность и сроки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выполнения административных процедур</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3.1. Перечень вариантов предоставления</w:t>
      </w:r>
    </w:p>
    <w:p w:rsidR="007304B9" w:rsidRPr="001C5ED4" w:rsidRDefault="00712E3E"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включающий в том числе варианты</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необходимые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для исправления допущенных опечаток и ошибок в выданных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в результате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документах и созданных реестровых записях, для выдачи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дубликата документа, выданного по результатам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том числе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исчерпывающий перечень оснований для отказа в выдаче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такого дубликата, а также порядок оставления запроса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заявителя о предоставлении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без рассмотрения (при необходимости)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Предоставление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осуществляется по единому варианту и включает в себя следующие административные процедуры и 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прием и регистрация заявления и документов, необходимых для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формирование и направление межведомственных запросов;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рассмотрение поступившего заявления, проверка документов, подготовка проектов решений;</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 выдачу (направление) результатов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может обратиться с заявлением об исправлении допущенных опечаток и ошибок в выданных в результате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документах в порядке, предусмотренном </w:t>
      </w:r>
      <w:hyperlink w:anchor="P595">
        <w:r w:rsidRPr="001C5ED4">
          <w:rPr>
            <w:rFonts w:ascii="Times New Roman" w:hAnsi="Times New Roman" w:cs="Times New Roman"/>
            <w:color w:val="0000FF"/>
            <w:sz w:val="28"/>
            <w:szCs w:val="28"/>
          </w:rPr>
          <w:t>подразделом 3.4</w:t>
        </w:r>
      </w:hyperlink>
      <w:r w:rsidRPr="001C5ED4">
        <w:rPr>
          <w:rFonts w:ascii="Times New Roman" w:hAnsi="Times New Roman" w:cs="Times New Roman"/>
          <w:sz w:val="28"/>
          <w:szCs w:val="28"/>
        </w:rPr>
        <w:t xml:space="preserve"> настоящего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Выдача дубликата документа, выданного по результатам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не предусмотрена.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Заявитель вправе отозвать (оставить без рассмотрения) поданное заявление о предоставлении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этом случае ответ заявителю не дается.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26634A">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3.2. Описание административной процедуры</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профилирования заявителя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Профилирование заявителя не требуется.</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26634A">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3.3. Описание административных процедур</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 xml:space="preserve">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3.3.1. Прием и регистрация заявления и документов,</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необходимых для предоставления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712E3E"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заявления о предоставлении </w:t>
      </w:r>
      <w:r w:rsidR="00712E3E"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с приложением пакета документов согласно </w:t>
      </w:r>
      <w:hyperlink w:anchor="P149">
        <w:r w:rsidRPr="001C5ED4">
          <w:rPr>
            <w:rFonts w:ascii="Times New Roman" w:hAnsi="Times New Roman" w:cs="Times New Roman"/>
            <w:color w:val="0000FF"/>
            <w:sz w:val="28"/>
            <w:szCs w:val="28"/>
          </w:rPr>
          <w:t>п. 2.6.1</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Подача заявления возможна заявителем, а также представителем заявителя.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При личном обращении лицо, подающее заявление о приобретении прав на земельный участок, предъявляет специалисту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и приобщается к поданному заявлению.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Специалист сверя</w:t>
      </w:r>
      <w:r w:rsidR="00712E3E" w:rsidRPr="001C5ED4">
        <w:rPr>
          <w:rFonts w:ascii="Times New Roman" w:hAnsi="Times New Roman" w:cs="Times New Roman"/>
          <w:sz w:val="28"/>
          <w:szCs w:val="28"/>
        </w:rPr>
        <w:t>е</w:t>
      </w:r>
      <w:r w:rsidRPr="001C5ED4">
        <w:rPr>
          <w:rFonts w:ascii="Times New Roman" w:hAnsi="Times New Roman" w:cs="Times New Roman"/>
          <w:sz w:val="28"/>
          <w:szCs w:val="28"/>
        </w:rPr>
        <w:t>т подлинный экземпляр представленных заявителем документов с копией и возвраща</w:t>
      </w:r>
      <w:r w:rsidR="00712E3E" w:rsidRPr="001C5ED4">
        <w:rPr>
          <w:rFonts w:ascii="Times New Roman" w:hAnsi="Times New Roman" w:cs="Times New Roman"/>
          <w:sz w:val="28"/>
          <w:szCs w:val="28"/>
        </w:rPr>
        <w:t>е</w:t>
      </w:r>
      <w:r w:rsidRPr="001C5ED4">
        <w:rPr>
          <w:rFonts w:ascii="Times New Roman" w:hAnsi="Times New Roman" w:cs="Times New Roman"/>
          <w:sz w:val="28"/>
          <w:szCs w:val="28"/>
        </w:rPr>
        <w:t>т оригинал документа заявителю.</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15 минут.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Основания для принятия решения об отказе в приеме запроса и документов и (или) информации отсутствуют.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Поступившее заявление с приложенными к нему документами регистрируется </w:t>
      </w:r>
      <w:r w:rsidR="00712E3E" w:rsidRPr="001C5ED4">
        <w:rPr>
          <w:rFonts w:ascii="Times New Roman" w:hAnsi="Times New Roman" w:cs="Times New Roman"/>
          <w:sz w:val="28"/>
          <w:szCs w:val="28"/>
        </w:rPr>
        <w:t xml:space="preserve">Администрацией </w:t>
      </w:r>
      <w:r w:rsidRPr="001C5ED4">
        <w:rPr>
          <w:rFonts w:ascii="Times New Roman" w:hAnsi="Times New Roman" w:cs="Times New Roman"/>
          <w:sz w:val="28"/>
          <w:szCs w:val="28"/>
        </w:rPr>
        <w:t>в день поступления.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Уведомление о получении заявления направляется указанным заявителем в заявлении способом специалистом не позднее рабочего дня, следующего за днем поступления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w:t>
      </w:r>
      <w:r w:rsidR="007304B9" w:rsidRPr="001C5ED4">
        <w:rPr>
          <w:rFonts w:ascii="Times New Roman" w:hAnsi="Times New Roman" w:cs="Times New Roman"/>
          <w:sz w:val="28"/>
          <w:szCs w:val="28"/>
        </w:rPr>
        <w:t xml:space="preserve">) На зарегистрированное заявление накладывается резолюция </w:t>
      </w:r>
      <w:r w:rsidRPr="001C5ED4">
        <w:rPr>
          <w:rFonts w:ascii="Times New Roman" w:hAnsi="Times New Roman" w:cs="Times New Roman"/>
          <w:sz w:val="28"/>
          <w:szCs w:val="28"/>
        </w:rPr>
        <w:t xml:space="preserve">главы Администрации, </w:t>
      </w:r>
      <w:r w:rsidR="007304B9" w:rsidRPr="001C5ED4">
        <w:rPr>
          <w:rFonts w:ascii="Times New Roman" w:hAnsi="Times New Roman" w:cs="Times New Roman"/>
          <w:sz w:val="28"/>
          <w:szCs w:val="28"/>
        </w:rPr>
        <w:t>после чего зарегистр</w:t>
      </w:r>
      <w:r w:rsidRPr="001C5ED4">
        <w:rPr>
          <w:rFonts w:ascii="Times New Roman" w:hAnsi="Times New Roman" w:cs="Times New Roman"/>
          <w:sz w:val="28"/>
          <w:szCs w:val="28"/>
        </w:rPr>
        <w:t>ированное заявление передается специалисту</w:t>
      </w:r>
      <w:r w:rsidR="007304B9"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поступления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w:t>
      </w:r>
      <w:r w:rsidR="007304B9" w:rsidRPr="001C5ED4">
        <w:rPr>
          <w:rFonts w:ascii="Times New Roman" w:hAnsi="Times New Roman" w:cs="Times New Roman"/>
          <w:sz w:val="28"/>
          <w:szCs w:val="28"/>
        </w:rPr>
        <w:t>) Критерием принятия решения является факт поступления заявления с приложенными к нему документами или личное обращение лица, подающего заявление с приложенными к нему документами.</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w:t>
      </w:r>
      <w:r w:rsidR="007304B9" w:rsidRPr="001C5ED4">
        <w:rPr>
          <w:rFonts w:ascii="Times New Roman" w:hAnsi="Times New Roman" w:cs="Times New Roman"/>
          <w:sz w:val="28"/>
          <w:szCs w:val="28"/>
        </w:rPr>
        <w:t>) Результатом настоящей административной процедуры является регистрация заявления.</w:t>
      </w:r>
    </w:p>
    <w:p w:rsidR="007304B9" w:rsidRPr="001C5ED4" w:rsidRDefault="004831F5"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w:t>
      </w:r>
      <w:r w:rsidR="007304B9" w:rsidRPr="001C5ED4">
        <w:rPr>
          <w:rFonts w:ascii="Times New Roman" w:hAnsi="Times New Roman" w:cs="Times New Roman"/>
          <w:sz w:val="28"/>
          <w:szCs w:val="28"/>
        </w:rPr>
        <w:t>) Способом фиксации административной процедуры является присвоение регистрационного номера поступившему документу</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3.3.2. Формирование и направление межведомственных запросов</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отсутствие документов, необходимых для предоставления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которые находятся в распоряжении государственных органов либо подведомственных государственным органам организациях, в соответствии с нормативными правовыми актами, и могут быть получены посредством межведомственного информационного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Направляемые в межведомственном запросе сведения формируются в соответствии с требованиями Федерального </w:t>
      </w:r>
      <w:hyperlink r:id="rId40">
        <w:r w:rsidRPr="001C5ED4">
          <w:rPr>
            <w:rFonts w:ascii="Times New Roman" w:hAnsi="Times New Roman" w:cs="Times New Roman"/>
            <w:color w:val="0000FF"/>
            <w:sz w:val="28"/>
            <w:szCs w:val="28"/>
          </w:rPr>
          <w:t>закона</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Межведомственный запрос подписывается уполномоченным должностным лицом </w:t>
      </w:r>
      <w:r w:rsidR="004831F5" w:rsidRPr="001C5ED4">
        <w:rPr>
          <w:rFonts w:ascii="Times New Roman" w:hAnsi="Times New Roman" w:cs="Times New Roman"/>
          <w:sz w:val="28"/>
          <w:szCs w:val="28"/>
        </w:rPr>
        <w:t>Администрации.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 может превышать сроки, установленные Федеральным </w:t>
      </w:r>
      <w:hyperlink r:id="rId41">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 не позднее рабочего дня, следующего за днем получения заявления исполнителем.</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Критерием принятия решения является наличие (отсутствие) в представленном пакете документов тех, которые необходимы в соответствии с нормативными правовыми актами для предоставления </w:t>
      </w:r>
      <w:r w:rsidR="004831F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Результатом административной процедуры является получение из органов государственной власти, подведомственных государственным органам организаций запрашиваемых документов либо отказ в их предоставлении.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Способом фиксации административной процедуры является регистрация в </w:t>
      </w:r>
      <w:r w:rsidR="004831F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поступивших документов.</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3.3.3. Рассмотрение поступившего заявления,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проверка документов, подготовка проектов решений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Исполнитель рассматривает заявление и проверяет: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течение 1 рабочего дня - наличие или отсутствие оснований для возврата заявления для приостановления (продления) срока рассмотрения заявления;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в течение 2 рабочих дней с даты получения всех сведений, необходимых для принятия решения, - наличие или отсутствие оснований для отказа в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В случае если заявление не соответствует положениям Земельного </w:t>
      </w:r>
      <w:hyperlink r:id="rId42">
        <w:r w:rsidRPr="001C5ED4">
          <w:rPr>
            <w:rFonts w:ascii="Times New Roman" w:hAnsi="Times New Roman" w:cs="Times New Roman"/>
            <w:color w:val="0000FF"/>
            <w:sz w:val="28"/>
            <w:szCs w:val="28"/>
          </w:rPr>
          <w:t>кодекса</w:t>
        </w:r>
      </w:hyperlink>
      <w:r w:rsidRPr="001C5ED4">
        <w:rPr>
          <w:rFonts w:ascii="Times New Roman" w:hAnsi="Times New Roman" w:cs="Times New Roman"/>
          <w:sz w:val="28"/>
          <w:szCs w:val="28"/>
        </w:rPr>
        <w:t xml:space="preserve"> Российской Федерации, подано в иной уполномоченный орган или к заявлению не приложены документы, предоставляемые в соответствии с Земельным </w:t>
      </w:r>
      <w:hyperlink r:id="rId43">
        <w:r w:rsidRPr="001C5ED4">
          <w:rPr>
            <w:rFonts w:ascii="Times New Roman" w:hAnsi="Times New Roman" w:cs="Times New Roman"/>
            <w:color w:val="0000FF"/>
            <w:sz w:val="28"/>
            <w:szCs w:val="28"/>
          </w:rPr>
          <w:t>кодексом</w:t>
        </w:r>
      </w:hyperlink>
      <w:r w:rsidRPr="001C5ED4">
        <w:rPr>
          <w:rFonts w:ascii="Times New Roman" w:hAnsi="Times New Roman" w:cs="Times New Roman"/>
          <w:sz w:val="28"/>
          <w:szCs w:val="28"/>
        </w:rPr>
        <w:t xml:space="preserve"> Российской Федерации, исполнитель осуществляет подготовку в адрес заявителя проекта решения о возврате заявления о предоставлении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4) В случае если на дату поступления в </w:t>
      </w:r>
      <w:r w:rsidR="004831F5"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323433"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w:t>
      </w:r>
      <w:r w:rsidR="00323433"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Предоставление </w:t>
      </w:r>
      <w:r w:rsidR="00323433"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возобновляется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r w:rsidRPr="001C5ED4">
          <w:rPr>
            <w:rFonts w:ascii="Times New Roman" w:hAnsi="Times New Roman" w:cs="Times New Roman"/>
            <w:color w:val="0000FF"/>
            <w:sz w:val="28"/>
            <w:szCs w:val="28"/>
          </w:rPr>
          <w:t>статьей 3.5</w:t>
        </w:r>
      </w:hyperlink>
      <w:r w:rsidRPr="001C5ED4">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исполнитель осуществляет подготовку в адрес заявителя проекта решения о продлении срока рассмотрения заявления о предварительном согласовании предоставления земельного участка</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1 рабочий день.</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6) 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w:t>
      </w:r>
      <w:r w:rsidR="00F377AE" w:rsidRPr="001C5ED4">
        <w:rPr>
          <w:rFonts w:ascii="Times New Roman" w:hAnsi="Times New Roman" w:cs="Times New Roman"/>
          <w:sz w:val="28"/>
          <w:szCs w:val="28"/>
        </w:rPr>
        <w:t>едоставления земельного участка</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7) Если основания для возврата заявления или основания для приостановления (продления)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Максимальный срок выполнения данного действия составляет 2 рабочих дня.</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8)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9) Результатом настоящей административной процедуры является подготовка проектов решений, предусмотренных административным регламентом</w:t>
      </w:r>
      <w:r w:rsidR="00F377AE"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10) Способом фиксации административной процедуры является оформление на бумажном носителе или в форме электронных документов проектов решений</w:t>
      </w:r>
      <w:r w:rsidR="00F377AE"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3.3.4. Принятие решения о предварительном согласовании</w:t>
      </w:r>
    </w:p>
    <w:p w:rsidR="007304B9" w:rsidRPr="001C5ED4" w:rsidRDefault="007304B9" w:rsidP="0026634A">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предоставления земельного участка, об отказе</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в предварительном согласовании предоставления</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земельного участка, о возврате заявления</w:t>
      </w:r>
    </w:p>
    <w:p w:rsidR="007304B9" w:rsidRPr="001C5ED4" w:rsidRDefault="007304B9" w:rsidP="0026634A">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о предварительном согласовании предоставления</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земельного участка, о приостановлении (продлении)</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срока рассмотрения заявления о предварительном</w:t>
      </w:r>
      <w:r w:rsidR="0026634A">
        <w:rPr>
          <w:rFonts w:ascii="Times New Roman" w:hAnsi="Times New Roman" w:cs="Times New Roman"/>
          <w:sz w:val="28"/>
          <w:szCs w:val="28"/>
        </w:rPr>
        <w:t xml:space="preserve"> </w:t>
      </w:r>
      <w:r w:rsidRPr="001C5ED4">
        <w:rPr>
          <w:rFonts w:ascii="Times New Roman" w:hAnsi="Times New Roman" w:cs="Times New Roman"/>
          <w:sz w:val="28"/>
          <w:szCs w:val="28"/>
        </w:rPr>
        <w:t>согласовании предоставления земельного участка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передача </w:t>
      </w:r>
      <w:r w:rsidR="00F377AE" w:rsidRPr="001C5ED4">
        <w:rPr>
          <w:rFonts w:ascii="Times New Roman" w:hAnsi="Times New Roman" w:cs="Times New Roman"/>
          <w:sz w:val="28"/>
          <w:szCs w:val="28"/>
        </w:rPr>
        <w:t xml:space="preserve">главе Администрации </w:t>
      </w:r>
      <w:r w:rsidRPr="001C5ED4">
        <w:rPr>
          <w:rFonts w:ascii="Times New Roman" w:hAnsi="Times New Roman" w:cs="Times New Roman"/>
          <w:sz w:val="28"/>
          <w:szCs w:val="28"/>
        </w:rPr>
        <w:t>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w:t>
      </w:r>
      <w:r w:rsidR="00F377AE" w:rsidRPr="001C5ED4">
        <w:rPr>
          <w:rFonts w:ascii="Times New Roman" w:hAnsi="Times New Roman" w:cs="Times New Roman"/>
          <w:sz w:val="28"/>
          <w:szCs w:val="28"/>
        </w:rPr>
        <w:t>Глава Администрации</w:t>
      </w:r>
      <w:r w:rsidRPr="001C5ED4">
        <w:rPr>
          <w:rFonts w:ascii="Times New Roman" w:hAnsi="Times New Roman" w:cs="Times New Roman"/>
          <w:sz w:val="28"/>
          <w:szCs w:val="28"/>
        </w:rPr>
        <w:t xml:space="preserve"> рассматривает, принимает решение и подписывает проекты поступивших документов в течение:</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1 рабочего дня - в отношении решений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 рабочих дней - в отношении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3) Критерием принятия решения является наличие (отсутствие) оснований для возврата заявления, для приостановления (продления) срока рассмотрения заявления, для отказа в предварительном согласовании предоставления земельного участка, предусмотренных </w:t>
      </w:r>
      <w:hyperlink w:anchor="P239">
        <w:r w:rsidRPr="001C5ED4">
          <w:rPr>
            <w:rFonts w:ascii="Times New Roman" w:hAnsi="Times New Roman" w:cs="Times New Roman"/>
            <w:color w:val="0000FF"/>
            <w:sz w:val="28"/>
            <w:szCs w:val="28"/>
          </w:rPr>
          <w:t>подразделом 2.8</w:t>
        </w:r>
      </w:hyperlink>
      <w:r w:rsidRPr="001C5ED4">
        <w:rPr>
          <w:rFonts w:ascii="Times New Roman" w:hAnsi="Times New Roman" w:cs="Times New Roman"/>
          <w:sz w:val="28"/>
          <w:szCs w:val="28"/>
        </w:rPr>
        <w:t xml:space="preserve"> Административного регламента.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 Подписанные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распоряжения о предварительном согласовании предоставления земельного участка передаются для регистрации.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5) Результатом настоящей административной процедуры является принятие решения (путем издания распоряжения) о предварительном согласовании предоставления земельного участка либо принятие решения (в форме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6) Способом фиксации результата административной процедуры является подписание </w:t>
      </w:r>
      <w:r w:rsidR="008168BC" w:rsidRPr="001C5ED4">
        <w:rPr>
          <w:rFonts w:ascii="Times New Roman" w:hAnsi="Times New Roman" w:cs="Times New Roman"/>
          <w:sz w:val="28"/>
          <w:szCs w:val="28"/>
        </w:rPr>
        <w:t>главой Администрации</w:t>
      </w:r>
      <w:r w:rsidRPr="001C5ED4">
        <w:rPr>
          <w:rFonts w:ascii="Times New Roman" w:hAnsi="Times New Roman" w:cs="Times New Roman"/>
          <w:sz w:val="28"/>
          <w:szCs w:val="28"/>
        </w:rPr>
        <w:t xml:space="preserve"> и присвоение реквизитов распоряжения </w:t>
      </w:r>
      <w:r w:rsidR="008168B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письмам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3"/>
        <w:rPr>
          <w:rFonts w:ascii="Times New Roman" w:hAnsi="Times New Roman" w:cs="Times New Roman"/>
          <w:sz w:val="28"/>
          <w:szCs w:val="28"/>
        </w:rPr>
      </w:pPr>
      <w:r w:rsidRPr="001C5ED4">
        <w:rPr>
          <w:rFonts w:ascii="Times New Roman" w:hAnsi="Times New Roman" w:cs="Times New Roman"/>
          <w:sz w:val="28"/>
          <w:szCs w:val="28"/>
        </w:rPr>
        <w:t>3.3.5. Выдача (направление) результатов</w:t>
      </w:r>
    </w:p>
    <w:p w:rsidR="007304B9" w:rsidRPr="001C5ED4" w:rsidRDefault="008168BC"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заявителю</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Основанием для начала административной процедуры является наличие подписанного и зарегистрированного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008168BC"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о предварительном согласовании предоставления земельного участка.</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2) Не позднее рабочего дня, следующего за днем принятия решения, специалист осуществляет направление заявителю результата оказания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8168BC"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3</w:t>
      </w:r>
      <w:r w:rsidR="007304B9" w:rsidRPr="001C5ED4">
        <w:rPr>
          <w:rFonts w:ascii="Times New Roman" w:hAnsi="Times New Roman" w:cs="Times New Roman"/>
          <w:sz w:val="28"/>
          <w:szCs w:val="28"/>
        </w:rPr>
        <w:t xml:space="preserve">) Результатом административной процедуры является передача (направление) заявителю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00434360" w:rsidRPr="001C5ED4">
        <w:rPr>
          <w:rFonts w:ascii="Times New Roman" w:hAnsi="Times New Roman" w:cs="Times New Roman"/>
          <w:sz w:val="28"/>
          <w:szCs w:val="28"/>
        </w:rPr>
        <w:t>Администрации</w:t>
      </w:r>
      <w:r w:rsidR="007304B9" w:rsidRPr="001C5ED4">
        <w:rPr>
          <w:rFonts w:ascii="Times New Roman" w:hAnsi="Times New Roman" w:cs="Times New Roman"/>
          <w:sz w:val="28"/>
          <w:szCs w:val="28"/>
        </w:rPr>
        <w:t xml:space="preserve"> о предварительном согласовании предоставления земельного участка в форме документа на бумажном носителе или в форме электронного документа.</w:t>
      </w:r>
    </w:p>
    <w:p w:rsidR="007304B9" w:rsidRPr="001C5ED4" w:rsidRDefault="00434360"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4</w:t>
      </w:r>
      <w:r w:rsidR="007304B9" w:rsidRPr="001C5ED4">
        <w:rPr>
          <w:rFonts w:ascii="Times New Roman" w:hAnsi="Times New Roman" w:cs="Times New Roman"/>
          <w:sz w:val="28"/>
          <w:szCs w:val="28"/>
        </w:rPr>
        <w:t xml:space="preserve">) Способом фиксации результата административной процедуры является занесение отметок об отправке (получении) письма о возврате заявления о предварительном согласовании предоставления земельного участка, о приостановлении (продлении)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w:t>
      </w:r>
      <w:r w:rsidRPr="001C5ED4">
        <w:rPr>
          <w:rFonts w:ascii="Times New Roman" w:hAnsi="Times New Roman" w:cs="Times New Roman"/>
          <w:sz w:val="28"/>
          <w:szCs w:val="28"/>
        </w:rPr>
        <w:t>Администрации</w:t>
      </w:r>
      <w:r w:rsidR="007304B9" w:rsidRPr="001C5ED4">
        <w:rPr>
          <w:rFonts w:ascii="Times New Roman" w:hAnsi="Times New Roman" w:cs="Times New Roman"/>
          <w:sz w:val="28"/>
          <w:szCs w:val="28"/>
        </w:rPr>
        <w:t xml:space="preserve"> о предварительном согласовании предоставления земельного участка в реестры исходящей корреспонденции</w:t>
      </w:r>
      <w:r w:rsidRPr="001C5ED4">
        <w:rPr>
          <w:rFonts w:ascii="Times New Roman" w:hAnsi="Times New Roman" w:cs="Times New Roman"/>
          <w:sz w:val="28"/>
          <w:szCs w:val="28"/>
        </w:rPr>
        <w:t>.</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bookmarkStart w:id="11" w:name="P595"/>
      <w:bookmarkEnd w:id="11"/>
      <w:r w:rsidRPr="001C5ED4">
        <w:rPr>
          <w:rFonts w:ascii="Times New Roman" w:hAnsi="Times New Roman" w:cs="Times New Roman"/>
          <w:sz w:val="28"/>
          <w:szCs w:val="28"/>
        </w:rPr>
        <w:t>3.4. Исправление допущенных опечаток и ошибок</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в выданных в результате предоставления</w:t>
      </w:r>
    </w:p>
    <w:p w:rsidR="007304B9" w:rsidRPr="001C5ED4" w:rsidRDefault="00434360"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 документах</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выявления опечаток и (или) ошибок, допущенных </w:t>
      </w:r>
      <w:r w:rsidR="00434360" w:rsidRPr="001C5ED4">
        <w:rPr>
          <w:rFonts w:ascii="Times New Roman" w:hAnsi="Times New Roman" w:cs="Times New Roman"/>
          <w:sz w:val="28"/>
          <w:szCs w:val="28"/>
        </w:rPr>
        <w:t>Администрацией</w:t>
      </w:r>
      <w:r w:rsidRPr="001C5ED4">
        <w:rPr>
          <w:rFonts w:ascii="Times New Roman" w:hAnsi="Times New Roman" w:cs="Times New Roman"/>
          <w:sz w:val="28"/>
          <w:szCs w:val="28"/>
        </w:rPr>
        <w:t xml:space="preserve"> в документах, выданных в результате предоставления </w:t>
      </w:r>
      <w:r w:rsidR="00434360" w:rsidRPr="001C5ED4">
        <w:rPr>
          <w:rFonts w:ascii="Times New Roman" w:hAnsi="Times New Roman" w:cs="Times New Roman"/>
          <w:sz w:val="28"/>
          <w:szCs w:val="28"/>
        </w:rPr>
        <w:t xml:space="preserve">муниципальных </w:t>
      </w:r>
      <w:r w:rsidRPr="001C5ED4">
        <w:rPr>
          <w:rFonts w:ascii="Times New Roman" w:hAnsi="Times New Roman" w:cs="Times New Roman"/>
          <w:sz w:val="28"/>
          <w:szCs w:val="28"/>
        </w:rPr>
        <w:t xml:space="preserve">услуг, заявитель имеет право обратиться с заявлением об исправлении опечаток и (или) ошибок, допущенных в выданных в результате предоставления </w:t>
      </w:r>
      <w:r w:rsidR="00434360"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документах.</w:t>
      </w:r>
    </w:p>
    <w:p w:rsidR="007304B9" w:rsidRPr="001C5ED4" w:rsidRDefault="00434360"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Администрация</w:t>
      </w:r>
      <w:r w:rsidR="007304B9" w:rsidRPr="001C5ED4">
        <w:rPr>
          <w:rFonts w:ascii="Times New Roman" w:hAnsi="Times New Roman" w:cs="Times New Roman"/>
          <w:sz w:val="28"/>
          <w:szCs w:val="28"/>
        </w:rPr>
        <w:t xml:space="preserve"> в течение 30 дней со дня регистрации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Pr="001C5ED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 xml:space="preserve">услуги документах должностное лицо </w:t>
      </w:r>
      <w:proofErr w:type="gramStart"/>
      <w:r w:rsidRPr="001C5ED4">
        <w:rPr>
          <w:rFonts w:ascii="Times New Roman" w:hAnsi="Times New Roman" w:cs="Times New Roman"/>
          <w:sz w:val="28"/>
          <w:szCs w:val="28"/>
        </w:rPr>
        <w:t xml:space="preserve">Администрации </w:t>
      </w:r>
      <w:r w:rsidR="007304B9" w:rsidRPr="001C5ED4">
        <w:rPr>
          <w:rFonts w:ascii="Times New Roman" w:hAnsi="Times New Roman" w:cs="Times New Roman"/>
          <w:sz w:val="28"/>
          <w:szCs w:val="28"/>
        </w:rPr>
        <w:t xml:space="preserve"> осуществляет</w:t>
      </w:r>
      <w:proofErr w:type="gramEnd"/>
      <w:r w:rsidR="007304B9" w:rsidRPr="001C5ED4">
        <w:rPr>
          <w:rFonts w:ascii="Times New Roman" w:hAnsi="Times New Roman" w:cs="Times New Roman"/>
          <w:sz w:val="28"/>
          <w:szCs w:val="28"/>
        </w:rPr>
        <w:t xml:space="preserve"> исправление и замену указанных документов.</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434360"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 xml:space="preserve">услуги, должностное лицо </w:t>
      </w:r>
      <w:r w:rsidR="00434360" w:rsidRPr="001C5ED4">
        <w:rPr>
          <w:rFonts w:ascii="Times New Roman" w:hAnsi="Times New Roman" w:cs="Times New Roman"/>
          <w:sz w:val="28"/>
          <w:szCs w:val="28"/>
        </w:rPr>
        <w:t>Администрации</w:t>
      </w:r>
      <w:r w:rsidRPr="001C5ED4">
        <w:rPr>
          <w:rFonts w:ascii="Times New Roman" w:hAnsi="Times New Roman" w:cs="Times New Roman"/>
          <w:sz w:val="28"/>
          <w:szCs w:val="28"/>
        </w:rPr>
        <w:t xml:space="preserve"> письменно сообщает заявителю об отсутствии таких опечаток и (или) ошибок.</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91DAE">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IV. Формы контроля за исполнением</w:t>
      </w:r>
      <w:r w:rsidR="00191DAE">
        <w:rPr>
          <w:rFonts w:ascii="Times New Roman" w:hAnsi="Times New Roman" w:cs="Times New Roman"/>
          <w:sz w:val="28"/>
          <w:szCs w:val="28"/>
        </w:rPr>
        <w:t xml:space="preserve"> </w:t>
      </w:r>
      <w:r w:rsidRPr="001C5ED4">
        <w:rPr>
          <w:rFonts w:ascii="Times New Roman" w:hAnsi="Times New Roman" w:cs="Times New Roman"/>
          <w:sz w:val="28"/>
          <w:szCs w:val="28"/>
        </w:rPr>
        <w:t>административного регламента</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4.1. Порядок осуществления текущего контроля за соблюдением</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исполнением ответственными должностными лицами</w:t>
      </w:r>
    </w:p>
    <w:p w:rsidR="007304B9" w:rsidRPr="001C5ED4" w:rsidRDefault="00E0345B"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Администрации </w:t>
      </w:r>
      <w:r w:rsidR="007304B9" w:rsidRPr="001C5ED4">
        <w:rPr>
          <w:rFonts w:ascii="Times New Roman" w:hAnsi="Times New Roman" w:cs="Times New Roman"/>
          <w:sz w:val="28"/>
          <w:szCs w:val="28"/>
        </w:rPr>
        <w:t>положений Административного регламента</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и иных нормативных правовых актов, устанавливающих</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требования к предоставлению </w:t>
      </w:r>
      <w:r w:rsidR="00E0345B"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а также принятием ими решений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специалистами осуществляется </w:t>
      </w:r>
      <w:r w:rsidR="00E0345B" w:rsidRPr="001C5ED4">
        <w:rPr>
          <w:rFonts w:ascii="Times New Roman" w:hAnsi="Times New Roman" w:cs="Times New Roman"/>
          <w:sz w:val="28"/>
          <w:szCs w:val="28"/>
        </w:rPr>
        <w:t>главой Администрации</w:t>
      </w:r>
      <w:r w:rsidRPr="001C5ED4">
        <w:rPr>
          <w:rFonts w:ascii="Times New Roman" w:hAnsi="Times New Roman" w:cs="Times New Roman"/>
          <w:sz w:val="28"/>
          <w:szCs w:val="28"/>
        </w:rPr>
        <w:t>.</w:t>
      </w:r>
    </w:p>
    <w:p w:rsidR="007304B9" w:rsidRPr="001C5ED4" w:rsidRDefault="00E0345B"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2</w:t>
      </w:r>
      <w:r w:rsidR="007304B9" w:rsidRPr="001C5ED4">
        <w:rPr>
          <w:rFonts w:ascii="Times New Roman" w:hAnsi="Times New Roman" w:cs="Times New Roman"/>
          <w:sz w:val="28"/>
          <w:szCs w:val="28"/>
        </w:rPr>
        <w:t xml:space="preserve">) Текущий контроль осуществляется путем проведения </w:t>
      </w:r>
      <w:r w:rsidRPr="001C5ED4">
        <w:rPr>
          <w:rFonts w:ascii="Times New Roman" w:hAnsi="Times New Roman" w:cs="Times New Roman"/>
          <w:sz w:val="28"/>
          <w:szCs w:val="28"/>
        </w:rPr>
        <w:t>главой Администрации</w:t>
      </w:r>
      <w:r w:rsidR="007304B9" w:rsidRPr="001C5ED4">
        <w:rPr>
          <w:rFonts w:ascii="Times New Roman" w:hAnsi="Times New Roman" w:cs="Times New Roman"/>
          <w:sz w:val="28"/>
          <w:szCs w:val="28"/>
        </w:rPr>
        <w:t xml:space="preserve">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w:t>
      </w:r>
      <w:r w:rsidR="005E6984" w:rsidRPr="005E6984">
        <w:rPr>
          <w:rFonts w:ascii="Times New Roman" w:hAnsi="Times New Roman" w:cs="Times New Roman"/>
          <w:sz w:val="28"/>
          <w:szCs w:val="28"/>
        </w:rPr>
        <w:t xml:space="preserve">муниципальной </w:t>
      </w:r>
      <w:r w:rsidR="007304B9" w:rsidRPr="001C5ED4">
        <w:rPr>
          <w:rFonts w:ascii="Times New Roman" w:hAnsi="Times New Roman" w:cs="Times New Roman"/>
          <w:sz w:val="28"/>
          <w:szCs w:val="28"/>
        </w:rPr>
        <w:t>услуги.</w:t>
      </w:r>
    </w:p>
    <w:p w:rsidR="007304B9" w:rsidRPr="001C5ED4" w:rsidRDefault="007304B9" w:rsidP="00191DAE">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w:t>
      </w:r>
      <w:r w:rsidR="00E0345B" w:rsidRPr="001C5ED4">
        <w:rPr>
          <w:rFonts w:ascii="Times New Roman" w:hAnsi="Times New Roman" w:cs="Times New Roman"/>
          <w:sz w:val="28"/>
          <w:szCs w:val="28"/>
        </w:rPr>
        <w:t>2</w:t>
      </w:r>
      <w:r w:rsidRPr="001C5ED4">
        <w:rPr>
          <w:rFonts w:ascii="Times New Roman" w:hAnsi="Times New Roman" w:cs="Times New Roman"/>
          <w:sz w:val="28"/>
          <w:szCs w:val="28"/>
        </w:rPr>
        <w:t>. Ответственность должностных лиц за решения и действия (бездействие), принимаемые</w:t>
      </w:r>
      <w:r w:rsidR="00191DAE">
        <w:rPr>
          <w:rFonts w:ascii="Times New Roman" w:hAnsi="Times New Roman" w:cs="Times New Roman"/>
          <w:sz w:val="28"/>
          <w:szCs w:val="28"/>
        </w:rPr>
        <w:t xml:space="preserve"> </w:t>
      </w:r>
      <w:r w:rsidRPr="001C5ED4">
        <w:rPr>
          <w:rFonts w:ascii="Times New Roman" w:hAnsi="Times New Roman" w:cs="Times New Roman"/>
          <w:sz w:val="28"/>
          <w:szCs w:val="28"/>
        </w:rPr>
        <w:t>(осуществляемые) ими в ходе предоставления</w:t>
      </w:r>
      <w:r w:rsidR="00191DAE">
        <w:rPr>
          <w:rFonts w:ascii="Times New Roman" w:hAnsi="Times New Roman" w:cs="Times New Roman"/>
          <w:sz w:val="28"/>
          <w:szCs w:val="28"/>
        </w:rPr>
        <w:t xml:space="preserve"> </w:t>
      </w:r>
      <w:r w:rsidR="0015171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1) По результатам проведенных проверок, в случае выявления нарушений положений Административного регламента, виновные </w:t>
      </w:r>
      <w:r w:rsidR="00151715" w:rsidRPr="001C5ED4">
        <w:rPr>
          <w:rFonts w:ascii="Times New Roman" w:hAnsi="Times New Roman" w:cs="Times New Roman"/>
          <w:sz w:val="28"/>
          <w:szCs w:val="28"/>
        </w:rPr>
        <w:t>специалисты</w:t>
      </w:r>
      <w:r w:rsidRPr="001C5ED4">
        <w:rPr>
          <w:rFonts w:ascii="Times New Roman" w:hAnsi="Times New Roman" w:cs="Times New Roman"/>
          <w:sz w:val="28"/>
          <w:szCs w:val="28"/>
        </w:rPr>
        <w:t xml:space="preserve"> привлекаются к ответственности в соответствии с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2"/>
        <w:rPr>
          <w:rFonts w:ascii="Times New Roman" w:hAnsi="Times New Roman" w:cs="Times New Roman"/>
          <w:sz w:val="28"/>
          <w:szCs w:val="28"/>
        </w:rPr>
      </w:pPr>
      <w:r w:rsidRPr="001C5ED4">
        <w:rPr>
          <w:rFonts w:ascii="Times New Roman" w:hAnsi="Times New Roman" w:cs="Times New Roman"/>
          <w:sz w:val="28"/>
          <w:szCs w:val="28"/>
        </w:rPr>
        <w:t>4.4. Требования к порядку и формам контроля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за предоставлением </w:t>
      </w:r>
      <w:r w:rsidR="00151715" w:rsidRPr="001C5ED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 в том числе</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со стороны граждан, их объединений и организаций</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Title"/>
        <w:contextualSpacing/>
        <w:jc w:val="center"/>
        <w:outlineLvl w:val="1"/>
        <w:rPr>
          <w:rFonts w:ascii="Times New Roman" w:hAnsi="Times New Roman" w:cs="Times New Roman"/>
          <w:sz w:val="28"/>
          <w:szCs w:val="28"/>
        </w:rPr>
      </w:pPr>
      <w:r w:rsidRPr="001C5ED4">
        <w:rPr>
          <w:rFonts w:ascii="Times New Roman" w:hAnsi="Times New Roman" w:cs="Times New Roman"/>
          <w:sz w:val="28"/>
          <w:szCs w:val="28"/>
        </w:rPr>
        <w:t>V. Досудебный (внесудебный) порядок обжалования</w:t>
      </w:r>
    </w:p>
    <w:p w:rsidR="007304B9" w:rsidRPr="001C5ED4" w:rsidRDefault="007304B9" w:rsidP="001C5ED4">
      <w:pPr>
        <w:pStyle w:val="ConsPlusTitle"/>
        <w:contextualSpacing/>
        <w:jc w:val="center"/>
        <w:rPr>
          <w:rFonts w:ascii="Times New Roman" w:hAnsi="Times New Roman" w:cs="Times New Roman"/>
          <w:sz w:val="28"/>
          <w:szCs w:val="28"/>
        </w:rPr>
      </w:pPr>
      <w:r w:rsidRPr="001C5ED4">
        <w:rPr>
          <w:rFonts w:ascii="Times New Roman" w:hAnsi="Times New Roman" w:cs="Times New Roman"/>
          <w:sz w:val="28"/>
          <w:szCs w:val="28"/>
        </w:rPr>
        <w:t xml:space="preserve">решений и действий (бездействия) </w:t>
      </w:r>
    </w:p>
    <w:p w:rsidR="007304B9" w:rsidRPr="001C5ED4" w:rsidRDefault="007304B9" w:rsidP="001C5ED4">
      <w:pPr>
        <w:pStyle w:val="ConsPlusNormal"/>
        <w:contextualSpacing/>
        <w:jc w:val="both"/>
        <w:rPr>
          <w:rFonts w:ascii="Times New Roman" w:hAnsi="Times New Roman" w:cs="Times New Roman"/>
          <w:sz w:val="28"/>
          <w:szCs w:val="28"/>
        </w:rPr>
      </w:pP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 на официальном сайте </w:t>
      </w:r>
      <w:r w:rsidR="00151715" w:rsidRPr="001C5ED4">
        <w:rPr>
          <w:rFonts w:ascii="Times New Roman" w:hAnsi="Times New Roman" w:cs="Times New Roman"/>
          <w:sz w:val="28"/>
          <w:szCs w:val="28"/>
        </w:rPr>
        <w:t xml:space="preserve">Администрации </w:t>
      </w:r>
      <w:proofErr w:type="gramStart"/>
      <w:r w:rsidR="00151715" w:rsidRPr="001C5ED4">
        <w:rPr>
          <w:rFonts w:ascii="Times New Roman" w:hAnsi="Times New Roman" w:cs="Times New Roman"/>
          <w:sz w:val="28"/>
          <w:szCs w:val="28"/>
        </w:rPr>
        <w:t xml:space="preserve">в </w:t>
      </w:r>
      <w:r w:rsidRPr="001C5ED4">
        <w:rPr>
          <w:rFonts w:ascii="Times New Roman" w:hAnsi="Times New Roman" w:cs="Times New Roman"/>
          <w:sz w:val="28"/>
          <w:szCs w:val="28"/>
        </w:rPr>
        <w:t xml:space="preserve"> информационно</w:t>
      </w:r>
      <w:proofErr w:type="gramEnd"/>
      <w:r w:rsidRPr="001C5ED4">
        <w:rPr>
          <w:rFonts w:ascii="Times New Roman" w:hAnsi="Times New Roman" w:cs="Times New Roman"/>
          <w:sz w:val="28"/>
          <w:szCs w:val="28"/>
        </w:rPr>
        <w:t>-</w:t>
      </w:r>
      <w:proofErr w:type="spellStart"/>
      <w:r w:rsidRPr="001C5ED4">
        <w:rPr>
          <w:rFonts w:ascii="Times New Roman" w:hAnsi="Times New Roman" w:cs="Times New Roman"/>
          <w:sz w:val="28"/>
          <w:szCs w:val="28"/>
        </w:rPr>
        <w:t>телекоммуникацион</w:t>
      </w:r>
      <w:proofErr w:type="spellEnd"/>
      <w:r w:rsidR="005561D6">
        <w:rPr>
          <w:rFonts w:ascii="Times New Roman" w:hAnsi="Times New Roman" w:cs="Times New Roman"/>
          <w:sz w:val="28"/>
          <w:szCs w:val="28"/>
        </w:rPr>
        <w:t>-</w:t>
      </w:r>
      <w:r w:rsidRPr="001C5ED4">
        <w:rPr>
          <w:rFonts w:ascii="Times New Roman" w:hAnsi="Times New Roman" w:cs="Times New Roman"/>
          <w:sz w:val="28"/>
          <w:szCs w:val="28"/>
        </w:rPr>
        <w:t xml:space="preserve">ной сети "Интернет", на информационных стендах в местах предоставления </w:t>
      </w:r>
      <w:r w:rsidR="005E6984" w:rsidRPr="005E6984">
        <w:rPr>
          <w:rFonts w:ascii="Times New Roman" w:hAnsi="Times New Roman" w:cs="Times New Roman"/>
          <w:sz w:val="28"/>
          <w:szCs w:val="28"/>
        </w:rPr>
        <w:t xml:space="preserve">муниципальной </w:t>
      </w:r>
      <w:r w:rsidRPr="001C5ED4">
        <w:rPr>
          <w:rFonts w:ascii="Times New Roman" w:hAnsi="Times New Roman" w:cs="Times New Roman"/>
          <w:sz w:val="28"/>
          <w:szCs w:val="28"/>
        </w:rPr>
        <w:t>услуги.</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Формы и способы подачи заявителями жалобы:</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форме документа на бумажном носителе - представляется непосредственно либо направляется по почте в </w:t>
      </w:r>
      <w:r w:rsidR="00151715" w:rsidRPr="001C5ED4">
        <w:rPr>
          <w:rFonts w:ascii="Times New Roman" w:hAnsi="Times New Roman" w:cs="Times New Roman"/>
          <w:sz w:val="28"/>
          <w:szCs w:val="28"/>
        </w:rPr>
        <w:t>Администрацию</w:t>
      </w:r>
      <w:r w:rsidRPr="001C5ED4">
        <w:rPr>
          <w:rFonts w:ascii="Times New Roman" w:hAnsi="Times New Roman" w:cs="Times New Roman"/>
          <w:sz w:val="28"/>
          <w:szCs w:val="28"/>
        </w:rPr>
        <w:t>;</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форме электронного документа - направляется посредством официального сайта </w:t>
      </w:r>
      <w:r w:rsidR="0015171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в информационно-</w:t>
      </w:r>
      <w:proofErr w:type="spellStart"/>
      <w:r w:rsidRPr="001C5ED4">
        <w:rPr>
          <w:rFonts w:ascii="Times New Roman" w:hAnsi="Times New Roman" w:cs="Times New Roman"/>
          <w:sz w:val="28"/>
          <w:szCs w:val="28"/>
        </w:rPr>
        <w:t>телекоммуникацион</w:t>
      </w:r>
      <w:proofErr w:type="spellEnd"/>
      <w:r w:rsidR="00B8207D">
        <w:rPr>
          <w:rFonts w:ascii="Times New Roman" w:hAnsi="Times New Roman" w:cs="Times New Roman"/>
          <w:sz w:val="28"/>
          <w:szCs w:val="28"/>
        </w:rPr>
        <w:t>-</w:t>
      </w:r>
      <w:r w:rsidRPr="001C5ED4">
        <w:rPr>
          <w:rFonts w:ascii="Times New Roman" w:hAnsi="Times New Roman" w:cs="Times New Roman"/>
          <w:sz w:val="28"/>
          <w:szCs w:val="28"/>
        </w:rPr>
        <w:t>ной сети "Интернет".</w:t>
      </w:r>
    </w:p>
    <w:p w:rsidR="007304B9" w:rsidRPr="001C5ED4" w:rsidRDefault="007304B9" w:rsidP="001C5ED4">
      <w:pPr>
        <w:pStyle w:val="ConsPlusNormal"/>
        <w:ind w:firstLine="540"/>
        <w:contextualSpacing/>
        <w:jc w:val="both"/>
        <w:rPr>
          <w:rFonts w:ascii="Times New Roman" w:hAnsi="Times New Roman" w:cs="Times New Roman"/>
          <w:sz w:val="28"/>
          <w:szCs w:val="28"/>
        </w:rPr>
      </w:pPr>
      <w:r w:rsidRPr="001C5ED4">
        <w:rPr>
          <w:rFonts w:ascii="Times New Roman" w:hAnsi="Times New Roman" w:cs="Times New Roman"/>
          <w:sz w:val="28"/>
          <w:szCs w:val="28"/>
        </w:rPr>
        <w:t xml:space="preserve">В предусмотренных Федеральным </w:t>
      </w:r>
      <w:hyperlink r:id="rId45">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случаях жалоба на решения и (или) действия (бездействие) </w:t>
      </w:r>
      <w:r w:rsidR="00151715" w:rsidRPr="001C5ED4">
        <w:rPr>
          <w:rFonts w:ascii="Times New Roman" w:hAnsi="Times New Roman" w:cs="Times New Roman"/>
          <w:sz w:val="28"/>
          <w:szCs w:val="28"/>
        </w:rPr>
        <w:t xml:space="preserve">Администрации </w:t>
      </w:r>
      <w:r w:rsidRPr="001C5ED4">
        <w:rPr>
          <w:rFonts w:ascii="Times New Roman" w:hAnsi="Times New Roman" w:cs="Times New Roman"/>
          <w:sz w:val="28"/>
          <w:szCs w:val="28"/>
        </w:rPr>
        <w:t>и е</w:t>
      </w:r>
      <w:r w:rsidR="00151715" w:rsidRPr="001C5ED4">
        <w:rPr>
          <w:rFonts w:ascii="Times New Roman" w:hAnsi="Times New Roman" w:cs="Times New Roman"/>
          <w:sz w:val="28"/>
          <w:szCs w:val="28"/>
        </w:rPr>
        <w:t>е</w:t>
      </w:r>
      <w:r w:rsidRPr="001C5ED4">
        <w:rPr>
          <w:rFonts w:ascii="Times New Roman" w:hAnsi="Times New Roman" w:cs="Times New Roman"/>
          <w:sz w:val="28"/>
          <w:szCs w:val="28"/>
        </w:rPr>
        <w:t xml:space="preserve"> должностных лиц может быть подана в антимонопольный орган в порядке, установленном Федеральным </w:t>
      </w:r>
      <w:hyperlink r:id="rId46">
        <w:r w:rsidRPr="001C5ED4">
          <w:rPr>
            <w:rFonts w:ascii="Times New Roman" w:hAnsi="Times New Roman" w:cs="Times New Roman"/>
            <w:color w:val="0000FF"/>
            <w:sz w:val="28"/>
            <w:szCs w:val="28"/>
          </w:rPr>
          <w:t>законом</w:t>
        </w:r>
      </w:hyperlink>
      <w:r w:rsidRPr="001C5ED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0D67C0" w:rsidRDefault="000D67C0" w:rsidP="001C5ED4">
      <w:pPr>
        <w:pStyle w:val="ConsPlusNormal"/>
        <w:contextualSpacing/>
        <w:jc w:val="both"/>
        <w:rPr>
          <w:rFonts w:ascii="Times New Roman" w:hAnsi="Times New Roman" w:cs="Times New Roman"/>
          <w:sz w:val="24"/>
          <w:szCs w:val="24"/>
        </w:rPr>
      </w:pPr>
    </w:p>
    <w:p w:rsidR="000D67C0" w:rsidRDefault="000D67C0" w:rsidP="001C5ED4">
      <w:pPr>
        <w:pStyle w:val="ConsPlusNormal"/>
        <w:contextualSpacing/>
        <w:jc w:val="both"/>
        <w:rPr>
          <w:rFonts w:ascii="Times New Roman" w:hAnsi="Times New Roman" w:cs="Times New Roman"/>
          <w:sz w:val="24"/>
          <w:szCs w:val="24"/>
        </w:rPr>
      </w:pPr>
    </w:p>
    <w:p w:rsidR="000D67C0" w:rsidRDefault="000D67C0"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Pr="001C5ED4" w:rsidRDefault="00191DAE"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Pr="001C5ED4" w:rsidRDefault="00191DAE"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0D67C0" w:rsidRDefault="007304B9" w:rsidP="000D67C0">
      <w:pPr>
        <w:pStyle w:val="ConsPlusNormal"/>
        <w:ind w:firstLine="5103"/>
        <w:contextualSpacing/>
        <w:outlineLvl w:val="1"/>
        <w:rPr>
          <w:rFonts w:ascii="Times New Roman" w:hAnsi="Times New Roman" w:cs="Times New Roman"/>
          <w:sz w:val="28"/>
          <w:szCs w:val="28"/>
        </w:rPr>
      </w:pPr>
      <w:r w:rsidRPr="000D67C0">
        <w:rPr>
          <w:rFonts w:ascii="Times New Roman" w:hAnsi="Times New Roman" w:cs="Times New Roman"/>
          <w:sz w:val="28"/>
          <w:szCs w:val="28"/>
        </w:rPr>
        <w:t>Приложение 1</w:t>
      </w:r>
    </w:p>
    <w:p w:rsidR="007304B9" w:rsidRPr="000D67C0" w:rsidRDefault="007304B9" w:rsidP="000D67C0">
      <w:pPr>
        <w:pStyle w:val="ConsPlusNormal"/>
        <w:ind w:firstLine="5103"/>
        <w:contextualSpacing/>
        <w:rPr>
          <w:rFonts w:ascii="Times New Roman" w:hAnsi="Times New Roman" w:cs="Times New Roman"/>
          <w:sz w:val="28"/>
          <w:szCs w:val="28"/>
        </w:rPr>
      </w:pPr>
      <w:r w:rsidRPr="000D67C0">
        <w:rPr>
          <w:rFonts w:ascii="Times New Roman" w:hAnsi="Times New Roman" w:cs="Times New Roman"/>
          <w:sz w:val="28"/>
          <w:szCs w:val="28"/>
        </w:rPr>
        <w:t>к Административному регламенту</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center"/>
        <w:rPr>
          <w:rFonts w:ascii="Times New Roman" w:hAnsi="Times New Roman" w:cs="Times New Roman"/>
          <w:sz w:val="24"/>
          <w:szCs w:val="24"/>
        </w:rPr>
      </w:pPr>
      <w:bookmarkStart w:id="12" w:name="P693"/>
      <w:bookmarkEnd w:id="12"/>
      <w:r w:rsidRPr="001C5ED4">
        <w:rPr>
          <w:rFonts w:ascii="Times New Roman" w:hAnsi="Times New Roman" w:cs="Times New Roman"/>
          <w:sz w:val="24"/>
          <w:szCs w:val="24"/>
        </w:rPr>
        <w:t>Форма заявления</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 xml:space="preserve">о предоставлении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w:t>
      </w:r>
    </w:p>
    <w:p w:rsidR="007304B9" w:rsidRPr="001C5ED4" w:rsidRDefault="007304B9" w:rsidP="001C5ED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7"/>
        <w:gridCol w:w="567"/>
        <w:gridCol w:w="1247"/>
        <w:gridCol w:w="567"/>
        <w:gridCol w:w="3061"/>
        <w:gridCol w:w="340"/>
        <w:gridCol w:w="567"/>
        <w:gridCol w:w="573"/>
        <w:gridCol w:w="907"/>
      </w:tblGrid>
      <w:tr w:rsidR="007304B9" w:rsidRPr="001C5ED4" w:rsidTr="007304B9">
        <w:tc>
          <w:tcPr>
            <w:tcW w:w="6689" w:type="dxa"/>
            <w:gridSpan w:val="6"/>
          </w:tcPr>
          <w:p w:rsidR="007304B9" w:rsidRPr="001C5ED4" w:rsidRDefault="007304B9" w:rsidP="001C5ED4">
            <w:pPr>
              <w:pStyle w:val="ConsPlusNormal"/>
              <w:contextualSpacing/>
              <w:rPr>
                <w:rFonts w:ascii="Times New Roman" w:hAnsi="Times New Roman" w:cs="Times New Roman"/>
                <w:sz w:val="24"/>
                <w:szCs w:val="24"/>
              </w:rPr>
            </w:pPr>
          </w:p>
        </w:tc>
        <w:tc>
          <w:tcPr>
            <w:tcW w:w="1480"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Лист N __</w:t>
            </w:r>
          </w:p>
        </w:tc>
        <w:tc>
          <w:tcPr>
            <w:tcW w:w="907" w:type="dxa"/>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Всего листов ___</w:t>
            </w:r>
          </w:p>
        </w:tc>
      </w:tr>
      <w:tr w:rsidR="007304B9" w:rsidRPr="001C5ED4" w:rsidTr="007304B9">
        <w:tblPrEx>
          <w:tblBorders>
            <w:insideH w:val="nil"/>
          </w:tblBorders>
        </w:tblPrEx>
        <w:tc>
          <w:tcPr>
            <w:tcW w:w="9076" w:type="dxa"/>
            <w:gridSpan w:val="10"/>
            <w:tcBorders>
              <w:bottom w:val="nil"/>
            </w:tcBorders>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 Заявление</w:t>
            </w:r>
          </w:p>
        </w:tc>
      </w:tr>
      <w:tr w:rsidR="007304B9" w:rsidRPr="001C5ED4" w:rsidTr="007304B9">
        <w:tblPrEx>
          <w:tblBorders>
            <w:insideH w:val="nil"/>
          </w:tblBorders>
        </w:tblPrEx>
        <w:tc>
          <w:tcPr>
            <w:tcW w:w="9076" w:type="dxa"/>
            <w:gridSpan w:val="10"/>
            <w:tcBorders>
              <w:top w:val="nil"/>
            </w:tcBorders>
          </w:tcPr>
          <w:p w:rsidR="00421213" w:rsidRDefault="00421213" w:rsidP="0042121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муниципального </w:t>
            </w:r>
            <w:proofErr w:type="gramStart"/>
            <w:r>
              <w:rPr>
                <w:rFonts w:ascii="Times New Roman" w:hAnsi="Times New Roman" w:cs="Times New Roman"/>
                <w:sz w:val="24"/>
                <w:szCs w:val="24"/>
              </w:rPr>
              <w:t xml:space="preserve">образования </w:t>
            </w:r>
            <w:r w:rsidR="007304B9" w:rsidRPr="001C5ED4">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7304B9" w:rsidRPr="001C5ED4" w:rsidRDefault="00421213" w:rsidP="0042121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007304B9" w:rsidRPr="001C5ED4">
              <w:rPr>
                <w:rFonts w:ascii="Times New Roman" w:hAnsi="Times New Roman" w:cs="Times New Roman"/>
                <w:sz w:val="24"/>
                <w:szCs w:val="24"/>
              </w:rPr>
              <w:t>Оренбургской области</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2.1.</w:t>
            </w: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w:t>
            </w:r>
            <w:r w:rsidR="00421213">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собственности </w:t>
            </w:r>
            <w:r w:rsidR="00421213" w:rsidRPr="00421213">
              <w:rPr>
                <w:rFonts w:ascii="Times New Roman" w:hAnsi="Times New Roman" w:cs="Times New Roman"/>
                <w:sz w:val="24"/>
                <w:szCs w:val="24"/>
              </w:rPr>
              <w:t>муниципального образования ____________________</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Прошу утвердить схему расположения земельного участка, который предстоит образовать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1134" w:type="dxa"/>
            <w:gridSpan w:val="2"/>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Даю согласие на утверждение иного варианта схемы расположения земельного участка, который предстоит образовать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ЕГРН):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Условный номер (при наличии), площадь и адрес (местоположение)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2.2.</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2.3.</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7">
              <w:r w:rsidRPr="001C5ED4">
                <w:rPr>
                  <w:rFonts w:ascii="Times New Roman" w:hAnsi="Times New Roman" w:cs="Times New Roman"/>
                  <w:color w:val="0000FF"/>
                  <w:sz w:val="24"/>
                  <w:szCs w:val="24"/>
                </w:rPr>
                <w:t>пунктом 2 статьи 39.3</w:t>
              </w:r>
            </w:hyperlink>
            <w:r w:rsidRPr="001C5ED4">
              <w:rPr>
                <w:rFonts w:ascii="Times New Roman" w:hAnsi="Times New Roman" w:cs="Times New Roman"/>
                <w:sz w:val="24"/>
                <w:szCs w:val="24"/>
              </w:rPr>
              <w:t xml:space="preserve">, </w:t>
            </w:r>
            <w:hyperlink r:id="rId48">
              <w:r w:rsidRPr="001C5ED4">
                <w:rPr>
                  <w:rFonts w:ascii="Times New Roman" w:hAnsi="Times New Roman" w:cs="Times New Roman"/>
                  <w:color w:val="0000FF"/>
                  <w:sz w:val="24"/>
                  <w:szCs w:val="24"/>
                </w:rPr>
                <w:t>статьей 39.5</w:t>
              </w:r>
            </w:hyperlink>
            <w:r w:rsidRPr="001C5ED4">
              <w:rPr>
                <w:rFonts w:ascii="Times New Roman" w:hAnsi="Times New Roman" w:cs="Times New Roman"/>
                <w:sz w:val="24"/>
                <w:szCs w:val="24"/>
              </w:rPr>
              <w:t xml:space="preserve">, </w:t>
            </w:r>
            <w:hyperlink r:id="rId49">
              <w:r w:rsidRPr="001C5ED4">
                <w:rPr>
                  <w:rFonts w:ascii="Times New Roman" w:hAnsi="Times New Roman" w:cs="Times New Roman"/>
                  <w:color w:val="0000FF"/>
                  <w:sz w:val="24"/>
                  <w:szCs w:val="24"/>
                </w:rPr>
                <w:t>пунктом 2 статьи 39.6</w:t>
              </w:r>
            </w:hyperlink>
            <w:r w:rsidRPr="001C5ED4">
              <w:rPr>
                <w:rFonts w:ascii="Times New Roman" w:hAnsi="Times New Roman" w:cs="Times New Roman"/>
                <w:sz w:val="24"/>
                <w:szCs w:val="24"/>
              </w:rPr>
              <w:t xml:space="preserve"> или </w:t>
            </w:r>
            <w:hyperlink r:id="rId50">
              <w:r w:rsidRPr="001C5ED4">
                <w:rPr>
                  <w:rFonts w:ascii="Times New Roman" w:hAnsi="Times New Roman" w:cs="Times New Roman"/>
                  <w:color w:val="0000FF"/>
                  <w:sz w:val="24"/>
                  <w:szCs w:val="24"/>
                </w:rPr>
                <w:t>пунктом 2 статьи 39.10</w:t>
              </w:r>
            </w:hyperlink>
            <w:r w:rsidRPr="001C5ED4">
              <w:rPr>
                <w:rFonts w:ascii="Times New Roman" w:hAnsi="Times New Roman" w:cs="Times New Roman"/>
                <w:sz w:val="24"/>
                <w:szCs w:val="24"/>
              </w:rPr>
              <w:t xml:space="preserve"> Земельного кодекса Российской Федерации:</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права, на котором заявитель желает приобрести земельный участок (с указанием срока договора аренды или безвозмездного пользования):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2.5.</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Цель использования земельного участка: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421213" w:rsidP="001C5ED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2.6</w:t>
            </w:r>
            <w:r w:rsidR="007304B9" w:rsidRPr="001C5ED4">
              <w:rPr>
                <w:rFonts w:ascii="Times New Roman" w:hAnsi="Times New Roman" w:cs="Times New Roman"/>
                <w:sz w:val="24"/>
                <w:szCs w:val="24"/>
              </w:rPr>
              <w:t>.</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3.</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представления заявления и иных необходимых документов:</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1814"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 т.ч. представителем заявителя)</w:t>
            </w: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3401"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Почтовым отправлением (в т.ч. курьером)</w:t>
            </w: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1480" w:type="dxa"/>
            <w:gridSpan w:val="2"/>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В форме электронных документов </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Способ получения результатов рассмотрения заявления: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 виде бумажного документа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421213">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Лично в</w:t>
            </w:r>
            <w:r w:rsidR="00421213">
              <w:rPr>
                <w:rFonts w:ascii="Times New Roman" w:hAnsi="Times New Roman" w:cs="Times New Roman"/>
                <w:sz w:val="24"/>
                <w:szCs w:val="24"/>
              </w:rPr>
              <w:t xml:space="preserve"> Администрации</w:t>
            </w:r>
          </w:p>
        </w:tc>
      </w:tr>
      <w:tr w:rsidR="007304B9" w:rsidRPr="001C5ED4" w:rsidTr="007304B9">
        <w:tc>
          <w:tcPr>
            <w:tcW w:w="680"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Почтовым отправлением по почтовому адресу,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Посредством отправки электронного документа </w:t>
            </w:r>
            <w:hyperlink w:anchor="P897">
              <w:r w:rsidRPr="001C5ED4">
                <w:rPr>
                  <w:rFonts w:ascii="Times New Roman" w:hAnsi="Times New Roman" w:cs="Times New Roman"/>
                  <w:color w:val="0000FF"/>
                  <w:sz w:val="24"/>
                  <w:szCs w:val="24"/>
                </w:rPr>
                <w:t>&lt;*&gt;</w:t>
              </w:r>
            </w:hyperlink>
            <w:r w:rsidRPr="001C5ED4">
              <w:rPr>
                <w:rFonts w:ascii="Times New Roman" w:hAnsi="Times New Roman" w:cs="Times New Roman"/>
                <w:sz w:val="24"/>
                <w:szCs w:val="24"/>
              </w:rPr>
              <w:t xml:space="preserve"> (в случае возврата документов, приостановления срока рассмотрения или принятия решения об отказе в предварительном согласовании предоставления земельного участка)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5.</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Способ направления уведомлений посредством отправки электронного сообщения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получении заявления и документов в электронном виде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невозможности рассмотрения заявления, представленного с нарушением </w:t>
            </w:r>
            <w:hyperlink r:id="rId51">
              <w:r w:rsidRPr="001C5ED4">
                <w:rPr>
                  <w:rFonts w:ascii="Times New Roman" w:hAnsi="Times New Roman" w:cs="Times New Roman"/>
                  <w:color w:val="0000FF"/>
                  <w:sz w:val="24"/>
                  <w:szCs w:val="24"/>
                </w:rPr>
                <w:t>Порядка</w:t>
              </w:r>
            </w:hyperlink>
            <w:r w:rsidRPr="001C5ED4">
              <w:rPr>
                <w:rFonts w:ascii="Times New Roman" w:hAnsi="Times New Roman" w:cs="Times New Roman"/>
                <w:sz w:val="24"/>
                <w:szCs w:val="24"/>
              </w:rPr>
              <w:t xml:space="preserve"> подачи заявления в электронном виде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О результатах рассмотрения заявления в электронном виде и возможности получить результат предоставления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 xml:space="preserve">услуги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262"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 xml:space="preserve">По адресу электронной почты, указанному в </w:t>
            </w:r>
            <w:hyperlink w:anchor="P839">
              <w:r w:rsidRPr="001C5ED4">
                <w:rPr>
                  <w:rFonts w:ascii="Times New Roman" w:hAnsi="Times New Roman" w:cs="Times New Roman"/>
                  <w:color w:val="0000FF"/>
                  <w:sz w:val="24"/>
                  <w:szCs w:val="24"/>
                </w:rPr>
                <w:t>п. 8</w:t>
              </w:r>
            </w:hyperlink>
            <w:r w:rsidRPr="001C5ED4">
              <w:rPr>
                <w:rFonts w:ascii="Times New Roman" w:hAnsi="Times New Roman" w:cs="Times New Roman"/>
                <w:sz w:val="24"/>
                <w:szCs w:val="24"/>
              </w:rPr>
              <w:t xml:space="preserve"> заявления </w:t>
            </w:r>
            <w:hyperlink w:anchor="P897">
              <w:r w:rsidRPr="001C5ED4">
                <w:rPr>
                  <w:rFonts w:ascii="Times New Roman" w:hAnsi="Times New Roman" w:cs="Times New Roman"/>
                  <w:color w:val="0000FF"/>
                  <w:sz w:val="24"/>
                  <w:szCs w:val="24"/>
                </w:rPr>
                <w:t>&lt;*&gt;</w:t>
              </w:r>
            </w:hyperlink>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6.</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Заявитель:</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Физическое лицо</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заявителя (полностью):</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заявителя: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ЕГРИП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ЕГРИП (для индивидуальных предпринимателей):</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tcPr>
          <w:p w:rsidR="007304B9" w:rsidRPr="001C5ED4" w:rsidRDefault="007304B9" w:rsidP="001C5ED4">
            <w:pPr>
              <w:pStyle w:val="ConsPlusNormal"/>
              <w:contextualSpacing/>
              <w:rPr>
                <w:rFonts w:ascii="Times New Roman" w:hAnsi="Times New Roman" w:cs="Times New Roman"/>
                <w:sz w:val="24"/>
                <w:szCs w:val="24"/>
              </w:rPr>
            </w:pPr>
          </w:p>
        </w:tc>
        <w:tc>
          <w:tcPr>
            <w:tcW w:w="7829" w:type="dxa"/>
            <w:gridSpan w:val="8"/>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Юридическое лицо:</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val="restart"/>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Полное наименование:</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ОГРН: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ИНН: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государственной регистрации в ЕГРЮЛ:</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Страна, дата и номер регистрации (инкорпорации) (для иностранных юридических лиц):</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567"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381" w:type="dxa"/>
            <w:gridSpan w:val="3"/>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нахождения юридического лица</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7.</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Сведения о представителе заявителя (физического лица или юридического лица):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Наименование и реквизиты документа, подтверждающего полномочия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Фамилия, имя, отчество (полностью)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Вид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Серия и номер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Кем выдан документ, удостоверяющий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 выдачи документа, удостоверяющего личность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Место жительства представителя:</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bookmarkStart w:id="13" w:name="P839"/>
            <w:bookmarkEnd w:id="13"/>
            <w:r w:rsidRPr="001C5ED4">
              <w:rPr>
                <w:rFonts w:ascii="Times New Roman" w:hAnsi="Times New Roman" w:cs="Times New Roman"/>
                <w:sz w:val="24"/>
                <w:szCs w:val="24"/>
              </w:rPr>
              <w:t>8.</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Контакты для связи с заявителем (представителем заявителя):</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Почтовый адрес:</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Телефон:</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2948"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Адрес электронной почты:</w:t>
            </w:r>
          </w:p>
        </w:tc>
        <w:tc>
          <w:tcPr>
            <w:tcW w:w="5448" w:type="dxa"/>
            <w:gridSpan w:val="5"/>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9.</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Документы, прилагаемые к заявлению:</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009" w:type="dxa"/>
            <w:gridSpan w:val="5"/>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Оригинал в количестве ___ экз., на ___ л.</w:t>
            </w:r>
          </w:p>
        </w:tc>
        <w:tc>
          <w:tcPr>
            <w:tcW w:w="2387" w:type="dxa"/>
            <w:gridSpan w:val="4"/>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Копия в количестве __ экз., на ___ л.</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10.</w:t>
            </w:r>
          </w:p>
        </w:tc>
        <w:tc>
          <w:tcPr>
            <w:tcW w:w="8396" w:type="dxa"/>
            <w:gridSpan w:val="9"/>
          </w:tcPr>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11.</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Примечание:</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421213">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w:t>
            </w:r>
            <w:r w:rsidR="00421213">
              <w:rPr>
                <w:rFonts w:ascii="Times New Roman" w:hAnsi="Times New Roman" w:cs="Times New Roman"/>
                <w:sz w:val="24"/>
                <w:szCs w:val="24"/>
              </w:rPr>
              <w:t>2</w:t>
            </w:r>
            <w:r w:rsidRPr="001C5ED4">
              <w:rPr>
                <w:rFonts w:ascii="Times New Roman" w:hAnsi="Times New Roman" w:cs="Times New Roman"/>
                <w:sz w:val="24"/>
                <w:szCs w:val="24"/>
              </w:rPr>
              <w:t>.</w:t>
            </w:r>
          </w:p>
        </w:tc>
        <w:tc>
          <w:tcPr>
            <w:tcW w:w="8396" w:type="dxa"/>
            <w:gridSpan w:val="9"/>
          </w:tcPr>
          <w:p w:rsidR="007304B9" w:rsidRPr="001C5ED4" w:rsidRDefault="007304B9" w:rsidP="005E698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w:t>
            </w:r>
            <w:r w:rsidR="005E6984">
              <w:rPr>
                <w:rFonts w:ascii="Times New Roman" w:hAnsi="Times New Roman" w:cs="Times New Roman"/>
                <w:sz w:val="24"/>
                <w:szCs w:val="24"/>
              </w:rPr>
              <w:t>муниципальной</w:t>
            </w:r>
            <w:r w:rsidRPr="001C5ED4">
              <w:rPr>
                <w:rFonts w:ascii="Times New Roman" w:hAnsi="Times New Roman" w:cs="Times New Roman"/>
                <w:sz w:val="24"/>
                <w:szCs w:val="24"/>
              </w:rPr>
              <w:t xml:space="preserve"> услуги, в том числе в автоматизированном режиме, включая принятие решений на их основе </w:t>
            </w:r>
            <w:r w:rsidR="005E6984">
              <w:rPr>
                <w:rFonts w:ascii="Times New Roman" w:hAnsi="Times New Roman" w:cs="Times New Roman"/>
                <w:sz w:val="24"/>
                <w:szCs w:val="24"/>
              </w:rPr>
              <w:t>Администрацией</w:t>
            </w:r>
            <w:r w:rsidRPr="001C5ED4">
              <w:rPr>
                <w:rFonts w:ascii="Times New Roman" w:hAnsi="Times New Roman" w:cs="Times New Roman"/>
                <w:sz w:val="24"/>
                <w:szCs w:val="24"/>
              </w:rPr>
              <w:t xml:space="preserve"> в целях предоставления </w:t>
            </w:r>
            <w:r w:rsidR="005E6984" w:rsidRPr="005E6984">
              <w:rPr>
                <w:rFonts w:ascii="Times New Roman" w:hAnsi="Times New Roman" w:cs="Times New Roman"/>
                <w:sz w:val="24"/>
                <w:szCs w:val="24"/>
              </w:rPr>
              <w:t xml:space="preserve">муниципальной </w:t>
            </w:r>
            <w:r w:rsidRPr="001C5ED4">
              <w:rPr>
                <w:rFonts w:ascii="Times New Roman" w:hAnsi="Times New Roman" w:cs="Times New Roman"/>
                <w:sz w:val="24"/>
                <w:szCs w:val="24"/>
              </w:rPr>
              <w:t>услуги. Срок действия согласия 10 лет</w:t>
            </w:r>
          </w:p>
        </w:tc>
      </w:tr>
      <w:tr w:rsidR="007304B9" w:rsidRPr="001C5ED4" w:rsidTr="007304B9">
        <w:tc>
          <w:tcPr>
            <w:tcW w:w="680"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14.</w:t>
            </w:r>
          </w:p>
        </w:tc>
        <w:tc>
          <w:tcPr>
            <w:tcW w:w="8396" w:type="dxa"/>
            <w:gridSpan w:val="9"/>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Настоящим также подтверждаю, что:</w:t>
            </w:r>
          </w:p>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304B9" w:rsidRPr="001C5ED4" w:rsidRDefault="007304B9" w:rsidP="001C5ED4">
            <w:pPr>
              <w:pStyle w:val="ConsPlusNormal"/>
              <w:contextualSpacing/>
              <w:jc w:val="both"/>
              <w:rPr>
                <w:rFonts w:ascii="Times New Roman" w:hAnsi="Times New Roman" w:cs="Times New Roman"/>
                <w:sz w:val="24"/>
                <w:szCs w:val="24"/>
              </w:rPr>
            </w:pPr>
            <w:r w:rsidRPr="001C5ED4">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304B9" w:rsidRPr="001C5ED4" w:rsidTr="007304B9">
        <w:tc>
          <w:tcPr>
            <w:tcW w:w="680" w:type="dxa"/>
            <w:vMerge w:val="restart"/>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15.</w:t>
            </w:r>
          </w:p>
        </w:tc>
        <w:tc>
          <w:tcPr>
            <w:tcW w:w="6916" w:type="dxa"/>
            <w:gridSpan w:val="7"/>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Подпись</w:t>
            </w:r>
          </w:p>
        </w:tc>
        <w:tc>
          <w:tcPr>
            <w:tcW w:w="1480"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Дата</w:t>
            </w:r>
          </w:p>
        </w:tc>
      </w:tr>
      <w:tr w:rsidR="007304B9" w:rsidRPr="001C5ED4" w:rsidTr="007304B9">
        <w:tc>
          <w:tcPr>
            <w:tcW w:w="680" w:type="dxa"/>
            <w:vMerge/>
          </w:tcPr>
          <w:p w:rsidR="007304B9" w:rsidRPr="001C5ED4" w:rsidRDefault="007304B9" w:rsidP="001C5ED4">
            <w:pPr>
              <w:pStyle w:val="ConsPlusNormal"/>
              <w:contextualSpacing/>
              <w:rPr>
                <w:rFonts w:ascii="Times New Roman" w:hAnsi="Times New Roman" w:cs="Times New Roman"/>
                <w:sz w:val="24"/>
                <w:szCs w:val="24"/>
              </w:rPr>
            </w:pPr>
          </w:p>
        </w:tc>
        <w:tc>
          <w:tcPr>
            <w:tcW w:w="6916" w:type="dxa"/>
            <w:gridSpan w:val="7"/>
          </w:tcPr>
          <w:p w:rsidR="007304B9" w:rsidRPr="001C5ED4" w:rsidRDefault="007304B9" w:rsidP="001C5ED4">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___________ ________________</w:t>
            </w:r>
          </w:p>
          <w:p w:rsidR="007304B9" w:rsidRPr="001C5ED4" w:rsidRDefault="007304B9" w:rsidP="001C5ED4">
            <w:pPr>
              <w:pStyle w:val="ConsPlusNonformat"/>
              <w:contextualSpacing/>
              <w:jc w:val="both"/>
              <w:rPr>
                <w:rFonts w:ascii="Times New Roman" w:hAnsi="Times New Roman" w:cs="Times New Roman"/>
                <w:sz w:val="24"/>
                <w:szCs w:val="24"/>
              </w:rPr>
            </w:pPr>
            <w:r w:rsidRPr="001C5ED4">
              <w:rPr>
                <w:rFonts w:ascii="Times New Roman" w:hAnsi="Times New Roman" w:cs="Times New Roman"/>
                <w:sz w:val="24"/>
                <w:szCs w:val="24"/>
              </w:rPr>
              <w:t xml:space="preserve"> (</w:t>
            </w:r>
            <w:proofErr w:type="gramStart"/>
            <w:r w:rsidRPr="001C5ED4">
              <w:rPr>
                <w:rFonts w:ascii="Times New Roman" w:hAnsi="Times New Roman" w:cs="Times New Roman"/>
                <w:sz w:val="24"/>
                <w:szCs w:val="24"/>
              </w:rPr>
              <w:t xml:space="preserve">Подпись)   </w:t>
            </w:r>
            <w:proofErr w:type="gramEnd"/>
            <w:r w:rsidRPr="001C5ED4">
              <w:rPr>
                <w:rFonts w:ascii="Times New Roman" w:hAnsi="Times New Roman" w:cs="Times New Roman"/>
                <w:sz w:val="24"/>
                <w:szCs w:val="24"/>
              </w:rPr>
              <w:t xml:space="preserve">    (ФИО)</w:t>
            </w:r>
          </w:p>
        </w:tc>
        <w:tc>
          <w:tcPr>
            <w:tcW w:w="1480" w:type="dxa"/>
            <w:gridSpan w:val="2"/>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"__" ____ ___ г.</w:t>
            </w:r>
          </w:p>
        </w:tc>
      </w:tr>
    </w:tbl>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w:t>
      </w:r>
    </w:p>
    <w:p w:rsidR="007304B9" w:rsidRPr="001C5ED4" w:rsidRDefault="007304B9" w:rsidP="001C5ED4">
      <w:pPr>
        <w:pStyle w:val="ConsPlusNormal"/>
        <w:ind w:firstLine="540"/>
        <w:contextualSpacing/>
        <w:jc w:val="both"/>
        <w:rPr>
          <w:rFonts w:ascii="Times New Roman" w:hAnsi="Times New Roman" w:cs="Times New Roman"/>
          <w:sz w:val="24"/>
          <w:szCs w:val="24"/>
        </w:rPr>
      </w:pPr>
      <w:bookmarkStart w:id="14" w:name="P897"/>
      <w:bookmarkEnd w:id="14"/>
      <w:r w:rsidRPr="001C5ED4">
        <w:rPr>
          <w:rFonts w:ascii="Times New Roman" w:hAnsi="Times New Roman" w:cs="Times New Roman"/>
          <w:sz w:val="24"/>
          <w:szCs w:val="24"/>
        </w:rPr>
        <w:t>&lt;*&gt; Заполняется в случае, если обеспечена возможность направления заявления и документов в электронной форме.</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Default="007304B9" w:rsidP="001C5ED4">
      <w:pPr>
        <w:pStyle w:val="ConsPlusNormal"/>
        <w:contextualSpacing/>
        <w:jc w:val="both"/>
        <w:rPr>
          <w:rFonts w:ascii="Times New Roman" w:hAnsi="Times New Roman" w:cs="Times New Roman"/>
          <w:sz w:val="24"/>
          <w:szCs w:val="24"/>
        </w:rPr>
      </w:pPr>
    </w:p>
    <w:p w:rsidR="005E6984" w:rsidRDefault="005E6984"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191DAE" w:rsidRDefault="00191DAE" w:rsidP="001C5ED4">
      <w:pPr>
        <w:pStyle w:val="ConsPlusNormal"/>
        <w:contextualSpacing/>
        <w:jc w:val="both"/>
        <w:rPr>
          <w:rFonts w:ascii="Times New Roman" w:hAnsi="Times New Roman" w:cs="Times New Roman"/>
          <w:sz w:val="24"/>
          <w:szCs w:val="24"/>
        </w:rPr>
      </w:pPr>
    </w:p>
    <w:p w:rsidR="005E6984" w:rsidRPr="001C5ED4" w:rsidRDefault="005E6984"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0D67C0" w:rsidRDefault="007304B9" w:rsidP="000D67C0">
      <w:pPr>
        <w:pStyle w:val="ConsPlusNormal"/>
        <w:ind w:firstLine="5103"/>
        <w:contextualSpacing/>
        <w:outlineLvl w:val="1"/>
        <w:rPr>
          <w:rFonts w:ascii="Times New Roman" w:hAnsi="Times New Roman" w:cs="Times New Roman"/>
          <w:sz w:val="28"/>
          <w:szCs w:val="28"/>
        </w:rPr>
      </w:pPr>
      <w:r w:rsidRPr="000D67C0">
        <w:rPr>
          <w:rFonts w:ascii="Times New Roman" w:hAnsi="Times New Roman" w:cs="Times New Roman"/>
          <w:sz w:val="28"/>
          <w:szCs w:val="28"/>
        </w:rPr>
        <w:t>Приложение 2</w:t>
      </w:r>
    </w:p>
    <w:p w:rsidR="007304B9" w:rsidRPr="000D67C0" w:rsidRDefault="007304B9" w:rsidP="000D67C0">
      <w:pPr>
        <w:pStyle w:val="ConsPlusNormal"/>
        <w:ind w:firstLine="5103"/>
        <w:contextualSpacing/>
        <w:rPr>
          <w:rFonts w:ascii="Times New Roman" w:hAnsi="Times New Roman" w:cs="Times New Roman"/>
          <w:sz w:val="28"/>
          <w:szCs w:val="28"/>
        </w:rPr>
      </w:pPr>
      <w:r w:rsidRPr="000D67C0">
        <w:rPr>
          <w:rFonts w:ascii="Times New Roman" w:hAnsi="Times New Roman" w:cs="Times New Roman"/>
          <w:sz w:val="28"/>
          <w:szCs w:val="28"/>
        </w:rPr>
        <w:t>к Административному регламенту</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contextualSpacing/>
        <w:jc w:val="center"/>
        <w:rPr>
          <w:rFonts w:ascii="Times New Roman" w:hAnsi="Times New Roman" w:cs="Times New Roman"/>
          <w:sz w:val="24"/>
          <w:szCs w:val="24"/>
        </w:rPr>
      </w:pPr>
      <w:bookmarkStart w:id="15" w:name="P906"/>
      <w:bookmarkEnd w:id="15"/>
      <w:r w:rsidRPr="001C5ED4">
        <w:rPr>
          <w:rFonts w:ascii="Times New Roman" w:hAnsi="Times New Roman" w:cs="Times New Roman"/>
          <w:sz w:val="24"/>
          <w:szCs w:val="24"/>
        </w:rPr>
        <w:t>Образец</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примерной формы сообщения заявителя (заявителей),</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содержащего перечень всех зданий, сооружений,</w:t>
      </w:r>
    </w:p>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расположенных на испрашиваемом земельном участке</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На земельном участке с кадастровым номером ____________________________ площадью ___________, местоположение _____________________________________________, расположены следующие здания, сооружения:</w:t>
      </w:r>
    </w:p>
    <w:p w:rsidR="007304B9" w:rsidRPr="001C5ED4" w:rsidRDefault="007304B9" w:rsidP="001C5ED4">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2948"/>
        <w:gridCol w:w="2778"/>
      </w:tblGrid>
      <w:tr w:rsidR="007304B9" w:rsidRPr="001C5ED4" w:rsidTr="007304B9">
        <w:tc>
          <w:tcPr>
            <w:tcW w:w="680"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N п/п</w:t>
            </w:r>
          </w:p>
        </w:tc>
        <w:tc>
          <w:tcPr>
            <w:tcW w:w="2665"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Наименование, вид объекта недвижимости</w:t>
            </w:r>
          </w:p>
        </w:tc>
        <w:tc>
          <w:tcPr>
            <w:tcW w:w="2948"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Кадастровый (условный, инвентарный) номер объекта недвижимости</w:t>
            </w:r>
          </w:p>
        </w:tc>
        <w:tc>
          <w:tcPr>
            <w:tcW w:w="2778" w:type="dxa"/>
          </w:tcPr>
          <w:p w:rsidR="007304B9" w:rsidRPr="001C5ED4" w:rsidRDefault="007304B9" w:rsidP="001C5ED4">
            <w:pPr>
              <w:pStyle w:val="ConsPlusNormal"/>
              <w:contextualSpacing/>
              <w:jc w:val="center"/>
              <w:rPr>
                <w:rFonts w:ascii="Times New Roman" w:hAnsi="Times New Roman" w:cs="Times New Roman"/>
                <w:sz w:val="24"/>
                <w:szCs w:val="24"/>
              </w:rPr>
            </w:pPr>
            <w:r w:rsidRPr="001C5ED4">
              <w:rPr>
                <w:rFonts w:ascii="Times New Roman" w:hAnsi="Times New Roman" w:cs="Times New Roman"/>
                <w:sz w:val="24"/>
                <w:szCs w:val="24"/>
              </w:rPr>
              <w:t>Адресный ориентир объекта недвижимости</w:t>
            </w: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r w:rsidRPr="001C5ED4">
              <w:rPr>
                <w:rFonts w:ascii="Times New Roman" w:hAnsi="Times New Roman" w:cs="Times New Roman"/>
                <w:sz w:val="24"/>
                <w:szCs w:val="24"/>
              </w:rPr>
              <w:t>1.</w:t>
            </w: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r w:rsidR="007304B9" w:rsidRPr="001C5ED4" w:rsidTr="007304B9">
        <w:tc>
          <w:tcPr>
            <w:tcW w:w="680" w:type="dxa"/>
          </w:tcPr>
          <w:p w:rsidR="007304B9" w:rsidRPr="001C5ED4" w:rsidRDefault="007304B9" w:rsidP="001C5ED4">
            <w:pPr>
              <w:pStyle w:val="ConsPlusNormal"/>
              <w:contextualSpacing/>
              <w:rPr>
                <w:rFonts w:ascii="Times New Roman" w:hAnsi="Times New Roman" w:cs="Times New Roman"/>
                <w:sz w:val="24"/>
                <w:szCs w:val="24"/>
              </w:rPr>
            </w:pPr>
          </w:p>
        </w:tc>
        <w:tc>
          <w:tcPr>
            <w:tcW w:w="2665" w:type="dxa"/>
          </w:tcPr>
          <w:p w:rsidR="007304B9" w:rsidRPr="001C5ED4" w:rsidRDefault="007304B9" w:rsidP="001C5ED4">
            <w:pPr>
              <w:pStyle w:val="ConsPlusNormal"/>
              <w:contextualSpacing/>
              <w:rPr>
                <w:rFonts w:ascii="Times New Roman" w:hAnsi="Times New Roman" w:cs="Times New Roman"/>
                <w:sz w:val="24"/>
                <w:szCs w:val="24"/>
              </w:rPr>
            </w:pPr>
          </w:p>
        </w:tc>
        <w:tc>
          <w:tcPr>
            <w:tcW w:w="2948" w:type="dxa"/>
          </w:tcPr>
          <w:p w:rsidR="007304B9" w:rsidRPr="001C5ED4" w:rsidRDefault="007304B9" w:rsidP="001C5ED4">
            <w:pPr>
              <w:pStyle w:val="ConsPlusNormal"/>
              <w:contextualSpacing/>
              <w:rPr>
                <w:rFonts w:ascii="Times New Roman" w:hAnsi="Times New Roman" w:cs="Times New Roman"/>
                <w:sz w:val="24"/>
                <w:szCs w:val="24"/>
              </w:rPr>
            </w:pPr>
          </w:p>
        </w:tc>
        <w:tc>
          <w:tcPr>
            <w:tcW w:w="2778" w:type="dxa"/>
          </w:tcPr>
          <w:p w:rsidR="007304B9" w:rsidRPr="001C5ED4" w:rsidRDefault="007304B9" w:rsidP="001C5ED4">
            <w:pPr>
              <w:pStyle w:val="ConsPlusNormal"/>
              <w:contextualSpacing/>
              <w:rPr>
                <w:rFonts w:ascii="Times New Roman" w:hAnsi="Times New Roman" w:cs="Times New Roman"/>
                <w:sz w:val="24"/>
                <w:szCs w:val="24"/>
              </w:rPr>
            </w:pPr>
          </w:p>
        </w:tc>
      </w:tr>
    </w:tbl>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Иных зданий и сооружений на вышеуказанном земельном участке не имеется.</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Дата</w:t>
      </w:r>
    </w:p>
    <w:p w:rsidR="007304B9" w:rsidRPr="001C5ED4" w:rsidRDefault="007304B9" w:rsidP="001C5ED4">
      <w:pPr>
        <w:pStyle w:val="ConsPlusNormal"/>
        <w:contextualSpacing/>
        <w:jc w:val="both"/>
        <w:rPr>
          <w:rFonts w:ascii="Times New Roman" w:hAnsi="Times New Roman" w:cs="Times New Roman"/>
          <w:sz w:val="24"/>
          <w:szCs w:val="24"/>
        </w:rPr>
      </w:pPr>
    </w:p>
    <w:p w:rsidR="007304B9" w:rsidRPr="001C5ED4" w:rsidRDefault="007304B9" w:rsidP="001C5ED4">
      <w:pPr>
        <w:pStyle w:val="ConsPlusNormal"/>
        <w:ind w:firstLine="540"/>
        <w:contextualSpacing/>
        <w:jc w:val="both"/>
        <w:rPr>
          <w:rFonts w:ascii="Times New Roman" w:hAnsi="Times New Roman" w:cs="Times New Roman"/>
          <w:sz w:val="24"/>
          <w:szCs w:val="24"/>
        </w:rPr>
      </w:pPr>
      <w:r w:rsidRPr="001C5ED4">
        <w:rPr>
          <w:rFonts w:ascii="Times New Roman" w:hAnsi="Times New Roman" w:cs="Times New Roman"/>
          <w:sz w:val="24"/>
          <w:szCs w:val="24"/>
        </w:rPr>
        <w:t>ФИО подпись заявителей</w:t>
      </w:r>
    </w:p>
    <w:p w:rsidR="007304B9" w:rsidRPr="001C5ED4" w:rsidRDefault="007304B9" w:rsidP="001C5ED4">
      <w:pPr>
        <w:pStyle w:val="ConsPlusNormal"/>
        <w:ind w:firstLine="540"/>
        <w:contextualSpacing/>
        <w:jc w:val="both"/>
        <w:rPr>
          <w:rFonts w:ascii="Times New Roman" w:hAnsi="Times New Roman" w:cs="Times New Roman"/>
          <w:sz w:val="24"/>
          <w:szCs w:val="24"/>
        </w:rPr>
      </w:pPr>
    </w:p>
    <w:sectPr w:rsidR="007304B9" w:rsidRPr="001C5ED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106"/>
    <w:rsid w:val="000B4106"/>
    <w:rsid w:val="000D67C0"/>
    <w:rsid w:val="00151715"/>
    <w:rsid w:val="00191DAE"/>
    <w:rsid w:val="00196D9E"/>
    <w:rsid w:val="001C5ED4"/>
    <w:rsid w:val="0026634A"/>
    <w:rsid w:val="002F30E6"/>
    <w:rsid w:val="00323433"/>
    <w:rsid w:val="00421213"/>
    <w:rsid w:val="00434360"/>
    <w:rsid w:val="004831F5"/>
    <w:rsid w:val="00486FFE"/>
    <w:rsid w:val="004C217B"/>
    <w:rsid w:val="00511EBB"/>
    <w:rsid w:val="005561D6"/>
    <w:rsid w:val="005E6984"/>
    <w:rsid w:val="005F249E"/>
    <w:rsid w:val="006346E6"/>
    <w:rsid w:val="00712E3E"/>
    <w:rsid w:val="007304B9"/>
    <w:rsid w:val="007960EB"/>
    <w:rsid w:val="007B6CCC"/>
    <w:rsid w:val="008168BC"/>
    <w:rsid w:val="00820E04"/>
    <w:rsid w:val="008414B1"/>
    <w:rsid w:val="0089308F"/>
    <w:rsid w:val="00964C2A"/>
    <w:rsid w:val="00B745AB"/>
    <w:rsid w:val="00B8207D"/>
    <w:rsid w:val="00E0345B"/>
    <w:rsid w:val="00F377AE"/>
    <w:rsid w:val="00F8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E0A"/>
  <w15:docId w15:val="{A9623A80-61FC-4D2E-9A74-4F44D8CB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B9"/>
  </w:style>
  <w:style w:type="paragraph" w:styleId="3">
    <w:name w:val="heading 3"/>
    <w:basedOn w:val="a"/>
    <w:next w:val="a"/>
    <w:link w:val="30"/>
    <w:qFormat/>
    <w:rsid w:val="00511EB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106"/>
    <w:rPr>
      <w:rFonts w:ascii="Tahoma" w:hAnsi="Tahoma" w:cs="Tahoma"/>
      <w:sz w:val="16"/>
      <w:szCs w:val="16"/>
    </w:rPr>
  </w:style>
  <w:style w:type="paragraph" w:customStyle="1" w:styleId="ConsPlusNormal">
    <w:name w:val="ConsPlusNormal"/>
    <w:rsid w:val="000B41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41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04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0B4106"/>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rsid w:val="00511EBB"/>
    <w:rPr>
      <w:rFonts w:ascii="Cambria" w:eastAsia="Times New Roman" w:hAnsi="Cambria" w:cs="Times New Roman"/>
      <w:b/>
      <w:bCs/>
      <w:sz w:val="26"/>
      <w:szCs w:val="26"/>
      <w:lang w:val="x-none" w:eastAsia="ru-RU"/>
    </w:rPr>
  </w:style>
  <w:style w:type="paragraph" w:styleId="a5">
    <w:name w:val="Body Text"/>
    <w:basedOn w:val="a"/>
    <w:link w:val="a6"/>
    <w:uiPriority w:val="99"/>
    <w:qFormat/>
    <w:rsid w:val="005561D6"/>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0"/>
    <w:link w:val="a5"/>
    <w:uiPriority w:val="99"/>
    <w:rsid w:val="005561D6"/>
    <w:rPr>
      <w:rFonts w:ascii="Times New Roman" w:eastAsia="Times New Roman" w:hAnsi="Times New Roman" w:cs="Times New Roman"/>
      <w:sz w:val="20"/>
      <w:szCs w:val="20"/>
      <w:lang w:val="x-none" w:eastAsia="x-none"/>
    </w:rPr>
  </w:style>
  <w:style w:type="paragraph" w:styleId="a7">
    <w:name w:val="No Spacing"/>
    <w:qFormat/>
    <w:rsid w:val="005561D6"/>
    <w:pPr>
      <w:spacing w:after="0" w:line="240" w:lineRule="auto"/>
      <w:ind w:firstLine="851"/>
      <w:jc w:val="both"/>
    </w:pPr>
    <w:rPr>
      <w:rFonts w:ascii="Times New Roman" w:eastAsia="Times New Roman" w:hAnsi="Times New Roman" w:cs="Times New Roman"/>
      <w:sz w:val="28"/>
      <w:szCs w:val="28"/>
      <w:lang w:eastAsia="ru-RU"/>
    </w:rPr>
  </w:style>
  <w:style w:type="paragraph" w:styleId="a8">
    <w:name w:val="List Paragraph"/>
    <w:basedOn w:val="a"/>
    <w:uiPriority w:val="34"/>
    <w:qFormat/>
    <w:rsid w:val="0055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LAW&amp;n=454382&amp;dst=165" TargetMode="External"/><Relationship Id="rId26" Type="http://schemas.openxmlformats.org/officeDocument/2006/relationships/hyperlink" Target="https://login.consultant.ru/link/?req=doc&amp;base=LAW&amp;n=454382&amp;dst=860" TargetMode="External"/><Relationship Id="rId39" Type="http://schemas.openxmlformats.org/officeDocument/2006/relationships/hyperlink" Target="https://login.consultant.ru/link/?req=doc&amp;base=LAW&amp;n=454382&amp;dst=1709" TargetMode="External"/><Relationship Id="rId3" Type="http://schemas.openxmlformats.org/officeDocument/2006/relationships/styles" Target="styles.xml"/><Relationship Id="rId21" Type="http://schemas.openxmlformats.org/officeDocument/2006/relationships/hyperlink" Target="https://login.consultant.ru/link/?req=doc&amp;base=LAW&amp;n=454382&amp;dst=1095" TargetMode="External"/><Relationship Id="rId34" Type="http://schemas.openxmlformats.org/officeDocument/2006/relationships/hyperlink" Target="https://login.consultant.ru/link/?req=doc&amp;base=LAW&amp;n=454382&amp;dst=613" TargetMode="External"/><Relationship Id="rId42" Type="http://schemas.openxmlformats.org/officeDocument/2006/relationships/hyperlink" Target="https://login.consultant.ru/link/?req=doc&amp;base=LAW&amp;n=454382" TargetMode="External"/><Relationship Id="rId47" Type="http://schemas.openxmlformats.org/officeDocument/2006/relationships/hyperlink" Target="https://login.consultant.ru/link/?req=doc&amp;base=LAW&amp;n=454382&amp;dst=435" TargetMode="External"/><Relationship Id="rId50" Type="http://schemas.openxmlformats.org/officeDocument/2006/relationships/hyperlink" Target="https://login.consultant.ru/link/?req=doc&amp;base=LAW&amp;n=454382&amp;dst=575" TargetMode="External"/><Relationship Id="rId7" Type="http://schemas.openxmlformats.org/officeDocument/2006/relationships/hyperlink" Target="https://login.consultant.ru/link/?req=doc&amp;base=LAW&amp;n=453313&amp;dst=100094" TargetMode="External"/><Relationship Id="rId12" Type="http://schemas.openxmlformats.org/officeDocument/2006/relationships/hyperlink" Target="https://login.consultant.ru/link/?req=doc&amp;base=LAW&amp;n=466354&amp;dst=100012" TargetMode="External"/><Relationship Id="rId17" Type="http://schemas.openxmlformats.org/officeDocument/2006/relationships/hyperlink" Target="https://login.consultant.ru/link/?req=doc&amp;base=LAW&amp;n=454382" TargetMode="External"/><Relationship Id="rId25" Type="http://schemas.openxmlformats.org/officeDocument/2006/relationships/hyperlink" Target="https://login.consultant.ru/link/?req=doc&amp;base=LAW&amp;n=454382&amp;dst=620" TargetMode="External"/><Relationship Id="rId33" Type="http://schemas.openxmlformats.org/officeDocument/2006/relationships/hyperlink" Target="https://login.consultant.ru/link/?req=doc&amp;base=LAW&amp;n=454382&amp;dst=652" TargetMode="External"/><Relationship Id="rId38" Type="http://schemas.openxmlformats.org/officeDocument/2006/relationships/hyperlink" Target="https://login.consultant.ru/link/?req=doc&amp;base=LAW&amp;n=454382&amp;dst=585" TargetMode="External"/><Relationship Id="rId46" Type="http://schemas.openxmlformats.org/officeDocument/2006/relationships/hyperlink" Target="https://login.consultant.ru/link/?req=doc&amp;base=LAW&amp;n=453313" TargetMode="External"/><Relationship Id="rId2" Type="http://schemas.openxmlformats.org/officeDocument/2006/relationships/numbering" Target="numbering.xml"/><Relationship Id="rId16" Type="http://schemas.openxmlformats.org/officeDocument/2006/relationships/hyperlink" Target="https://login.consultant.ru/link/?req=doc&amp;base=LAW&amp;n=454382" TargetMode="External"/><Relationship Id="rId20" Type="http://schemas.openxmlformats.org/officeDocument/2006/relationships/hyperlink" Target="https://login.consultant.ru/link/?req=doc&amp;base=LAW&amp;n=454382&amp;dst=1095" TargetMode="External"/><Relationship Id="rId29" Type="http://schemas.openxmlformats.org/officeDocument/2006/relationships/hyperlink" Target="https://login.consultant.ru/link/?req=doc&amp;base=LAW&amp;n=454008" TargetMode="External"/><Relationship Id="rId41" Type="http://schemas.openxmlformats.org/officeDocument/2006/relationships/hyperlink" Target="https://login.consultant.ru/link/?req=doc&amp;base=LAW&amp;n=453313"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69793&amp;dst=749" TargetMode="External"/><Relationship Id="rId11" Type="http://schemas.openxmlformats.org/officeDocument/2006/relationships/hyperlink" Target="https://login.consultant.ru/link/?req=doc&amp;base=LAW&amp;n=465632&amp;dst=187" TargetMode="External"/><Relationship Id="rId24" Type="http://schemas.openxmlformats.org/officeDocument/2006/relationships/hyperlink" Target="https://login.consultant.ru/link/?req=doc&amp;base=LAW&amp;n=454382&amp;dst=611" TargetMode="External"/><Relationship Id="rId32" Type="http://schemas.openxmlformats.org/officeDocument/2006/relationships/hyperlink" Target="https://login.consultant.ru/link/?req=doc&amp;base=LAW&amp;n=454382&amp;dst=1095" TargetMode="External"/><Relationship Id="rId37" Type="http://schemas.openxmlformats.org/officeDocument/2006/relationships/hyperlink" Target="https://login.consultant.ru/link/?req=doc&amp;base=LAW&amp;n=454382&amp;dst=860"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5331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632&amp;dst=187" TargetMode="External"/><Relationship Id="rId23" Type="http://schemas.openxmlformats.org/officeDocument/2006/relationships/hyperlink" Target="https://login.consultant.ru/link/?req=doc&amp;base=LAW&amp;n=454382&amp;dst=613" TargetMode="External"/><Relationship Id="rId28" Type="http://schemas.openxmlformats.org/officeDocument/2006/relationships/hyperlink" Target="https://login.consultant.ru/link/?req=doc&amp;base=LAW&amp;n=454382&amp;dst=1709" TargetMode="External"/><Relationship Id="rId36" Type="http://schemas.openxmlformats.org/officeDocument/2006/relationships/hyperlink" Target="https://login.consultant.ru/link/?req=doc&amp;base=LAW&amp;n=454382&amp;dst=620" TargetMode="External"/><Relationship Id="rId49" Type="http://schemas.openxmlformats.org/officeDocument/2006/relationships/hyperlink" Target="https://login.consultant.ru/link/?req=doc&amp;base=LAW&amp;n=454382&amp;dst=467" TargetMode="External"/><Relationship Id="rId10" Type="http://schemas.openxmlformats.org/officeDocument/2006/relationships/hyperlink" Target="https://login.consultant.ru/link/?req=doc&amp;base=LAW&amp;n=454382&amp;dst=101271" TargetMode="External"/><Relationship Id="rId19" Type="http://schemas.openxmlformats.org/officeDocument/2006/relationships/hyperlink" Target="https://login.consultant.ru/link/?req=doc&amp;base=LAW&amp;n=454382&amp;dst=585" TargetMode="External"/><Relationship Id="rId31" Type="http://schemas.openxmlformats.org/officeDocument/2006/relationships/hyperlink" Target="https://login.consultant.ru/link/?req=doc&amp;base=LAW&amp;n=454382&amp;dst=1095" TargetMode="External"/><Relationship Id="rId44" Type="http://schemas.openxmlformats.org/officeDocument/2006/relationships/hyperlink" Target="https://login.consultant.ru/link/?req=doc&amp;base=LAW&amp;n=465632&amp;dst=18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9663" TargetMode="External"/><Relationship Id="rId14" Type="http://schemas.openxmlformats.org/officeDocument/2006/relationships/hyperlink" Target="https://login.consultant.ru/link/?req=doc&amp;base=LAW&amp;n=453313&amp;dst=290" TargetMode="External"/><Relationship Id="rId22" Type="http://schemas.openxmlformats.org/officeDocument/2006/relationships/hyperlink" Target="https://login.consultant.ru/link/?req=doc&amp;base=LAW&amp;n=454382&amp;dst=652" TargetMode="External"/><Relationship Id="rId27" Type="http://schemas.openxmlformats.org/officeDocument/2006/relationships/hyperlink" Target="https://login.consultant.ru/link/?req=doc&amp;base=LAW&amp;n=454382&amp;dst=585" TargetMode="External"/><Relationship Id="rId30" Type="http://schemas.openxmlformats.org/officeDocument/2006/relationships/hyperlink" Target="https://login.consultant.ru/link/?req=doc&amp;base=LAW&amp;n=454382&amp;dst=585" TargetMode="External"/><Relationship Id="rId35" Type="http://schemas.openxmlformats.org/officeDocument/2006/relationships/hyperlink" Target="https://login.consultant.ru/link/?req=doc&amp;base=LAW&amp;n=454382&amp;dst=611" TargetMode="External"/><Relationship Id="rId43" Type="http://schemas.openxmlformats.org/officeDocument/2006/relationships/hyperlink" Target="https://login.consultant.ru/link/?req=doc&amp;base=LAW&amp;n=454382" TargetMode="External"/><Relationship Id="rId48" Type="http://schemas.openxmlformats.org/officeDocument/2006/relationships/hyperlink" Target="https://login.consultant.ru/link/?req=doc&amp;base=LAW&amp;n=454382&amp;dst=455"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LAW&amp;n=17578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8565-8BF5-485E-A039-F3C99260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12583</Words>
  <Characters>71724</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vt:lpstr>    </vt:lpstr>
      <vt:lpstr>    АДМИНИСТРАЦИЯ                                                   </vt:lpstr>
      <vt:lpstr>    КРЮЧКОВСКИЙ СЕЛЬСОВЕТ</vt:lpstr>
      <vt:lpstr>УТВЕРЖДЕН  </vt:lpstr>
      <vt:lpstr>постановлением администрации</vt:lpstr>
      <vt:lpstr>    I. Общие положения</vt:lpstr>
      <vt:lpstr>        1.1. Предмет регулирования административного регламента</vt:lpstr>
      <vt:lpstr>        1.2. Круг заявителей</vt:lpstr>
      <vt:lpstr>        1.3. Требование предоставления заявителю</vt:lpstr>
      <vt:lpstr>    II. Стандарт предоставления муниципальной услуги</vt:lpstr>
      <vt:lpstr>        2.1. Наименование муниципальной услуги</vt:lpstr>
      <vt:lpstr>        2.2. Наименование органа,</vt:lpstr>
      <vt:lpstr>        2.3. Результат предоставления муниципальной услуги</vt:lpstr>
      <vt:lpstr>        2.4. Срок предоставления муниципальной услуги</vt:lpstr>
      <vt:lpstr>        2.5. Правовые основания для предоставления</vt:lpstr>
      <vt:lpstr>        2.6. Исчерпывающий перечень документов, необходимых</vt:lpstr>
      <vt:lpstr>        2.7. Исчерпывающий перечень оснований для отказа</vt:lpstr>
      <vt:lpstr>        2.8. Исчерпывающий перечень оснований для приостановления</vt:lpstr>
      <vt:lpstr>        2.9. Размер платы, взимаемой с заявителя при предоставлении</vt:lpstr>
      <vt:lpstr>        2.10. Максимальный срок ожидания в очереди при подаче</vt:lpstr>
      <vt:lpstr>        2.11. Срок регистрации запроса заявителя</vt:lpstr>
      <vt:lpstr>        2.12. Требования к помещениям, в которых</vt:lpstr>
      <vt:lpstr>        2.13. Показатели доступности</vt:lpstr>
      <vt:lpstr>        2.14. Иные требования к предоставлению</vt:lpstr>
      <vt:lpstr>    III. Состав, последовательность и сроки</vt:lpstr>
      <vt:lpstr>        3.1. Перечень вариантов предоставления</vt:lpstr>
      <vt:lpstr>        3.2. Описание административной процедуры профилирования заявителя</vt:lpstr>
      <vt:lpstr>        3.3. Описание административных процедур предоставления муниципальной услуги</vt:lpstr>
      <vt:lpstr>        3.4. Исправление допущенных опечаток и ошибок</vt:lpstr>
      <vt:lpstr>    IV. Формы контроля за исполнением административного регламента</vt:lpstr>
      <vt:lpstr>        4.1. Порядок осуществления текущего контроля за соблюдением</vt:lpstr>
      <vt:lpstr>        4.2. Ответственность должностных лиц за решения и действия (бездействие), приним</vt:lpstr>
      <vt:lpstr>        4.4. Требования к порядку и формам контроля</vt:lpstr>
      <vt:lpstr>    V. Досудебный (внесудебный) порядок обжалования</vt:lpstr>
      <vt:lpstr>    Приложение 1</vt:lpstr>
      <vt:lpstr>    Приложение 2</vt:lpstr>
    </vt:vector>
  </TitlesOfParts>
  <Company/>
  <LinksUpToDate>false</LinksUpToDate>
  <CharactersWithSpaces>84139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SMO56</dc:creator>
  <cp:lastModifiedBy>User</cp:lastModifiedBy>
  <cp:revision>17</cp:revision>
  <cp:lastPrinted>2024-04-08T11:00:00Z</cp:lastPrinted>
  <dcterms:created xsi:type="dcterms:W3CDTF">2024-02-21T09:20:00Z</dcterms:created>
  <dcterms:modified xsi:type="dcterms:W3CDTF">2024-04-08T11:02:00Z</dcterms:modified>
</cp:coreProperties>
</file>