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F774A">
        <w:rPr>
          <w:rFonts w:ascii="Times New Roman" w:hAnsi="Times New Roman" w:cs="Times New Roman"/>
          <w:b/>
          <w:iCs/>
          <w:sz w:val="28"/>
          <w:szCs w:val="28"/>
        </w:rPr>
        <w:t xml:space="preserve">Установлена административная ответственность за несоблюдение </w:t>
      </w:r>
      <w:proofErr w:type="spellStart"/>
      <w:r w:rsidRPr="008F774A">
        <w:rPr>
          <w:rFonts w:ascii="Times New Roman" w:hAnsi="Times New Roman" w:cs="Times New Roman"/>
          <w:b/>
          <w:iCs/>
          <w:sz w:val="28"/>
          <w:szCs w:val="28"/>
        </w:rPr>
        <w:t>требованийк</w:t>
      </w:r>
      <w:proofErr w:type="spellEnd"/>
      <w:r w:rsidRPr="008F774A">
        <w:rPr>
          <w:rFonts w:ascii="Times New Roman" w:hAnsi="Times New Roman" w:cs="Times New Roman"/>
          <w:b/>
          <w:iCs/>
          <w:sz w:val="28"/>
          <w:szCs w:val="28"/>
        </w:rPr>
        <w:t xml:space="preserve"> сохранению водных биологических ресурсов и среды их обитания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74A">
        <w:rPr>
          <w:rFonts w:ascii="Times New Roman" w:hAnsi="Times New Roman" w:cs="Times New Roman"/>
          <w:sz w:val="28"/>
          <w:szCs w:val="28"/>
        </w:rPr>
        <w:t>Федеральным законом от 27.12.2019 № 504-ФЗ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правонарушениях» глава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74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F774A">
        <w:rPr>
          <w:rFonts w:ascii="Times New Roman" w:hAnsi="Times New Roman" w:cs="Times New Roman"/>
          <w:sz w:val="28"/>
          <w:szCs w:val="28"/>
        </w:rPr>
        <w:t xml:space="preserve"> РФ дополнена статьей 8.48, предусматривающей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несоблюдение требований к сохранению водных биологических ресурсов и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их обитания. Закон вступил в силу с 8 января 2020 года.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F774A">
        <w:rPr>
          <w:rFonts w:ascii="Times New Roman" w:hAnsi="Times New Roman" w:cs="Times New Roman"/>
          <w:sz w:val="28"/>
          <w:szCs w:val="28"/>
        </w:rPr>
        <w:t>Часть 1 указанной статьи устанавливает ответственность за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внедрение новых технологических процессов или осуществление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деятельности, оказывающей неблагоприятное воздействие на 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биологические ресурсы и среду их обитания, без применения мер по сохранению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водных биологических ресурсов и среды их обитания,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законодательством о рыболовстве и сохранении водных биологических ресурсов.</w:t>
      </w:r>
      <w:proofErr w:type="gramEnd"/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74A">
        <w:rPr>
          <w:rFonts w:ascii="Times New Roman" w:hAnsi="Times New Roman" w:cs="Times New Roman"/>
          <w:sz w:val="28"/>
          <w:szCs w:val="28"/>
        </w:rPr>
        <w:t>Наказание за вышеуказанные нарушения предусмотрено в виде штрафов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размере от 3 ООО до 200 000 рублей в зависимости от субъекта ответственности.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74A">
        <w:rPr>
          <w:rFonts w:ascii="Times New Roman" w:hAnsi="Times New Roman" w:cs="Times New Roman"/>
          <w:sz w:val="28"/>
          <w:szCs w:val="28"/>
        </w:rPr>
        <w:t>Этой же статьей предусмотрена ответственность за 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планирование, градостроительное зонирование, планировка территории,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4A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проектирование, строительство, реконструкция,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4A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строительства, внедрение новых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4A">
        <w:rPr>
          <w:rFonts w:ascii="Times New Roman" w:hAnsi="Times New Roman" w:cs="Times New Roman"/>
          <w:sz w:val="28"/>
          <w:szCs w:val="28"/>
        </w:rPr>
        <w:t>технологических процессов или осуществление иной деятельности, оказывающей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 xml:space="preserve">неблагоприятное воздействие на водные биологические ресурсы и среду </w:t>
      </w:r>
      <w:proofErr w:type="spellStart"/>
      <w:r w:rsidRPr="008F774A">
        <w:rPr>
          <w:rFonts w:ascii="Times New Roman" w:hAnsi="Times New Roman" w:cs="Times New Roman"/>
          <w:sz w:val="28"/>
          <w:szCs w:val="28"/>
        </w:rPr>
        <w:t>ихобитания</w:t>
      </w:r>
      <w:proofErr w:type="spellEnd"/>
      <w:r w:rsidRPr="008F774A">
        <w:rPr>
          <w:rFonts w:ascii="Times New Roman" w:hAnsi="Times New Roman" w:cs="Times New Roman"/>
          <w:sz w:val="28"/>
          <w:szCs w:val="28"/>
        </w:rPr>
        <w:t>, без согласования с федеральным органом исполнительной власти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области рыболовства.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774A">
        <w:rPr>
          <w:rFonts w:ascii="Times New Roman" w:hAnsi="Times New Roman" w:cs="Times New Roman"/>
          <w:sz w:val="28"/>
          <w:szCs w:val="28"/>
        </w:rPr>
        <w:t xml:space="preserve">Наказание за нарушение </w:t>
      </w:r>
      <w:proofErr w:type="gramStart"/>
      <w:r w:rsidRPr="008F77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774A">
        <w:rPr>
          <w:rFonts w:ascii="Times New Roman" w:hAnsi="Times New Roman" w:cs="Times New Roman"/>
          <w:sz w:val="28"/>
          <w:szCs w:val="28"/>
        </w:rPr>
        <w:t xml:space="preserve">. 2 ст. 8.48 </w:t>
      </w:r>
      <w:proofErr w:type="spellStart"/>
      <w:r w:rsidRPr="008F774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F774A">
        <w:rPr>
          <w:rFonts w:ascii="Times New Roman" w:hAnsi="Times New Roman" w:cs="Times New Roman"/>
          <w:sz w:val="28"/>
          <w:szCs w:val="28"/>
        </w:rPr>
        <w:t xml:space="preserve"> РФ предусмотрено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штрафов в размере от 3 000 до 100 000 рублей, также в зависимости от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774A">
        <w:rPr>
          <w:rFonts w:ascii="Times New Roman" w:hAnsi="Times New Roman" w:cs="Times New Roman"/>
          <w:sz w:val="28"/>
          <w:szCs w:val="28"/>
        </w:rPr>
        <w:t>Полномочиями по составлению протокола и рассмотрению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об административных правонарушениях наделены должностные лица отдела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4A">
        <w:rPr>
          <w:rFonts w:ascii="Times New Roman" w:hAnsi="Times New Roman" w:cs="Times New Roman"/>
          <w:sz w:val="28"/>
          <w:szCs w:val="28"/>
        </w:rPr>
        <w:t>государственного контроля, надзора и охраны водных биологических ресурсов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8F774A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774A">
        <w:rPr>
          <w:rFonts w:ascii="Times New Roman" w:hAnsi="Times New Roman" w:cs="Times New Roman"/>
          <w:sz w:val="28"/>
          <w:szCs w:val="28"/>
        </w:rPr>
        <w:t>Возбудить дело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названной нормой, вправе и прокурор.</w:t>
      </w:r>
    </w:p>
    <w:p w:rsidR="005A7CAD" w:rsidRPr="008F774A" w:rsidRDefault="008F774A" w:rsidP="008F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774A">
        <w:rPr>
          <w:rFonts w:ascii="Times New Roman" w:hAnsi="Times New Roman" w:cs="Times New Roman"/>
          <w:sz w:val="28"/>
          <w:szCs w:val="28"/>
        </w:rPr>
        <w:t>При наличии сведений о несоблюдении требований к сохранению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биологических ресурсов и среды их обитания необходимо обращаться в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государственного контроля, надзора и охраны водных биологических ресурсов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4A">
        <w:rPr>
          <w:rFonts w:ascii="Times New Roman" w:hAnsi="Times New Roman" w:cs="Times New Roman"/>
          <w:sz w:val="28"/>
          <w:szCs w:val="28"/>
        </w:rPr>
        <w:t>Оренбургской области и или органы прокуратуры.__</w:t>
      </w:r>
    </w:p>
    <w:sectPr w:rsidR="005A7CAD" w:rsidRPr="008F774A" w:rsidSect="005A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4A"/>
    <w:rsid w:val="005A7CAD"/>
    <w:rsid w:val="008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MAKAROV</cp:lastModifiedBy>
  <cp:revision>2</cp:revision>
  <dcterms:created xsi:type="dcterms:W3CDTF">2020-06-15T09:09:00Z</dcterms:created>
  <dcterms:modified xsi:type="dcterms:W3CDTF">2020-06-15T09:11:00Z</dcterms:modified>
</cp:coreProperties>
</file>