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9F" w:rsidRPr="004D43F6" w:rsidRDefault="002B569F" w:rsidP="004D43F6">
      <w:pPr>
        <w:shd w:val="clear" w:color="auto" w:fill="FFFFFF"/>
        <w:spacing w:after="0" w:line="600" w:lineRule="atLeast"/>
        <w:jc w:val="both"/>
        <w:outlineLvl w:val="0"/>
        <w:rPr>
          <w:rFonts w:ascii="Montserrat" w:eastAsia="Times New Roman" w:hAnsi="Montserrat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4D43F6">
        <w:rPr>
          <w:rFonts w:ascii="Montserrat" w:eastAsia="Times New Roman" w:hAnsi="Montserrat" w:cs="Times New Roman"/>
          <w:b/>
          <w:bCs/>
          <w:kern w:val="36"/>
          <w:sz w:val="24"/>
          <w:szCs w:val="24"/>
          <w:lang w:eastAsia="ru-RU"/>
        </w:rPr>
        <w:t>Памятка для населения по сибирской язве</w:t>
      </w:r>
    </w:p>
    <w:bookmarkEnd w:id="0"/>
    <w:p w:rsidR="004D43F6" w:rsidRDefault="002B569F" w:rsidP="004D43F6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Сибирская язва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одно из наиболее опасных инфекционных заболеваний животных (крупного и мелкого рогатого скота, лошадей, свиней и др.) и человека с очень высокой смертностью. Возбудитель сибирской язвы устойчив в окружающей среде. В почве он сохраняется столетиями. Длительность и признаки заболевания многообразны. Заболевание поражает как отдельные органы, так и организм в целом.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молниеносной форме у животных наблюдаются судороги, шаткая походка, они падают, изо рта, носа, заднего прохода иногда выделяется кровянистые выделения. Смерть наступает через 30-60 минут. При острой форме с более длительным течением понижается аппетит, снижается удой у коров, молоко приобретает горький вкус, слизистую консистенцию, кремовый или кровянистый оттенок. У беременных животных могут быть выкидыши. На коже могут появляться отеки холодные и безболезненные. Центр отека постепенно омертвевает и на этом месте появляется язва. У свиней сибирская язва протекает в виде ангины и сопровождается опуханием шеи. У павших животных кровь дегтярного цвета, не сворачивается. Очень часто она истекает из носа, заднего прохода. Трупного окоченения нет или оно слабо выражено.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человек может заразиться сибирской язвой?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употреблении продуктов животноводства, не прошедших ветеринарно-санитарную экспертизу, приобретенных в неустановленных местах торговли. Также заражение человека может наступить при уходе за больным животным, убое его, снятии шкур, разделке туш, захоронении трупов, а также при контакте с продуктами животноводства (шкуры, кожи, меховые изделия, шерсть, щетина), обсемененными спорами сибиреязвенного микроба. 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Входные ворота инфекции – кожа, слизистая оболочка дыхательных путей и изредка – желудочно-кишечный тракт. Наиболее часто поражаются открытые части тела.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569F" w:rsidRPr="004D43F6" w:rsidRDefault="002B569F" w:rsidP="004D43F6">
      <w:pPr>
        <w:shd w:val="clear" w:color="auto" w:fill="FFFFFF"/>
        <w:spacing w:before="90" w:after="210" w:line="32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НЕОБХОДИМО ЗНАТЬ НАСЕЛЕНИЮ!!!</w:t>
      </w:r>
    </w:p>
    <w:p w:rsidR="002B569F" w:rsidRPr="004D43F6" w:rsidRDefault="002B569F" w:rsidP="004D43F6">
      <w:pPr>
        <w:shd w:val="clear" w:color="auto" w:fill="FFFFFF"/>
        <w:spacing w:before="90" w:after="210" w:line="32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Сообщить ветеринарной службе района о всем поголовье, находящееся на откорме, для проведения вакцинации против сибирской язвы;</w:t>
      </w:r>
      <w:r w:rsidRPr="004D4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Приобретать продукты животного и растительного происхождения только в специально отведенных местах (магазины, рынки, ярмарки выходного дня и т.д.), так как вся продукция там подвергается ветеринарно-санитарной экспертизе. 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При первых признаках заболевания человеку необходимо своевременно обратиться за медицинской помощью.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Памятка для владельцев сельскохозяйственных животных.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Немедленно сообщать обо всех случаях заболевания и падежа животных в ветеринарные учреждения.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Обязательно приглашать ветеринарного специалиста для проведения </w:t>
      </w:r>
      <w:proofErr w:type="spellStart"/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животного.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Категорически запрещается самостоятельное захоронение павших животных.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Категорически запрещается вывоз (ввоз) за пределы населенного пункта больных животных или зараженных продуктов и сырья животного происхождения (при регистрации случаев заболевания).</w:t>
      </w: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При убое домашних животных, после проведения обязательного </w:t>
      </w:r>
      <w:proofErr w:type="spellStart"/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предубойного</w:t>
      </w:r>
      <w:proofErr w:type="spellEnd"/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ветеринарным специалистом, необходимо использовать индивидуальные средства защиты (резиновые перчатки, халат).</w:t>
      </w:r>
    </w:p>
    <w:p w:rsidR="002B569F" w:rsidRPr="004D43F6" w:rsidRDefault="002B569F" w:rsidP="002B569F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предотвращения распространения сибирской язвы на территории </w:t>
      </w:r>
      <w:proofErr w:type="spellStart"/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необходимо о всех выявленных фактах гибели </w:t>
      </w:r>
      <w:proofErr w:type="gramStart"/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 и</w:t>
      </w:r>
      <w:proofErr w:type="gramEnd"/>
      <w:r w:rsidRPr="004D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диких животных  сообщать по тел. 2-15-06</w:t>
      </w:r>
    </w:p>
    <w:p w:rsidR="009C3483" w:rsidRPr="004D43F6" w:rsidRDefault="009C3483">
      <w:pPr>
        <w:rPr>
          <w:rFonts w:ascii="Times New Roman" w:hAnsi="Times New Roman" w:cs="Times New Roman"/>
          <w:sz w:val="24"/>
          <w:szCs w:val="24"/>
        </w:rPr>
      </w:pPr>
    </w:p>
    <w:sectPr w:rsidR="009C3483" w:rsidRPr="004D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744"/>
    <w:rsid w:val="002B569F"/>
    <w:rsid w:val="004D43F6"/>
    <w:rsid w:val="009C3483"/>
    <w:rsid w:val="00C4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FD8D"/>
  <w15:chartTrackingRefBased/>
  <w15:docId w15:val="{61E36AF2-2E93-4AC8-96DD-635C4BD5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2023-09-08T05:16:00Z</dcterms:created>
  <dcterms:modified xsi:type="dcterms:W3CDTF">2023-09-13T06:29:00Z</dcterms:modified>
</cp:coreProperties>
</file>